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2724A" w14:textId="77777777" w:rsidR="00F40A41" w:rsidRPr="00A7070B" w:rsidRDefault="00F40A41">
      <w:pPr>
        <w:overflowPunct w:val="0"/>
        <w:spacing w:line="580" w:lineRule="exact"/>
        <w:jc w:val="center"/>
        <w:rPr>
          <w:rFonts w:ascii="方正小标宋简体" w:eastAsia="方正小标宋简体" w:hAnsi="Times New Roman" w:cs="Times New Roman"/>
          <w:color w:val="000000" w:themeColor="text1"/>
          <w:sz w:val="44"/>
          <w:szCs w:val="44"/>
        </w:rPr>
      </w:pPr>
    </w:p>
    <w:p w14:paraId="46373961" w14:textId="77777777" w:rsidR="00F40A41" w:rsidRPr="00A7070B" w:rsidRDefault="00F40A41">
      <w:pPr>
        <w:overflowPunct w:val="0"/>
        <w:spacing w:line="580" w:lineRule="exact"/>
        <w:jc w:val="center"/>
        <w:rPr>
          <w:rFonts w:ascii="方正小标宋简体" w:eastAsia="方正小标宋简体" w:hAnsi="Times New Roman" w:cs="Times New Roman"/>
          <w:color w:val="000000" w:themeColor="text1"/>
          <w:sz w:val="44"/>
          <w:szCs w:val="44"/>
        </w:rPr>
      </w:pPr>
    </w:p>
    <w:p w14:paraId="4FA1166E" w14:textId="77777777" w:rsidR="00F40A41" w:rsidRPr="004A18A3" w:rsidRDefault="00A76882">
      <w:pPr>
        <w:overflowPunct w:val="0"/>
        <w:spacing w:line="580" w:lineRule="exact"/>
        <w:jc w:val="center"/>
        <w:rPr>
          <w:rFonts w:ascii="方正小标宋简体" w:eastAsia="方正小标宋简体" w:hAnsi="Times New Roman" w:cs="Times New Roman"/>
          <w:color w:val="000000" w:themeColor="text1"/>
          <w:sz w:val="44"/>
          <w:szCs w:val="44"/>
        </w:rPr>
      </w:pPr>
      <w:r w:rsidRPr="004A18A3">
        <w:rPr>
          <w:rFonts w:ascii="方正小标宋简体" w:eastAsia="方正小标宋简体" w:hAnsi="Times New Roman" w:cs="Times New Roman" w:hint="eastAsia"/>
          <w:color w:val="000000" w:themeColor="text1"/>
          <w:sz w:val="44"/>
          <w:szCs w:val="44"/>
        </w:rPr>
        <w:t>政府采购项目需求方案</w:t>
      </w:r>
    </w:p>
    <w:p w14:paraId="71E64BC8" w14:textId="77777777" w:rsidR="00F40A41" w:rsidRPr="004A18A3" w:rsidRDefault="00F40A41">
      <w:pPr>
        <w:overflowPunct w:val="0"/>
        <w:spacing w:line="580" w:lineRule="exact"/>
        <w:ind w:firstLineChars="350" w:firstLine="1540"/>
        <w:jc w:val="center"/>
        <w:rPr>
          <w:rFonts w:ascii="方正小标宋简体" w:eastAsia="方正小标宋简体" w:hAnsi="Calibri" w:cs="Times New Roman"/>
          <w:color w:val="000000" w:themeColor="text1"/>
          <w:sz w:val="44"/>
          <w:szCs w:val="44"/>
        </w:rPr>
      </w:pPr>
    </w:p>
    <w:p w14:paraId="2AF61EFC" w14:textId="77777777" w:rsidR="00F40A41" w:rsidRPr="004A18A3" w:rsidRDefault="00F40A41">
      <w:pPr>
        <w:overflowPunct w:val="0"/>
        <w:spacing w:line="580" w:lineRule="exact"/>
        <w:ind w:firstLineChars="200" w:firstLine="640"/>
        <w:rPr>
          <w:rFonts w:ascii="仿宋_GB2312" w:eastAsia="仿宋_GB2312" w:hAnsi="Times New Roman" w:cs="Times New Roman"/>
          <w:color w:val="000000" w:themeColor="text1"/>
          <w:sz w:val="32"/>
          <w:szCs w:val="32"/>
        </w:rPr>
      </w:pPr>
    </w:p>
    <w:p w14:paraId="3F0F6F9B" w14:textId="77777777" w:rsidR="00F40A41" w:rsidRDefault="00F40A41">
      <w:pPr>
        <w:overflowPunct w:val="0"/>
        <w:spacing w:line="580" w:lineRule="exact"/>
        <w:rPr>
          <w:rFonts w:ascii="仿宋_GB2312" w:eastAsia="仿宋_GB2312" w:hAnsi="Times New Roman" w:cs="Times New Roman" w:hint="eastAsia"/>
          <w:color w:val="000000" w:themeColor="text1"/>
          <w:sz w:val="32"/>
          <w:szCs w:val="32"/>
        </w:rPr>
      </w:pPr>
    </w:p>
    <w:p w14:paraId="61B3459F" w14:textId="77777777" w:rsidR="009245D3" w:rsidRDefault="009245D3">
      <w:pPr>
        <w:overflowPunct w:val="0"/>
        <w:spacing w:line="580" w:lineRule="exact"/>
        <w:rPr>
          <w:rFonts w:ascii="仿宋_GB2312" w:eastAsia="仿宋_GB2312" w:hAnsi="Times New Roman" w:cs="Times New Roman" w:hint="eastAsia"/>
          <w:color w:val="000000" w:themeColor="text1"/>
          <w:sz w:val="32"/>
          <w:szCs w:val="32"/>
        </w:rPr>
      </w:pPr>
    </w:p>
    <w:p w14:paraId="3582D12F" w14:textId="77777777" w:rsidR="009245D3" w:rsidRDefault="009245D3">
      <w:pPr>
        <w:overflowPunct w:val="0"/>
        <w:spacing w:line="580" w:lineRule="exact"/>
        <w:rPr>
          <w:rFonts w:ascii="仿宋_GB2312" w:eastAsia="仿宋_GB2312" w:hAnsi="Times New Roman" w:cs="Times New Roman" w:hint="eastAsia"/>
          <w:color w:val="000000" w:themeColor="text1"/>
          <w:sz w:val="32"/>
          <w:szCs w:val="32"/>
        </w:rPr>
      </w:pPr>
    </w:p>
    <w:p w14:paraId="769FCB8B" w14:textId="77777777" w:rsidR="009245D3" w:rsidRDefault="009245D3">
      <w:pPr>
        <w:overflowPunct w:val="0"/>
        <w:spacing w:line="580" w:lineRule="exact"/>
        <w:rPr>
          <w:rFonts w:ascii="仿宋_GB2312" w:eastAsia="仿宋_GB2312" w:hAnsi="Times New Roman" w:cs="Times New Roman" w:hint="eastAsia"/>
          <w:color w:val="000000" w:themeColor="text1"/>
          <w:sz w:val="32"/>
          <w:szCs w:val="32"/>
        </w:rPr>
      </w:pPr>
    </w:p>
    <w:p w14:paraId="6B507AAC" w14:textId="77777777" w:rsidR="009245D3" w:rsidRPr="004A18A3" w:rsidRDefault="009245D3">
      <w:pPr>
        <w:overflowPunct w:val="0"/>
        <w:spacing w:line="580" w:lineRule="exact"/>
        <w:rPr>
          <w:rFonts w:ascii="仿宋_GB2312" w:eastAsia="仿宋_GB2312" w:hAnsi="Times New Roman" w:cs="Times New Roman"/>
          <w:color w:val="000000" w:themeColor="text1"/>
          <w:sz w:val="32"/>
          <w:szCs w:val="32"/>
        </w:rPr>
      </w:pPr>
      <w:bookmarkStart w:id="0" w:name="_GoBack"/>
      <w:bookmarkEnd w:id="0"/>
    </w:p>
    <w:p w14:paraId="4E3960C7"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0A429979" w14:textId="77777777" w:rsidR="00F40A41" w:rsidRPr="004A18A3" w:rsidRDefault="00A76882">
      <w:pPr>
        <w:overflowPunct w:val="0"/>
        <w:spacing w:line="900" w:lineRule="exact"/>
        <w:ind w:firstLineChars="221" w:firstLine="707"/>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采购单位：青岛</w:t>
      </w:r>
      <w:r w:rsidRPr="004A18A3">
        <w:rPr>
          <w:rFonts w:ascii="仿宋_GB2312" w:eastAsia="仿宋_GB2312" w:hAnsi="Times New Roman" w:cs="Times New Roman"/>
          <w:color w:val="000000" w:themeColor="text1"/>
          <w:sz w:val="32"/>
          <w:szCs w:val="32"/>
        </w:rPr>
        <w:t>海洋科学与技术国家实验室发展中心</w:t>
      </w:r>
    </w:p>
    <w:p w14:paraId="38066F01" w14:textId="77777777" w:rsidR="00F40A41" w:rsidRPr="004A18A3" w:rsidRDefault="00A76882">
      <w:pPr>
        <w:overflowPunct w:val="0"/>
        <w:spacing w:line="900" w:lineRule="exact"/>
        <w:ind w:firstLineChars="221" w:firstLine="707"/>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采购代理机构：青岛市公共资源</w:t>
      </w:r>
      <w:r w:rsidRPr="004A18A3">
        <w:rPr>
          <w:rFonts w:ascii="仿宋_GB2312" w:eastAsia="仿宋_GB2312" w:hAnsi="Times New Roman" w:cs="Times New Roman"/>
          <w:color w:val="000000" w:themeColor="text1"/>
          <w:sz w:val="32"/>
          <w:szCs w:val="32"/>
        </w:rPr>
        <w:t>交易中心</w:t>
      </w:r>
    </w:p>
    <w:p w14:paraId="69DD4E1B" w14:textId="77777777" w:rsidR="00F40A41" w:rsidRPr="004A18A3" w:rsidRDefault="00A76882">
      <w:pPr>
        <w:overflowPunct w:val="0"/>
        <w:spacing w:line="900" w:lineRule="exact"/>
        <w:ind w:firstLineChars="221" w:firstLine="707"/>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项目名称：东区</w:t>
      </w:r>
      <w:r w:rsidRPr="004A18A3">
        <w:rPr>
          <w:rFonts w:ascii="仿宋_GB2312" w:eastAsia="仿宋_GB2312" w:hAnsi="Times New Roman" w:cs="Times New Roman"/>
          <w:color w:val="000000" w:themeColor="text1"/>
          <w:sz w:val="32"/>
          <w:szCs w:val="32"/>
        </w:rPr>
        <w:t>生活服务设施设备</w:t>
      </w:r>
    </w:p>
    <w:p w14:paraId="6A0A4C5B" w14:textId="77777777" w:rsidR="00F40A41" w:rsidRDefault="00A76882">
      <w:pPr>
        <w:overflowPunct w:val="0"/>
        <w:spacing w:line="900" w:lineRule="exact"/>
        <w:ind w:firstLineChars="221" w:firstLine="707"/>
        <w:rPr>
          <w:rFonts w:ascii="仿宋_GB2312" w:eastAsia="仿宋_GB2312" w:hAnsi="Times New Roman" w:cs="Times New Roman" w:hint="eastAsia"/>
          <w:color w:val="000000" w:themeColor="text1"/>
          <w:sz w:val="32"/>
          <w:szCs w:val="32"/>
        </w:rPr>
      </w:pPr>
      <w:r w:rsidRPr="004A18A3">
        <w:rPr>
          <w:rFonts w:ascii="仿宋_GB2312" w:eastAsia="仿宋_GB2312" w:hAnsi="Times New Roman" w:cs="Times New Roman" w:hint="eastAsia"/>
          <w:color w:val="000000" w:themeColor="text1"/>
          <w:sz w:val="32"/>
          <w:szCs w:val="32"/>
        </w:rPr>
        <w:t>编制时间：2022年11月</w:t>
      </w:r>
    </w:p>
    <w:p w14:paraId="6495CBAB" w14:textId="77777777" w:rsidR="009245D3" w:rsidRPr="004A18A3" w:rsidRDefault="009245D3">
      <w:pPr>
        <w:overflowPunct w:val="0"/>
        <w:spacing w:line="900" w:lineRule="exact"/>
        <w:ind w:firstLineChars="221" w:firstLine="707"/>
        <w:rPr>
          <w:rFonts w:ascii="仿宋_GB2312" w:eastAsia="仿宋_GB2312" w:hAnsi="Times New Roman" w:cs="Times New Roman"/>
          <w:color w:val="000000" w:themeColor="text1"/>
          <w:sz w:val="32"/>
          <w:szCs w:val="32"/>
        </w:rPr>
      </w:pPr>
    </w:p>
    <w:p w14:paraId="28202423" w14:textId="77777777" w:rsidR="00F40A41" w:rsidRPr="004A18A3" w:rsidRDefault="00F40A41">
      <w:pPr>
        <w:overflowPunct w:val="0"/>
        <w:spacing w:line="900" w:lineRule="exact"/>
        <w:rPr>
          <w:rFonts w:ascii="仿宋_GB2312" w:eastAsia="仿宋_GB2312" w:hAnsi="Times New Roman" w:cs="Times New Roman"/>
          <w:color w:val="000000" w:themeColor="text1"/>
          <w:sz w:val="32"/>
          <w:szCs w:val="32"/>
        </w:rPr>
      </w:pPr>
    </w:p>
    <w:p w14:paraId="74172DD3" w14:textId="77777777" w:rsidR="00F40A41" w:rsidRPr="004A18A3" w:rsidRDefault="00A76882">
      <w:pPr>
        <w:overflowPunct w:val="0"/>
        <w:spacing w:line="580" w:lineRule="exact"/>
        <w:ind w:firstLineChars="200" w:firstLine="640"/>
        <w:rPr>
          <w:rFonts w:ascii="黑体" w:eastAsia="黑体"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br w:type="page"/>
      </w:r>
      <w:r w:rsidRPr="004A18A3">
        <w:rPr>
          <w:rFonts w:ascii="黑体" w:eastAsia="黑体" w:hAnsi="Times New Roman" w:cs="Times New Roman" w:hint="eastAsia"/>
          <w:color w:val="000000" w:themeColor="text1"/>
          <w:sz w:val="32"/>
          <w:szCs w:val="32"/>
        </w:rPr>
        <w:lastRenderedPageBreak/>
        <w:t>一、项目概况及预算情况</w:t>
      </w:r>
    </w:p>
    <w:p w14:paraId="3845F30F"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hint="eastAsia"/>
          <w:b/>
          <w:color w:val="000000" w:themeColor="text1"/>
          <w:sz w:val="32"/>
          <w:szCs w:val="32"/>
        </w:rPr>
        <w:t>包括项目实施的背景、基本情况、前期调研及组织论证、预算安排等内容。</w:t>
      </w:r>
    </w:p>
    <w:p w14:paraId="6E8A6694"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通过</w:t>
      </w:r>
      <w:r w:rsidRPr="004A18A3">
        <w:rPr>
          <w:rFonts w:ascii="仿宋_GB2312" w:eastAsia="仿宋_GB2312" w:hAnsi="Times New Roman" w:cs="Times New Roman"/>
          <w:color w:val="000000" w:themeColor="text1"/>
          <w:sz w:val="32"/>
          <w:szCs w:val="32"/>
        </w:rPr>
        <w:t>本次采购</w:t>
      </w:r>
      <w:r w:rsidRPr="004A18A3">
        <w:rPr>
          <w:rFonts w:ascii="仿宋_GB2312" w:eastAsia="仿宋_GB2312" w:hAnsi="Times New Roman" w:cs="Times New Roman" w:hint="eastAsia"/>
          <w:color w:val="000000" w:themeColor="text1"/>
          <w:sz w:val="32"/>
          <w:szCs w:val="32"/>
        </w:rPr>
        <w:t>完成</w:t>
      </w:r>
      <w:r w:rsidRPr="004A18A3">
        <w:rPr>
          <w:rFonts w:ascii="仿宋_GB2312" w:eastAsia="仿宋_GB2312" w:hAnsi="Times New Roman" w:cs="Times New Roman"/>
          <w:color w:val="000000" w:themeColor="text1"/>
          <w:sz w:val="32"/>
          <w:szCs w:val="32"/>
        </w:rPr>
        <w:t>部分生活服务设施设备</w:t>
      </w:r>
      <w:r w:rsidRPr="004A18A3">
        <w:rPr>
          <w:rFonts w:ascii="仿宋_GB2312" w:eastAsia="仿宋_GB2312" w:hAnsi="Times New Roman" w:cs="Times New Roman" w:hint="eastAsia"/>
          <w:color w:val="000000" w:themeColor="text1"/>
          <w:sz w:val="32"/>
          <w:szCs w:val="32"/>
        </w:rPr>
        <w:t>配置</w:t>
      </w:r>
      <w:r w:rsidRPr="004A18A3">
        <w:rPr>
          <w:rFonts w:ascii="仿宋_GB2312" w:eastAsia="仿宋_GB2312" w:hAnsi="Times New Roman" w:cs="Times New Roman"/>
          <w:color w:val="000000" w:themeColor="text1"/>
          <w:sz w:val="32"/>
          <w:szCs w:val="32"/>
        </w:rPr>
        <w:t>工作，</w:t>
      </w:r>
      <w:r w:rsidRPr="004A18A3">
        <w:rPr>
          <w:rFonts w:ascii="仿宋_GB2312" w:eastAsia="仿宋_GB2312" w:hAnsi="Times New Roman" w:cs="Times New Roman" w:hint="eastAsia"/>
          <w:color w:val="000000" w:themeColor="text1"/>
          <w:sz w:val="32"/>
          <w:szCs w:val="32"/>
        </w:rPr>
        <w:t>达到崂山实验室东部园区科研工作及</w:t>
      </w:r>
      <w:r w:rsidRPr="004A18A3">
        <w:rPr>
          <w:rFonts w:ascii="仿宋_GB2312" w:eastAsia="仿宋_GB2312" w:hAnsi="Times New Roman" w:cs="Times New Roman"/>
          <w:color w:val="000000" w:themeColor="text1"/>
          <w:sz w:val="32"/>
          <w:szCs w:val="32"/>
        </w:rPr>
        <w:t>生活服务</w:t>
      </w:r>
      <w:r w:rsidRPr="004A18A3">
        <w:rPr>
          <w:rFonts w:ascii="仿宋_GB2312" w:eastAsia="仿宋_GB2312" w:hAnsi="Times New Roman" w:cs="Times New Roman" w:hint="eastAsia"/>
          <w:color w:val="000000" w:themeColor="text1"/>
          <w:sz w:val="32"/>
          <w:szCs w:val="32"/>
        </w:rPr>
        <w:t>需要。</w:t>
      </w:r>
    </w:p>
    <w:p w14:paraId="4E8E3DB1"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项目共分</w:t>
      </w:r>
      <w:r w:rsidRPr="004A18A3">
        <w:rPr>
          <w:rFonts w:ascii="仿宋_GB2312" w:eastAsia="仿宋_GB2312" w:hAnsi="Times New Roman" w:cs="Times New Roman"/>
          <w:color w:val="000000" w:themeColor="text1"/>
          <w:sz w:val="32"/>
          <w:szCs w:val="32"/>
        </w:rPr>
        <w:t>为</w:t>
      </w:r>
      <w:r w:rsidRPr="004A18A3">
        <w:rPr>
          <w:rFonts w:ascii="仿宋_GB2312" w:eastAsia="仿宋_GB2312" w:hAnsi="Times New Roman" w:cs="Times New Roman" w:hint="eastAsia"/>
          <w:color w:val="000000" w:themeColor="text1"/>
          <w:sz w:val="32"/>
          <w:szCs w:val="32"/>
          <w:u w:val="single"/>
        </w:rPr>
        <w:t>3</w:t>
      </w:r>
      <w:r w:rsidRPr="004A18A3">
        <w:rPr>
          <w:rFonts w:ascii="仿宋_GB2312" w:eastAsia="仿宋_GB2312" w:hAnsi="Times New Roman" w:cs="Times New Roman" w:hint="eastAsia"/>
          <w:color w:val="000000" w:themeColor="text1"/>
          <w:sz w:val="32"/>
          <w:szCs w:val="32"/>
        </w:rPr>
        <w:t>包进行</w:t>
      </w:r>
      <w:r w:rsidRPr="004A18A3">
        <w:rPr>
          <w:rFonts w:ascii="仿宋_GB2312" w:eastAsia="仿宋_GB2312" w:hAnsi="Times New Roman" w:cs="Times New Roman"/>
          <w:color w:val="000000" w:themeColor="text1"/>
          <w:sz w:val="32"/>
          <w:szCs w:val="32"/>
        </w:rPr>
        <w:t>采购，</w:t>
      </w:r>
      <w:r w:rsidRPr="004A18A3">
        <w:rPr>
          <w:rFonts w:ascii="仿宋_GB2312" w:eastAsia="仿宋_GB2312" w:hAnsi="Times New Roman" w:cs="Times New Roman" w:hint="eastAsia"/>
          <w:color w:val="000000" w:themeColor="text1"/>
          <w:sz w:val="32"/>
          <w:szCs w:val="32"/>
        </w:rPr>
        <w:t>第一包</w:t>
      </w:r>
      <w:r w:rsidRPr="004A18A3">
        <w:rPr>
          <w:rFonts w:ascii="仿宋_GB2312" w:eastAsia="仿宋_GB2312" w:hAnsi="Times New Roman" w:cs="Times New Roman" w:hint="eastAsia"/>
          <w:color w:val="000000" w:themeColor="text1"/>
          <w:sz w:val="32"/>
          <w:szCs w:val="32"/>
          <w:u w:val="single"/>
        </w:rPr>
        <w:t>厨房用具</w:t>
      </w:r>
      <w:r w:rsidRPr="004A18A3">
        <w:rPr>
          <w:rFonts w:ascii="仿宋_GB2312" w:eastAsia="仿宋_GB2312" w:hAnsi="Times New Roman" w:cs="Times New Roman" w:hint="eastAsia"/>
          <w:color w:val="000000" w:themeColor="text1"/>
          <w:sz w:val="32"/>
          <w:szCs w:val="32"/>
        </w:rPr>
        <w:t>预算</w:t>
      </w:r>
      <w:r w:rsidRPr="004A18A3">
        <w:rPr>
          <w:rFonts w:ascii="仿宋_GB2312" w:eastAsia="仿宋_GB2312" w:hAnsi="Times New Roman" w:cs="Times New Roman"/>
          <w:color w:val="000000" w:themeColor="text1"/>
          <w:sz w:val="32"/>
          <w:szCs w:val="32"/>
        </w:rPr>
        <w:t>金额为</w:t>
      </w:r>
      <w:r w:rsidRPr="004A18A3">
        <w:rPr>
          <w:rFonts w:ascii="仿宋_GB2312" w:eastAsia="仿宋_GB2312" w:hAnsi="Times New Roman" w:cs="Times New Roman" w:hint="eastAsia"/>
          <w:color w:val="000000" w:themeColor="text1"/>
          <w:sz w:val="32"/>
          <w:szCs w:val="32"/>
        </w:rPr>
        <w:t>64.4586万元；</w:t>
      </w:r>
      <w:r w:rsidRPr="004A18A3">
        <w:rPr>
          <w:rFonts w:ascii="仿宋_GB2312" w:eastAsia="仿宋_GB2312" w:hAnsi="Times New Roman" w:cs="Times New Roman"/>
          <w:color w:val="000000" w:themeColor="text1"/>
          <w:sz w:val="32"/>
          <w:szCs w:val="32"/>
        </w:rPr>
        <w:t>第二包</w:t>
      </w:r>
      <w:r w:rsidRPr="004A18A3">
        <w:rPr>
          <w:rFonts w:ascii="仿宋_GB2312" w:eastAsia="仿宋_GB2312" w:hAnsi="Times New Roman" w:cs="Times New Roman"/>
          <w:color w:val="000000" w:themeColor="text1"/>
          <w:sz w:val="32"/>
          <w:szCs w:val="32"/>
          <w:u w:val="single"/>
        </w:rPr>
        <w:t>家具</w:t>
      </w:r>
      <w:r w:rsidRPr="004A18A3">
        <w:rPr>
          <w:rFonts w:ascii="仿宋_GB2312" w:eastAsia="仿宋_GB2312" w:hAnsi="Times New Roman" w:cs="Times New Roman" w:hint="eastAsia"/>
          <w:color w:val="000000" w:themeColor="text1"/>
          <w:sz w:val="32"/>
          <w:szCs w:val="32"/>
          <w:u w:val="single"/>
        </w:rPr>
        <w:t>用具</w:t>
      </w:r>
      <w:r w:rsidRPr="004A18A3">
        <w:rPr>
          <w:rFonts w:ascii="仿宋_GB2312" w:eastAsia="仿宋_GB2312" w:hAnsi="Times New Roman" w:cs="Times New Roman" w:hint="eastAsia"/>
          <w:color w:val="000000" w:themeColor="text1"/>
          <w:sz w:val="32"/>
          <w:szCs w:val="32"/>
        </w:rPr>
        <w:t>预算</w:t>
      </w:r>
      <w:r w:rsidRPr="004A18A3">
        <w:rPr>
          <w:rFonts w:ascii="仿宋_GB2312" w:eastAsia="仿宋_GB2312" w:hAnsi="Times New Roman" w:cs="Times New Roman"/>
          <w:color w:val="000000" w:themeColor="text1"/>
          <w:sz w:val="32"/>
          <w:szCs w:val="32"/>
        </w:rPr>
        <w:t>金额为</w:t>
      </w:r>
      <w:r w:rsidRPr="004A18A3">
        <w:rPr>
          <w:rFonts w:ascii="仿宋_GB2312" w:eastAsia="仿宋_GB2312" w:hAnsi="Times New Roman" w:cs="Times New Roman" w:hint="eastAsia"/>
          <w:color w:val="000000" w:themeColor="text1"/>
          <w:sz w:val="32"/>
          <w:szCs w:val="32"/>
        </w:rPr>
        <w:t>38.73万元；第三包</w:t>
      </w:r>
      <w:r w:rsidRPr="004A18A3">
        <w:rPr>
          <w:rFonts w:ascii="仿宋_GB2312" w:eastAsia="仿宋_GB2312" w:hAnsi="Times New Roman" w:cs="Times New Roman" w:hint="eastAsia"/>
          <w:color w:val="000000" w:themeColor="text1"/>
          <w:sz w:val="32"/>
          <w:szCs w:val="32"/>
          <w:u w:val="single"/>
        </w:rPr>
        <w:t>LED显示屏</w:t>
      </w:r>
      <w:r w:rsidRPr="004A18A3">
        <w:rPr>
          <w:rFonts w:ascii="仿宋_GB2312" w:eastAsia="仿宋_GB2312" w:hAnsi="Times New Roman" w:cs="Times New Roman" w:hint="eastAsia"/>
          <w:color w:val="000000" w:themeColor="text1"/>
          <w:sz w:val="32"/>
          <w:szCs w:val="32"/>
        </w:rPr>
        <w:t>预算</w:t>
      </w:r>
      <w:r w:rsidRPr="004A18A3">
        <w:rPr>
          <w:rFonts w:ascii="仿宋_GB2312" w:eastAsia="仿宋_GB2312" w:hAnsi="Times New Roman" w:cs="Times New Roman"/>
          <w:color w:val="000000" w:themeColor="text1"/>
          <w:sz w:val="32"/>
          <w:szCs w:val="32"/>
        </w:rPr>
        <w:t>金额为</w:t>
      </w:r>
      <w:r w:rsidRPr="004A18A3">
        <w:rPr>
          <w:rFonts w:ascii="仿宋_GB2312" w:eastAsia="仿宋_GB2312" w:hAnsi="Times New Roman" w:cs="Times New Roman" w:hint="eastAsia"/>
          <w:color w:val="000000" w:themeColor="text1"/>
          <w:sz w:val="32"/>
          <w:szCs w:val="32"/>
        </w:rPr>
        <w:t>39.78万元</w:t>
      </w:r>
      <w:r w:rsidRPr="004A18A3">
        <w:rPr>
          <w:rFonts w:ascii="仿宋_GB2312" w:eastAsia="仿宋_GB2312" w:hAnsi="Times New Roman" w:cs="Times New Roman"/>
          <w:color w:val="000000" w:themeColor="text1"/>
          <w:sz w:val="32"/>
          <w:szCs w:val="32"/>
        </w:rPr>
        <w:t>。预算</w:t>
      </w:r>
      <w:r w:rsidRPr="004A18A3">
        <w:rPr>
          <w:rFonts w:ascii="仿宋_GB2312" w:eastAsia="仿宋_GB2312" w:hAnsi="Times New Roman" w:cs="Times New Roman" w:hint="eastAsia"/>
          <w:color w:val="000000" w:themeColor="text1"/>
          <w:sz w:val="32"/>
          <w:szCs w:val="32"/>
        </w:rPr>
        <w:t>总金额</w:t>
      </w:r>
      <w:r w:rsidRPr="004A18A3">
        <w:rPr>
          <w:rFonts w:ascii="仿宋_GB2312" w:eastAsia="仿宋_GB2312" w:hAnsi="Times New Roman" w:cs="Times New Roman"/>
          <w:color w:val="000000" w:themeColor="text1"/>
          <w:sz w:val="32"/>
          <w:szCs w:val="32"/>
        </w:rPr>
        <w:t>为</w:t>
      </w:r>
      <w:r w:rsidRPr="004A18A3">
        <w:rPr>
          <w:rFonts w:ascii="仿宋_GB2312" w:eastAsia="仿宋_GB2312" w:hAnsi="Times New Roman" w:cs="Times New Roman" w:hint="eastAsia"/>
          <w:color w:val="000000" w:themeColor="text1"/>
          <w:sz w:val="32"/>
          <w:szCs w:val="32"/>
        </w:rPr>
        <w:t>142.9686万元。</w:t>
      </w:r>
    </w:p>
    <w:p w14:paraId="41E187F1"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★供应商所报价格应为含税全包价，包含提供相关服务的所有费用，合同存续期间采购人</w:t>
      </w:r>
      <w:proofErr w:type="gramStart"/>
      <w:r w:rsidRPr="004A18A3">
        <w:rPr>
          <w:rFonts w:ascii="仿宋_GB2312" w:eastAsia="仿宋_GB2312" w:hAnsi="Times New Roman" w:cs="Times New Roman" w:hint="eastAsia"/>
          <w:color w:val="000000" w:themeColor="text1"/>
          <w:sz w:val="32"/>
          <w:szCs w:val="32"/>
        </w:rPr>
        <w:t>不</w:t>
      </w:r>
      <w:proofErr w:type="gramEnd"/>
      <w:r w:rsidRPr="004A18A3">
        <w:rPr>
          <w:rFonts w:ascii="仿宋_GB2312" w:eastAsia="仿宋_GB2312" w:hAnsi="Times New Roman" w:cs="Times New Roman" w:hint="eastAsia"/>
          <w:color w:val="000000" w:themeColor="text1"/>
          <w:sz w:val="32"/>
          <w:szCs w:val="32"/>
        </w:rPr>
        <w:t>额外支付任何费用。报价具体</w:t>
      </w:r>
      <w:r w:rsidRPr="004A18A3">
        <w:rPr>
          <w:rFonts w:ascii="仿宋_GB2312" w:eastAsia="仿宋_GB2312" w:hAnsi="Times New Roman" w:cs="Times New Roman"/>
          <w:color w:val="000000" w:themeColor="text1"/>
          <w:sz w:val="32"/>
          <w:szCs w:val="32"/>
        </w:rPr>
        <w:t>要求如下</w:t>
      </w:r>
      <w:r w:rsidRPr="004A18A3">
        <w:rPr>
          <w:rFonts w:ascii="仿宋_GB2312" w:eastAsia="仿宋_GB2312" w:hAnsi="Times New Roman" w:cs="Times New Roman" w:hint="eastAsia"/>
          <w:color w:val="000000" w:themeColor="text1"/>
          <w:sz w:val="32"/>
          <w:szCs w:val="32"/>
        </w:rPr>
        <w:t>：</w:t>
      </w:r>
    </w:p>
    <w:p w14:paraId="0428FDD3"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1.投标人的报价，不得超出单项预算价格，否则无效投标；</w:t>
      </w:r>
    </w:p>
    <w:p w14:paraId="339E2FE4"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以下采购需求中所要求的所有证明材料，包含但不限于（如检测报告等），签订采购合同时，采购人将对其原件进行查检核验，如有虚假投标无效，成交供应商应承担相应的法律责任，并应对采购人产生的损失进行民事赔偿。</w:t>
      </w:r>
    </w:p>
    <w:p w14:paraId="56A0060F" w14:textId="77777777" w:rsidR="00F40A41" w:rsidRPr="004A18A3" w:rsidRDefault="00A76882">
      <w:pPr>
        <w:overflowPunct w:val="0"/>
        <w:spacing w:line="580" w:lineRule="exact"/>
        <w:ind w:firstLineChars="200" w:firstLine="640"/>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3.投标人提供“交钥匙”项目，涉及本项目设计、制造、包装、仓储、运输、土建（或有）、技术服务及有关安装附件、配件、安装、调试、验收、培训、直至投运等所有费用由投标人综合考虑，一次性包死，结算时不予调整。投标人对以上各个环节负有完全责任。</w:t>
      </w:r>
    </w:p>
    <w:p w14:paraId="54154B2F" w14:textId="77777777" w:rsidR="00F40A41" w:rsidRPr="004A18A3" w:rsidRDefault="00A76882">
      <w:pPr>
        <w:overflowPunct w:val="0"/>
        <w:spacing w:line="580" w:lineRule="exact"/>
        <w:ind w:firstLineChars="200" w:firstLine="640"/>
        <w:rPr>
          <w:rFonts w:ascii="黑体" w:eastAsia="黑体" w:hAnsi="Times New Roman" w:cs="Times New Roman"/>
          <w:color w:val="000000" w:themeColor="text1"/>
          <w:sz w:val="32"/>
          <w:szCs w:val="32"/>
        </w:rPr>
      </w:pPr>
      <w:r w:rsidRPr="004A18A3">
        <w:rPr>
          <w:rFonts w:ascii="黑体" w:eastAsia="黑体" w:hAnsi="Times New Roman" w:cs="Times New Roman" w:hint="eastAsia"/>
          <w:color w:val="000000" w:themeColor="text1"/>
          <w:sz w:val="32"/>
          <w:szCs w:val="32"/>
        </w:rPr>
        <w:t>二、采购标的具体情况</w:t>
      </w:r>
    </w:p>
    <w:p w14:paraId="4FF22CD4" w14:textId="77777777" w:rsidR="00F40A41" w:rsidRPr="004A18A3" w:rsidRDefault="00A76882">
      <w:pPr>
        <w:overflowPunct w:val="0"/>
        <w:spacing w:line="580" w:lineRule="exact"/>
        <w:ind w:firstLineChars="200" w:firstLine="640"/>
        <w:rPr>
          <w:rFonts w:ascii="黑体" w:eastAsia="黑体" w:hAnsi="Times New Roman" w:cs="Times New Roman"/>
          <w:color w:val="000000" w:themeColor="text1"/>
          <w:sz w:val="32"/>
          <w:szCs w:val="32"/>
        </w:rPr>
      </w:pPr>
      <w:r w:rsidRPr="004A18A3">
        <w:rPr>
          <w:rFonts w:ascii="黑体" w:eastAsia="黑体" w:hAnsi="Times New Roman" w:cs="Times New Roman" w:hint="eastAsia"/>
          <w:color w:val="000000" w:themeColor="text1"/>
          <w:sz w:val="32"/>
          <w:szCs w:val="32"/>
        </w:rPr>
        <w:lastRenderedPageBreak/>
        <w:t>1技术要求</w:t>
      </w:r>
    </w:p>
    <w:p w14:paraId="18AEAA4B"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b/>
          <w:color w:val="000000" w:themeColor="text1"/>
          <w:sz w:val="32"/>
          <w:szCs w:val="32"/>
        </w:rPr>
        <w:t>1.</w:t>
      </w:r>
      <w:r w:rsidRPr="004A18A3">
        <w:rPr>
          <w:rFonts w:ascii="仿宋_GB2312" w:eastAsia="仿宋_GB2312" w:hAnsi="Times New Roman" w:cs="Times New Roman" w:hint="eastAsia"/>
          <w:b/>
          <w:color w:val="000000" w:themeColor="text1"/>
          <w:sz w:val="32"/>
          <w:szCs w:val="32"/>
        </w:rPr>
        <w:t>1采购内容、数量、</w:t>
      </w:r>
      <w:r w:rsidRPr="004A18A3">
        <w:rPr>
          <w:rFonts w:ascii="仿宋_GB2312" w:eastAsia="仿宋_GB2312" w:hAnsi="Times New Roman" w:cs="Times New Roman"/>
          <w:b/>
          <w:color w:val="000000" w:themeColor="text1"/>
          <w:sz w:val="32"/>
          <w:szCs w:val="32"/>
        </w:rPr>
        <w:t>规格参数</w:t>
      </w:r>
      <w:r w:rsidRPr="004A18A3">
        <w:rPr>
          <w:rFonts w:ascii="仿宋_GB2312" w:eastAsia="仿宋_GB2312" w:hAnsi="Times New Roman" w:cs="Times New Roman" w:hint="eastAsia"/>
          <w:b/>
          <w:color w:val="000000" w:themeColor="text1"/>
          <w:sz w:val="32"/>
          <w:szCs w:val="32"/>
        </w:rPr>
        <w:t>及单项预算安排</w:t>
      </w:r>
    </w:p>
    <w:p w14:paraId="2C4E074D" w14:textId="77777777" w:rsidR="00564507"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第一包</w:t>
      </w:r>
      <w:r w:rsidRPr="004A18A3">
        <w:rPr>
          <w:rFonts w:ascii="仿宋_GB2312" w:eastAsia="仿宋_GB2312" w:hAnsi="Times New Roman" w:cs="Times New Roman" w:hint="eastAsia"/>
          <w:color w:val="000000" w:themeColor="text1"/>
          <w:sz w:val="32"/>
          <w:szCs w:val="32"/>
          <w:u w:val="single"/>
        </w:rPr>
        <w:t>厨房用具</w:t>
      </w:r>
      <w:r w:rsidRPr="004A18A3">
        <w:rPr>
          <w:rFonts w:ascii="仿宋_GB2312" w:eastAsia="仿宋_GB2312" w:hAnsi="Times New Roman" w:cs="Times New Roman" w:hint="eastAsia"/>
          <w:color w:val="000000" w:themeColor="text1"/>
          <w:sz w:val="32"/>
          <w:szCs w:val="32"/>
        </w:rPr>
        <w:t>主要用途为满足厨房</w:t>
      </w:r>
      <w:r w:rsidRPr="004A18A3">
        <w:rPr>
          <w:rFonts w:ascii="仿宋_GB2312" w:eastAsia="仿宋_GB2312" w:hAnsi="Times New Roman" w:cs="Times New Roman"/>
          <w:color w:val="000000" w:themeColor="text1"/>
          <w:sz w:val="32"/>
          <w:szCs w:val="32"/>
        </w:rPr>
        <w:t>主副食加工及储存</w:t>
      </w:r>
      <w:r w:rsidRPr="004A18A3">
        <w:rPr>
          <w:rFonts w:ascii="仿宋_GB2312" w:eastAsia="仿宋_GB2312" w:hAnsi="Times New Roman" w:cs="Times New Roman" w:hint="eastAsia"/>
          <w:color w:val="000000" w:themeColor="text1"/>
          <w:sz w:val="32"/>
          <w:szCs w:val="32"/>
        </w:rPr>
        <w:t>等</w:t>
      </w:r>
      <w:r w:rsidRPr="004A18A3">
        <w:rPr>
          <w:rFonts w:ascii="仿宋_GB2312" w:eastAsia="仿宋_GB2312" w:hAnsi="Times New Roman" w:cs="Times New Roman"/>
          <w:color w:val="000000" w:themeColor="text1"/>
          <w:sz w:val="32"/>
          <w:szCs w:val="32"/>
        </w:rPr>
        <w:t>需求，</w:t>
      </w:r>
      <w:r w:rsidRPr="004A18A3">
        <w:rPr>
          <w:rFonts w:ascii="仿宋_GB2312" w:eastAsia="仿宋_GB2312" w:hAnsi="Times New Roman" w:cs="Times New Roman" w:hint="eastAsia"/>
          <w:color w:val="000000" w:themeColor="text1"/>
          <w:sz w:val="32"/>
          <w:szCs w:val="32"/>
        </w:rPr>
        <w:t>各类</w:t>
      </w:r>
      <w:r w:rsidRPr="004A18A3">
        <w:rPr>
          <w:rFonts w:ascii="仿宋_GB2312" w:eastAsia="仿宋_GB2312" w:hAnsi="Times New Roman" w:cs="Times New Roman"/>
          <w:color w:val="000000" w:themeColor="text1"/>
          <w:sz w:val="32"/>
          <w:szCs w:val="32"/>
        </w:rPr>
        <w:t>设备</w:t>
      </w:r>
      <w:r w:rsidRPr="004A18A3">
        <w:rPr>
          <w:rFonts w:ascii="仿宋_GB2312" w:eastAsia="仿宋_GB2312" w:hAnsi="Times New Roman" w:cs="Times New Roman" w:hint="eastAsia"/>
          <w:color w:val="000000" w:themeColor="text1"/>
          <w:sz w:val="32"/>
          <w:szCs w:val="32"/>
        </w:rPr>
        <w:t>需</w:t>
      </w:r>
      <w:r w:rsidR="00564507" w:rsidRPr="004A18A3">
        <w:rPr>
          <w:rFonts w:ascii="仿宋_GB2312" w:eastAsia="仿宋_GB2312" w:hAnsi="Times New Roman" w:cs="Times New Roman" w:hint="eastAsia"/>
          <w:color w:val="000000" w:themeColor="text1"/>
          <w:sz w:val="32"/>
          <w:szCs w:val="32"/>
        </w:rPr>
        <w:t>满足以下条件：</w:t>
      </w:r>
    </w:p>
    <w:p w14:paraId="487AE3B9" w14:textId="0B8774A5" w:rsidR="00564507" w:rsidRPr="004A18A3" w:rsidRDefault="00564507">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（1）</w:t>
      </w:r>
      <w:r w:rsidR="007441BC" w:rsidRPr="004A18A3">
        <w:rPr>
          <w:rFonts w:ascii="仿宋_GB2312" w:eastAsia="仿宋_GB2312" w:hAnsi="Times New Roman" w:cs="Times New Roman" w:hint="eastAsia"/>
          <w:color w:val="000000" w:themeColor="text1"/>
          <w:sz w:val="32"/>
          <w:szCs w:val="32"/>
        </w:rPr>
        <w:t>各类产品</w:t>
      </w:r>
      <w:r w:rsidRPr="004A18A3">
        <w:rPr>
          <w:rFonts w:ascii="仿宋_GB2312" w:eastAsia="仿宋_GB2312" w:hAnsi="Times New Roman" w:cs="Times New Roman" w:hint="eastAsia"/>
          <w:color w:val="000000" w:themeColor="text1"/>
          <w:sz w:val="32"/>
          <w:szCs w:val="32"/>
        </w:rPr>
        <w:t>具备国家标准要求的</w:t>
      </w:r>
      <w:r w:rsidR="00A76882" w:rsidRPr="004A18A3">
        <w:rPr>
          <w:rFonts w:ascii="仿宋_GB2312" w:eastAsia="仿宋_GB2312" w:hAnsi="Times New Roman" w:cs="Times New Roman" w:hint="eastAsia"/>
          <w:color w:val="000000" w:themeColor="text1"/>
          <w:sz w:val="32"/>
          <w:szCs w:val="32"/>
        </w:rPr>
        <w:t>合格证</w:t>
      </w:r>
      <w:r w:rsidRPr="004A18A3">
        <w:rPr>
          <w:rFonts w:ascii="仿宋_GB2312" w:eastAsia="仿宋_GB2312" w:hAnsi="Times New Roman" w:cs="Times New Roman" w:hint="eastAsia"/>
          <w:color w:val="000000" w:themeColor="text1"/>
          <w:sz w:val="32"/>
          <w:szCs w:val="32"/>
        </w:rPr>
        <w:t>；</w:t>
      </w:r>
    </w:p>
    <w:p w14:paraId="2D7F0660" w14:textId="347EBB15" w:rsidR="00564507" w:rsidRPr="004A18A3" w:rsidRDefault="00564507">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t>（</w:t>
      </w:r>
      <w:r w:rsidRPr="004A18A3">
        <w:rPr>
          <w:rFonts w:ascii="仿宋_GB2312" w:eastAsia="仿宋_GB2312" w:hAnsi="Times New Roman" w:cs="Times New Roman" w:hint="eastAsia"/>
          <w:color w:val="000000" w:themeColor="text1"/>
          <w:sz w:val="32"/>
          <w:szCs w:val="32"/>
        </w:rPr>
        <w:t>2）食品直接接触设备具备C</w:t>
      </w:r>
      <w:r w:rsidRPr="004A18A3">
        <w:rPr>
          <w:rFonts w:ascii="仿宋_GB2312" w:eastAsia="仿宋_GB2312" w:hAnsi="Times New Roman" w:cs="Times New Roman"/>
          <w:color w:val="000000" w:themeColor="text1"/>
          <w:sz w:val="32"/>
          <w:szCs w:val="32"/>
        </w:rPr>
        <w:t>QC食品接触产品安全认证；</w:t>
      </w:r>
    </w:p>
    <w:p w14:paraId="7D24665D" w14:textId="77777777" w:rsidR="00564507" w:rsidRPr="004A18A3" w:rsidRDefault="00564507">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t>（</w:t>
      </w:r>
      <w:r w:rsidRPr="004A18A3">
        <w:rPr>
          <w:rFonts w:ascii="仿宋_GB2312" w:eastAsia="仿宋_GB2312" w:hAnsi="Times New Roman" w:cs="Times New Roman" w:hint="eastAsia"/>
          <w:color w:val="000000" w:themeColor="text1"/>
          <w:sz w:val="32"/>
          <w:szCs w:val="32"/>
        </w:rPr>
        <w:t>3）不锈钢产品主材需采用3</w:t>
      </w:r>
      <w:r w:rsidRPr="004A18A3">
        <w:rPr>
          <w:rFonts w:ascii="仿宋_GB2312" w:eastAsia="仿宋_GB2312" w:hAnsi="Times New Roman" w:cs="Times New Roman"/>
          <w:color w:val="000000" w:themeColor="text1"/>
          <w:sz w:val="32"/>
          <w:szCs w:val="32"/>
        </w:rPr>
        <w:t>04不锈钢且厚度不低于</w:t>
      </w:r>
      <w:r w:rsidRPr="004A18A3">
        <w:rPr>
          <w:rFonts w:ascii="仿宋_GB2312" w:eastAsia="仿宋_GB2312" w:hAnsi="Times New Roman" w:cs="Times New Roman" w:hint="eastAsia"/>
          <w:color w:val="000000" w:themeColor="text1"/>
          <w:sz w:val="32"/>
          <w:szCs w:val="32"/>
        </w:rPr>
        <w:t>0</w:t>
      </w:r>
      <w:r w:rsidRPr="004A18A3">
        <w:rPr>
          <w:rFonts w:ascii="仿宋_GB2312" w:eastAsia="仿宋_GB2312" w:hAnsi="Times New Roman" w:cs="Times New Roman"/>
          <w:color w:val="000000" w:themeColor="text1"/>
          <w:sz w:val="32"/>
          <w:szCs w:val="32"/>
        </w:rPr>
        <w:t>.8mm，另有描述除外。</w:t>
      </w:r>
    </w:p>
    <w:p w14:paraId="787807A6" w14:textId="77777777" w:rsidR="00F40A41"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需求</w:t>
      </w:r>
      <w:r w:rsidRPr="004A18A3">
        <w:rPr>
          <w:rFonts w:ascii="仿宋_GB2312" w:eastAsia="仿宋_GB2312" w:hAnsi="Times New Roman" w:cs="Times New Roman"/>
          <w:color w:val="000000" w:themeColor="text1"/>
          <w:sz w:val="32"/>
          <w:szCs w:val="32"/>
        </w:rPr>
        <w:t>数量及</w:t>
      </w:r>
      <w:r w:rsidRPr="004A18A3">
        <w:rPr>
          <w:rFonts w:ascii="仿宋_GB2312" w:eastAsia="仿宋_GB2312" w:hAnsi="Times New Roman" w:cs="Times New Roman" w:hint="eastAsia"/>
          <w:color w:val="000000" w:themeColor="text1"/>
          <w:sz w:val="32"/>
          <w:szCs w:val="32"/>
        </w:rPr>
        <w:t>参数</w:t>
      </w:r>
      <w:r w:rsidRPr="004A18A3">
        <w:rPr>
          <w:rFonts w:ascii="仿宋_GB2312" w:eastAsia="仿宋_GB2312" w:hAnsi="Times New Roman" w:cs="Times New Roman"/>
          <w:color w:val="000000" w:themeColor="text1"/>
          <w:sz w:val="32"/>
          <w:szCs w:val="32"/>
        </w:rPr>
        <w:t>清单</w:t>
      </w:r>
      <w:r w:rsidRPr="004A18A3">
        <w:rPr>
          <w:rFonts w:ascii="仿宋_GB2312" w:eastAsia="仿宋_GB2312" w:hAnsi="Times New Roman" w:cs="Times New Roman" w:hint="eastAsia"/>
          <w:color w:val="000000" w:themeColor="text1"/>
          <w:sz w:val="32"/>
          <w:szCs w:val="32"/>
        </w:rPr>
        <w:t>如下：</w:t>
      </w:r>
    </w:p>
    <w:tbl>
      <w:tblPr>
        <w:tblW w:w="8414" w:type="dxa"/>
        <w:tblInd w:w="108" w:type="dxa"/>
        <w:tblLayout w:type="fixed"/>
        <w:tblLook w:val="04A0" w:firstRow="1" w:lastRow="0" w:firstColumn="1" w:lastColumn="0" w:noHBand="0" w:noVBand="1"/>
      </w:tblPr>
      <w:tblGrid>
        <w:gridCol w:w="578"/>
        <w:gridCol w:w="1082"/>
        <w:gridCol w:w="705"/>
        <w:gridCol w:w="1037"/>
        <w:gridCol w:w="2538"/>
        <w:gridCol w:w="669"/>
        <w:gridCol w:w="669"/>
        <w:gridCol w:w="1136"/>
      </w:tblGrid>
      <w:tr w:rsidR="00A7070B" w:rsidRPr="004A18A3" w14:paraId="58F44776" w14:textId="77777777">
        <w:trPr>
          <w:trHeight w:val="285"/>
        </w:trPr>
        <w:tc>
          <w:tcPr>
            <w:tcW w:w="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A73E6"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序号</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4CD1D7E"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使用区域</w:t>
            </w:r>
          </w:p>
        </w:tc>
        <w:tc>
          <w:tcPr>
            <w:tcW w:w="705" w:type="dxa"/>
            <w:tcBorders>
              <w:top w:val="single" w:sz="4" w:space="0" w:color="auto"/>
              <w:left w:val="nil"/>
              <w:bottom w:val="single" w:sz="4" w:space="0" w:color="auto"/>
              <w:right w:val="single" w:sz="4" w:space="0" w:color="auto"/>
            </w:tcBorders>
            <w:shd w:val="clear" w:color="000000" w:fill="FFFFFF"/>
            <w:vAlign w:val="center"/>
          </w:tcPr>
          <w:p w14:paraId="4BF12392"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名称</w:t>
            </w:r>
          </w:p>
        </w:tc>
        <w:tc>
          <w:tcPr>
            <w:tcW w:w="1037" w:type="dxa"/>
            <w:tcBorders>
              <w:top w:val="single" w:sz="4" w:space="0" w:color="auto"/>
              <w:left w:val="nil"/>
              <w:bottom w:val="single" w:sz="4" w:space="0" w:color="auto"/>
              <w:right w:val="single" w:sz="4" w:space="0" w:color="auto"/>
            </w:tcBorders>
            <w:shd w:val="clear" w:color="000000" w:fill="FFFFFF"/>
            <w:vAlign w:val="center"/>
          </w:tcPr>
          <w:p w14:paraId="7CEE65BC"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规格</w:t>
            </w:r>
          </w:p>
        </w:tc>
        <w:tc>
          <w:tcPr>
            <w:tcW w:w="2538" w:type="dxa"/>
            <w:tcBorders>
              <w:top w:val="single" w:sz="4" w:space="0" w:color="auto"/>
              <w:left w:val="nil"/>
              <w:bottom w:val="single" w:sz="4" w:space="0" w:color="auto"/>
              <w:right w:val="single" w:sz="4" w:space="0" w:color="auto"/>
            </w:tcBorders>
            <w:shd w:val="clear" w:color="000000" w:fill="FFFFFF"/>
            <w:vAlign w:val="center"/>
          </w:tcPr>
          <w:p w14:paraId="60C1EB5C" w14:textId="77777777" w:rsidR="00F40A41" w:rsidRPr="004A18A3" w:rsidRDefault="00A76882" w:rsidP="00554E2F">
            <w:pPr>
              <w:widowControl/>
              <w:jc w:val="left"/>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功能参数</w:t>
            </w:r>
          </w:p>
        </w:tc>
        <w:tc>
          <w:tcPr>
            <w:tcW w:w="669" w:type="dxa"/>
            <w:tcBorders>
              <w:top w:val="single" w:sz="4" w:space="0" w:color="auto"/>
              <w:left w:val="nil"/>
              <w:bottom w:val="single" w:sz="4" w:space="0" w:color="auto"/>
              <w:right w:val="single" w:sz="4" w:space="0" w:color="auto"/>
            </w:tcBorders>
            <w:shd w:val="clear" w:color="000000" w:fill="FFFFFF"/>
            <w:noWrap/>
            <w:vAlign w:val="center"/>
          </w:tcPr>
          <w:p w14:paraId="0A6F1140"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单位</w:t>
            </w:r>
          </w:p>
        </w:tc>
        <w:tc>
          <w:tcPr>
            <w:tcW w:w="669" w:type="dxa"/>
            <w:tcBorders>
              <w:top w:val="single" w:sz="4" w:space="0" w:color="auto"/>
              <w:left w:val="nil"/>
              <w:bottom w:val="single" w:sz="4" w:space="0" w:color="auto"/>
              <w:right w:val="single" w:sz="4" w:space="0" w:color="auto"/>
            </w:tcBorders>
            <w:shd w:val="clear" w:color="000000" w:fill="FFFFFF"/>
            <w:noWrap/>
            <w:vAlign w:val="center"/>
          </w:tcPr>
          <w:p w14:paraId="61F57C25"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数量</w:t>
            </w:r>
          </w:p>
        </w:tc>
        <w:tc>
          <w:tcPr>
            <w:tcW w:w="1136" w:type="dxa"/>
            <w:tcBorders>
              <w:top w:val="single" w:sz="4" w:space="0" w:color="auto"/>
              <w:left w:val="nil"/>
              <w:bottom w:val="single" w:sz="4" w:space="0" w:color="auto"/>
              <w:right w:val="single" w:sz="4" w:space="0" w:color="auto"/>
            </w:tcBorders>
            <w:shd w:val="clear" w:color="000000" w:fill="FFFFFF"/>
            <w:noWrap/>
            <w:vAlign w:val="center"/>
          </w:tcPr>
          <w:p w14:paraId="21A8849D" w14:textId="77777777" w:rsidR="00F40A41" w:rsidRPr="004A18A3" w:rsidRDefault="00A76882">
            <w:pPr>
              <w:widowControl/>
              <w:jc w:val="center"/>
              <w:rPr>
                <w:rFonts w:ascii="宋体" w:eastAsia="宋体" w:hAnsi="宋体" w:cs="宋体"/>
                <w:b/>
                <w:bCs/>
                <w:color w:val="000000" w:themeColor="text1"/>
                <w:kern w:val="0"/>
                <w:sz w:val="24"/>
                <w:szCs w:val="24"/>
              </w:rPr>
            </w:pPr>
            <w:r w:rsidRPr="004A18A3">
              <w:rPr>
                <w:rFonts w:ascii="宋体" w:eastAsia="宋体" w:hAnsi="宋体" w:cs="宋体" w:hint="eastAsia"/>
                <w:b/>
                <w:bCs/>
                <w:color w:val="000000" w:themeColor="text1"/>
                <w:kern w:val="0"/>
                <w:sz w:val="24"/>
                <w:szCs w:val="24"/>
              </w:rPr>
              <w:t>预算单价</w:t>
            </w:r>
          </w:p>
        </w:tc>
      </w:tr>
      <w:tr w:rsidR="00A7070B" w:rsidRPr="004A18A3" w14:paraId="4E0D1D28"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2E665E3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082" w:type="dxa"/>
            <w:tcBorders>
              <w:top w:val="nil"/>
              <w:left w:val="nil"/>
              <w:bottom w:val="single" w:sz="4" w:space="0" w:color="auto"/>
              <w:right w:val="single" w:sz="4" w:space="0" w:color="auto"/>
            </w:tcBorders>
            <w:shd w:val="clear" w:color="000000" w:fill="FFFFFF"/>
            <w:vAlign w:val="center"/>
          </w:tcPr>
          <w:p w14:paraId="2838865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1B85CFA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777D228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w:t>
            </w:r>
            <w:r w:rsidRPr="004A18A3">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6F58C8DA" w14:textId="24E88066" w:rsidR="00E73D0F" w:rsidRDefault="009028E0" w:rsidP="007D3247">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灭蝇</w:t>
            </w:r>
            <w:r w:rsidR="00A76882" w:rsidRPr="004A18A3">
              <w:rPr>
                <w:rFonts w:ascii="宋体" w:eastAsia="宋体" w:hAnsi="宋体" w:cs="宋体" w:hint="eastAsia"/>
                <w:color w:val="000000" w:themeColor="text1"/>
                <w:kern w:val="0"/>
                <w:sz w:val="20"/>
                <w:szCs w:val="20"/>
              </w:rPr>
              <w:t>有效面积50平方米</w:t>
            </w:r>
            <w:r w:rsidR="008571BB">
              <w:rPr>
                <w:rFonts w:ascii="宋体" w:eastAsia="宋体" w:hAnsi="宋体" w:cs="宋体" w:hint="eastAsia"/>
                <w:color w:val="000000" w:themeColor="text1"/>
                <w:kern w:val="0"/>
                <w:sz w:val="20"/>
                <w:szCs w:val="20"/>
              </w:rPr>
              <w:t>；</w:t>
            </w:r>
          </w:p>
          <w:p w14:paraId="16A24021" w14:textId="54F66E56"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电压:220/45W</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采用诱虫灯管</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输出5000V高压</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br/>
              <w:t>采用半密封式收集器</w:t>
            </w:r>
            <w:r w:rsidR="00554E2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982F68C"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60393A6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0E82E16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7070B" w:rsidRPr="004A18A3" w14:paraId="02F2B7E8"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682455F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082" w:type="dxa"/>
            <w:tcBorders>
              <w:top w:val="nil"/>
              <w:left w:val="nil"/>
              <w:bottom w:val="single" w:sz="4" w:space="0" w:color="auto"/>
              <w:right w:val="single" w:sz="4" w:space="0" w:color="auto"/>
            </w:tcBorders>
            <w:shd w:val="clear" w:color="000000" w:fill="FFFFFF"/>
            <w:vAlign w:val="center"/>
          </w:tcPr>
          <w:p w14:paraId="55035ED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D5A4414"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洗手池含龙头</w:t>
            </w:r>
            <w:proofErr w:type="gramEnd"/>
          </w:p>
        </w:tc>
        <w:tc>
          <w:tcPr>
            <w:tcW w:w="1037" w:type="dxa"/>
            <w:tcBorders>
              <w:top w:val="nil"/>
              <w:left w:val="nil"/>
              <w:bottom w:val="single" w:sz="4" w:space="0" w:color="auto"/>
              <w:right w:val="single" w:sz="4" w:space="0" w:color="auto"/>
            </w:tcBorders>
            <w:shd w:val="clear" w:color="000000" w:fill="FFFFFF"/>
            <w:vAlign w:val="center"/>
          </w:tcPr>
          <w:p w14:paraId="0AF2BBA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450*450*800mm</w:t>
            </w:r>
          </w:p>
        </w:tc>
        <w:tc>
          <w:tcPr>
            <w:tcW w:w="2538" w:type="dxa"/>
            <w:tcBorders>
              <w:top w:val="nil"/>
              <w:left w:val="nil"/>
              <w:bottom w:val="single" w:sz="4" w:space="0" w:color="auto"/>
              <w:right w:val="single" w:sz="4" w:space="0" w:color="auto"/>
            </w:tcBorders>
            <w:shd w:val="clear" w:color="000000" w:fill="FFFFFF"/>
            <w:vAlign w:val="center"/>
          </w:tcPr>
          <w:p w14:paraId="6D1798D1" w14:textId="042ADE62" w:rsidR="00554E2F"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不锈钢板制造，台面板厚</w:t>
            </w:r>
            <w:r w:rsidR="008571BB">
              <w:rPr>
                <w:rFonts w:ascii="宋体" w:eastAsia="宋体" w:hAnsi="宋体" w:cs="宋体" w:hint="eastAsia"/>
                <w:color w:val="000000" w:themeColor="text1"/>
                <w:kern w:val="0"/>
                <w:sz w:val="20"/>
                <w:szCs w:val="20"/>
              </w:rPr>
              <w:t>1.0</w:t>
            </w:r>
            <w:r w:rsidR="008571BB">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,星盆板厚</w:t>
            </w:r>
            <w:r w:rsidR="008571BB">
              <w:rPr>
                <w:rFonts w:ascii="宋体" w:eastAsia="宋体" w:hAnsi="宋体" w:cs="宋体" w:hint="eastAsia"/>
                <w:color w:val="000000" w:themeColor="text1"/>
                <w:kern w:val="0"/>
                <w:sz w:val="20"/>
                <w:szCs w:val="20"/>
              </w:rPr>
              <w:t>1.0</w:t>
            </w:r>
            <w:r w:rsidR="008571BB">
              <w:rPr>
                <w:rFonts w:ascii="宋体" w:eastAsia="宋体" w:hAnsi="宋体" w:cs="宋体"/>
                <w:color w:val="000000" w:themeColor="text1"/>
                <w:kern w:val="0"/>
                <w:sz w:val="20"/>
                <w:szCs w:val="20"/>
              </w:rPr>
              <w:t>mm</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支撑立柱采用直径38</w:t>
            </w:r>
            <w:r w:rsidR="008571BB">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sidR="008571BB">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sidR="008571BB">
              <w:rPr>
                <w:rFonts w:ascii="宋体" w:eastAsia="宋体" w:hAnsi="宋体" w:cs="宋体" w:hint="eastAsia"/>
                <w:color w:val="000000" w:themeColor="text1"/>
                <w:kern w:val="0"/>
                <w:sz w:val="20"/>
                <w:szCs w:val="20"/>
              </w:rPr>
              <w:t>圆管；</w:t>
            </w:r>
          </w:p>
          <w:p w14:paraId="1D15262C" w14:textId="39C3AACD"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装配不锈钢下水漏和下水管</w:t>
            </w:r>
            <w:r w:rsidR="008571BB">
              <w:rPr>
                <w:rFonts w:ascii="宋体" w:eastAsia="宋体" w:hAnsi="宋体" w:cs="宋体" w:hint="eastAsia"/>
                <w:color w:val="000000" w:themeColor="text1"/>
                <w:kern w:val="0"/>
                <w:sz w:val="20"/>
                <w:szCs w:val="20"/>
              </w:rPr>
              <w:t>。</w:t>
            </w:r>
            <w:r w:rsidR="007D3247">
              <w:rPr>
                <w:rFonts w:ascii="宋体" w:eastAsia="宋体" w:hAnsi="宋体" w:cs="宋体" w:hint="eastAsia"/>
                <w:color w:val="000000" w:themeColor="text1"/>
                <w:kern w:val="0"/>
                <w:sz w:val="20"/>
                <w:szCs w:val="20"/>
              </w:rPr>
              <w:t>；</w:t>
            </w:r>
            <w:r w:rsidR="007D3247" w:rsidRPr="004A18A3">
              <w:rPr>
                <w:rFonts w:ascii="宋体" w:eastAsia="宋体" w:hAnsi="宋体" w:cs="宋体" w:hint="eastAsia"/>
                <w:color w:val="000000" w:themeColor="text1"/>
                <w:kern w:val="0"/>
                <w:sz w:val="20"/>
                <w:szCs w:val="20"/>
              </w:rPr>
              <w:t>具有挡水背板；R角设计；</w:t>
            </w:r>
            <w:r w:rsidR="007D3247">
              <w:rPr>
                <w:rFonts w:ascii="宋体" w:eastAsia="宋体" w:hAnsi="宋体" w:cs="宋体" w:hint="eastAsia"/>
                <w:color w:val="000000" w:themeColor="text1"/>
                <w:kern w:val="0"/>
                <w:sz w:val="20"/>
                <w:szCs w:val="20"/>
              </w:rPr>
              <w:t>3</w:t>
            </w:r>
            <w:r w:rsidR="007D3247" w:rsidRPr="004A18A3">
              <w:rPr>
                <w:rFonts w:ascii="宋体" w:eastAsia="宋体" w:hAnsi="宋体" w:cs="宋体" w:hint="eastAsia"/>
                <w:color w:val="000000" w:themeColor="text1"/>
                <w:kern w:val="0"/>
                <w:sz w:val="20"/>
                <w:szCs w:val="20"/>
              </w:rPr>
              <w:t>60°旋转不锈钢水龙头</w:t>
            </w:r>
          </w:p>
        </w:tc>
        <w:tc>
          <w:tcPr>
            <w:tcW w:w="669" w:type="dxa"/>
            <w:tcBorders>
              <w:top w:val="nil"/>
              <w:left w:val="nil"/>
              <w:bottom w:val="single" w:sz="4" w:space="0" w:color="auto"/>
              <w:right w:val="single" w:sz="4" w:space="0" w:color="auto"/>
            </w:tcBorders>
            <w:shd w:val="clear" w:color="000000" w:fill="FFFFFF"/>
            <w:vAlign w:val="center"/>
          </w:tcPr>
          <w:p w14:paraId="4F66242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1C86A30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7429CEE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572</w:t>
            </w:r>
          </w:p>
        </w:tc>
      </w:tr>
      <w:tr w:rsidR="00A7070B" w:rsidRPr="004A18A3" w14:paraId="0396FB35"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3485DFE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082" w:type="dxa"/>
            <w:tcBorders>
              <w:top w:val="nil"/>
              <w:left w:val="nil"/>
              <w:bottom w:val="single" w:sz="4" w:space="0" w:color="auto"/>
              <w:right w:val="single" w:sz="4" w:space="0" w:color="auto"/>
            </w:tcBorders>
            <w:shd w:val="clear" w:color="000000" w:fill="FFFFFF"/>
            <w:vAlign w:val="center"/>
          </w:tcPr>
          <w:p w14:paraId="0EEA6EB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52A73BC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蒸煮炉</w:t>
            </w:r>
          </w:p>
        </w:tc>
        <w:tc>
          <w:tcPr>
            <w:tcW w:w="1037" w:type="dxa"/>
            <w:tcBorders>
              <w:top w:val="nil"/>
              <w:left w:val="nil"/>
              <w:bottom w:val="single" w:sz="4" w:space="0" w:color="auto"/>
              <w:right w:val="single" w:sz="4" w:space="0" w:color="auto"/>
            </w:tcBorders>
            <w:shd w:val="clear" w:color="000000" w:fill="FFFFFF"/>
            <w:vAlign w:val="center"/>
          </w:tcPr>
          <w:p w14:paraId="74AC0E9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800*900*800mm</w:t>
            </w:r>
          </w:p>
        </w:tc>
        <w:tc>
          <w:tcPr>
            <w:tcW w:w="2538" w:type="dxa"/>
            <w:tcBorders>
              <w:top w:val="nil"/>
              <w:left w:val="nil"/>
              <w:bottom w:val="single" w:sz="4" w:space="0" w:color="auto"/>
              <w:right w:val="single" w:sz="4" w:space="0" w:color="auto"/>
            </w:tcBorders>
            <w:shd w:val="clear" w:color="000000" w:fill="FFFFFF"/>
            <w:vAlign w:val="center"/>
          </w:tcPr>
          <w:p w14:paraId="07B88888" w14:textId="06929C4E"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整体采用优质不锈钢板，厚度1.2mm制作</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台脚处连接不锈钢可调子弹脚，可调节高度</w:t>
            </w:r>
            <w:r w:rsidR="008571BB">
              <w:rPr>
                <w:rFonts w:ascii="宋体" w:eastAsia="宋体" w:hAnsi="宋体" w:cs="宋体" w:hint="eastAsia"/>
                <w:color w:val="000000" w:themeColor="text1"/>
                <w:kern w:val="0"/>
                <w:sz w:val="20"/>
                <w:szCs w:val="20"/>
              </w:rPr>
              <w:t>；额定电压</w:t>
            </w:r>
            <w:r w:rsidR="008571BB">
              <w:rPr>
                <w:rFonts w:ascii="宋体" w:eastAsia="宋体" w:hAnsi="宋体" w:cs="宋体"/>
                <w:color w:val="000000" w:themeColor="text1"/>
                <w:kern w:val="0"/>
                <w:sz w:val="20"/>
                <w:szCs w:val="20"/>
              </w:rPr>
              <w:t>功率</w:t>
            </w:r>
            <w:r w:rsidR="00554E2F">
              <w:rPr>
                <w:rFonts w:ascii="宋体" w:eastAsia="宋体" w:hAnsi="宋体" w:cs="宋体" w:hint="eastAsia"/>
                <w:color w:val="000000" w:themeColor="text1"/>
                <w:kern w:val="0"/>
                <w:sz w:val="20"/>
                <w:szCs w:val="20"/>
              </w:rPr>
              <w:t>2</w:t>
            </w:r>
            <w:r w:rsidRPr="004A18A3">
              <w:rPr>
                <w:rFonts w:ascii="宋体" w:eastAsia="宋体" w:hAnsi="宋体" w:cs="宋体" w:hint="eastAsia"/>
                <w:color w:val="000000" w:themeColor="text1"/>
                <w:kern w:val="0"/>
                <w:sz w:val="20"/>
                <w:szCs w:val="20"/>
              </w:rPr>
              <w:t>20V9KW</w:t>
            </w:r>
            <w:r w:rsidR="009028E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4D5A7C9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236A3C4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3D97CCC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4070</w:t>
            </w:r>
          </w:p>
        </w:tc>
      </w:tr>
      <w:tr w:rsidR="00A7070B" w:rsidRPr="004A18A3" w14:paraId="39CA94E7"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522FD3B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w:t>
            </w:r>
          </w:p>
        </w:tc>
        <w:tc>
          <w:tcPr>
            <w:tcW w:w="1082" w:type="dxa"/>
            <w:tcBorders>
              <w:top w:val="nil"/>
              <w:left w:val="nil"/>
              <w:bottom w:val="single" w:sz="4" w:space="0" w:color="auto"/>
              <w:right w:val="single" w:sz="4" w:space="0" w:color="auto"/>
            </w:tcBorders>
            <w:shd w:val="clear" w:color="000000" w:fill="FFFFFF"/>
            <w:vAlign w:val="center"/>
          </w:tcPr>
          <w:p w14:paraId="0FDA7E9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4C37D9B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煮面炉</w:t>
            </w:r>
          </w:p>
        </w:tc>
        <w:tc>
          <w:tcPr>
            <w:tcW w:w="1037" w:type="dxa"/>
            <w:tcBorders>
              <w:top w:val="nil"/>
              <w:left w:val="nil"/>
              <w:bottom w:val="single" w:sz="4" w:space="0" w:color="auto"/>
              <w:right w:val="single" w:sz="4" w:space="0" w:color="auto"/>
            </w:tcBorders>
            <w:shd w:val="clear" w:color="000000" w:fill="FFFFFF"/>
            <w:vAlign w:val="center"/>
          </w:tcPr>
          <w:p w14:paraId="15A7764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800*900*800mm</w:t>
            </w:r>
          </w:p>
        </w:tc>
        <w:tc>
          <w:tcPr>
            <w:tcW w:w="2538" w:type="dxa"/>
            <w:tcBorders>
              <w:top w:val="nil"/>
              <w:left w:val="nil"/>
              <w:bottom w:val="single" w:sz="4" w:space="0" w:color="auto"/>
              <w:right w:val="single" w:sz="4" w:space="0" w:color="auto"/>
            </w:tcBorders>
            <w:shd w:val="clear" w:color="000000" w:fill="FFFFFF"/>
            <w:vAlign w:val="center"/>
          </w:tcPr>
          <w:p w14:paraId="5470675D" w14:textId="4183083F"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整体采用优质不锈钢板，厚度1.2mm制作</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台脚处连接不锈钢可调子弹脚，可调节高度</w:t>
            </w:r>
            <w:r w:rsidR="008571BB">
              <w:rPr>
                <w:rFonts w:ascii="宋体" w:eastAsia="宋体" w:hAnsi="宋体" w:cs="宋体" w:hint="eastAsia"/>
                <w:color w:val="000000" w:themeColor="text1"/>
                <w:kern w:val="0"/>
                <w:sz w:val="20"/>
                <w:szCs w:val="20"/>
              </w:rPr>
              <w:t>；额定电压</w:t>
            </w:r>
            <w:r w:rsidR="008571BB">
              <w:rPr>
                <w:rFonts w:ascii="宋体" w:eastAsia="宋体" w:hAnsi="宋体" w:cs="宋体"/>
                <w:color w:val="000000" w:themeColor="text1"/>
                <w:kern w:val="0"/>
                <w:sz w:val="20"/>
                <w:szCs w:val="20"/>
              </w:rPr>
              <w:t>功率</w:t>
            </w:r>
            <w:r w:rsidRPr="004A18A3">
              <w:rPr>
                <w:rFonts w:ascii="宋体" w:eastAsia="宋体" w:hAnsi="宋体" w:cs="宋体" w:hint="eastAsia"/>
                <w:color w:val="000000" w:themeColor="text1"/>
                <w:kern w:val="0"/>
                <w:sz w:val="20"/>
                <w:szCs w:val="20"/>
              </w:rPr>
              <w:t>220V</w:t>
            </w:r>
            <w:r w:rsidR="00E73D0F">
              <w:rPr>
                <w:rFonts w:ascii="宋体" w:eastAsia="宋体" w:hAnsi="宋体" w:cs="宋体"/>
                <w:color w:val="000000" w:themeColor="text1"/>
                <w:kern w:val="0"/>
                <w:sz w:val="20"/>
                <w:szCs w:val="20"/>
              </w:rPr>
              <w:t xml:space="preserve"> </w:t>
            </w:r>
            <w:r w:rsidRPr="004A18A3">
              <w:rPr>
                <w:rFonts w:ascii="宋体" w:eastAsia="宋体" w:hAnsi="宋体" w:cs="宋体" w:hint="eastAsia"/>
                <w:color w:val="000000" w:themeColor="text1"/>
                <w:kern w:val="0"/>
                <w:sz w:val="20"/>
                <w:szCs w:val="20"/>
              </w:rPr>
              <w:t>9KW</w:t>
            </w:r>
            <w:r w:rsidR="009028E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773A4D1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12ADA58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AB340D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4070</w:t>
            </w:r>
          </w:p>
        </w:tc>
      </w:tr>
      <w:tr w:rsidR="00A7070B" w:rsidRPr="004A18A3" w14:paraId="14BAD462"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2BBF28E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5</w:t>
            </w:r>
          </w:p>
        </w:tc>
        <w:tc>
          <w:tcPr>
            <w:tcW w:w="1082" w:type="dxa"/>
            <w:tcBorders>
              <w:top w:val="nil"/>
              <w:left w:val="nil"/>
              <w:bottom w:val="single" w:sz="4" w:space="0" w:color="auto"/>
              <w:right w:val="single" w:sz="4" w:space="0" w:color="auto"/>
            </w:tcBorders>
            <w:shd w:val="clear" w:color="000000" w:fill="FFFFFF"/>
            <w:vAlign w:val="center"/>
          </w:tcPr>
          <w:p w14:paraId="5F8FF3B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308675C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四头煲仔炉</w:t>
            </w:r>
          </w:p>
        </w:tc>
        <w:tc>
          <w:tcPr>
            <w:tcW w:w="1037" w:type="dxa"/>
            <w:tcBorders>
              <w:top w:val="nil"/>
              <w:left w:val="nil"/>
              <w:bottom w:val="single" w:sz="4" w:space="0" w:color="auto"/>
              <w:right w:val="single" w:sz="4" w:space="0" w:color="auto"/>
            </w:tcBorders>
            <w:shd w:val="clear" w:color="000000" w:fill="FFFFFF"/>
            <w:vAlign w:val="center"/>
          </w:tcPr>
          <w:p w14:paraId="3160034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800*900*800mm</w:t>
            </w:r>
          </w:p>
        </w:tc>
        <w:tc>
          <w:tcPr>
            <w:tcW w:w="2538" w:type="dxa"/>
            <w:tcBorders>
              <w:top w:val="nil"/>
              <w:left w:val="nil"/>
              <w:bottom w:val="single" w:sz="4" w:space="0" w:color="auto"/>
              <w:right w:val="single" w:sz="4" w:space="0" w:color="auto"/>
            </w:tcBorders>
            <w:shd w:val="clear" w:color="000000" w:fill="FFFFFF"/>
            <w:vAlign w:val="center"/>
          </w:tcPr>
          <w:p w14:paraId="4B6B2518" w14:textId="36A58950"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采用优质不锈钢板制造，面板厚度1.2mm，前脸、围板及背板厚度1.2mm</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炉架采用国标角钢焊接而成，采用高档节能燃烧器，配优质燃气阀门及名牌开关。天然气气压（Pa）：2000-2500</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耗气量（m³/h）：2</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进气口规格：φ32</w:t>
            </w:r>
            <w:r w:rsidR="008457EA" w:rsidRPr="004A18A3">
              <w:rPr>
                <w:rFonts w:ascii="宋体" w:eastAsia="宋体" w:hAnsi="宋体" w:cs="宋体"/>
                <w:color w:val="000000" w:themeColor="text1"/>
                <w:kern w:val="0"/>
                <w:sz w:val="20"/>
                <w:szCs w:val="20"/>
              </w:rPr>
              <w:t>mm</w:t>
            </w:r>
            <w:r w:rsidR="00554E2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87AE32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4D6A574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03A2B9B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2860</w:t>
            </w:r>
          </w:p>
        </w:tc>
      </w:tr>
      <w:tr w:rsidR="00A7070B" w:rsidRPr="004A18A3" w14:paraId="1C997FDF"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5E726A9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w:t>
            </w:r>
          </w:p>
        </w:tc>
        <w:tc>
          <w:tcPr>
            <w:tcW w:w="1082" w:type="dxa"/>
            <w:tcBorders>
              <w:top w:val="nil"/>
              <w:left w:val="nil"/>
              <w:bottom w:val="single" w:sz="4" w:space="0" w:color="auto"/>
              <w:right w:val="single" w:sz="4" w:space="0" w:color="auto"/>
            </w:tcBorders>
            <w:shd w:val="clear" w:color="000000" w:fill="FFFFFF"/>
            <w:vAlign w:val="center"/>
          </w:tcPr>
          <w:p w14:paraId="667055D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E9AB06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保温灯</w:t>
            </w:r>
          </w:p>
        </w:tc>
        <w:tc>
          <w:tcPr>
            <w:tcW w:w="1037" w:type="dxa"/>
            <w:tcBorders>
              <w:top w:val="nil"/>
              <w:left w:val="nil"/>
              <w:bottom w:val="single" w:sz="4" w:space="0" w:color="auto"/>
              <w:right w:val="single" w:sz="4" w:space="0" w:color="auto"/>
            </w:tcBorders>
            <w:shd w:val="clear" w:color="000000" w:fill="FFFFFF"/>
            <w:vAlign w:val="center"/>
          </w:tcPr>
          <w:p w14:paraId="0F6F9886" w14:textId="7FA16894" w:rsidR="00F40A41" w:rsidRPr="004A18A3" w:rsidRDefault="00116ACE">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473B0C72" w14:textId="675F0F5D"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功率：100-250W</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拉伸范围60-180cm</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金属电镀</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电压220V</w:t>
            </w:r>
            <w:r w:rsidR="00554E2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口径20-28CM</w:t>
            </w:r>
            <w:r w:rsidR="00554E2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3F593AF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5D390A5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w:t>
            </w:r>
          </w:p>
        </w:tc>
        <w:tc>
          <w:tcPr>
            <w:tcW w:w="1136" w:type="dxa"/>
            <w:tcBorders>
              <w:top w:val="nil"/>
              <w:left w:val="nil"/>
              <w:bottom w:val="single" w:sz="4" w:space="0" w:color="auto"/>
              <w:right w:val="single" w:sz="4" w:space="0" w:color="auto"/>
            </w:tcBorders>
            <w:shd w:val="clear" w:color="000000" w:fill="FFFFFF"/>
            <w:vAlign w:val="center"/>
          </w:tcPr>
          <w:p w14:paraId="704EDDA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572</w:t>
            </w:r>
          </w:p>
        </w:tc>
      </w:tr>
      <w:tr w:rsidR="00A7070B" w:rsidRPr="004A18A3" w14:paraId="02A45AA0"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47CB56C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w:t>
            </w:r>
          </w:p>
        </w:tc>
        <w:tc>
          <w:tcPr>
            <w:tcW w:w="1082" w:type="dxa"/>
            <w:tcBorders>
              <w:top w:val="nil"/>
              <w:left w:val="nil"/>
              <w:bottom w:val="single" w:sz="4" w:space="0" w:color="auto"/>
              <w:right w:val="single" w:sz="4" w:space="0" w:color="auto"/>
            </w:tcBorders>
            <w:shd w:val="clear" w:color="000000" w:fill="FFFFFF"/>
            <w:vAlign w:val="center"/>
          </w:tcPr>
          <w:p w14:paraId="5ECC855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6724B9F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保温台</w:t>
            </w:r>
          </w:p>
        </w:tc>
        <w:tc>
          <w:tcPr>
            <w:tcW w:w="1037" w:type="dxa"/>
            <w:tcBorders>
              <w:top w:val="nil"/>
              <w:left w:val="nil"/>
              <w:bottom w:val="single" w:sz="4" w:space="0" w:color="auto"/>
              <w:right w:val="single" w:sz="4" w:space="0" w:color="auto"/>
            </w:tcBorders>
            <w:shd w:val="clear" w:color="000000" w:fill="FFFFFF"/>
            <w:vAlign w:val="center"/>
          </w:tcPr>
          <w:p w14:paraId="06FF24A2" w14:textId="33E08DF1" w:rsidR="00F40A41" w:rsidRPr="004A18A3" w:rsidRDefault="00554E2F">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052CFD8C" w14:textId="5345B293"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材质采用优质不锈钢板</w:t>
            </w:r>
            <w:r w:rsidR="00E73D0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可控温</w:t>
            </w:r>
            <w:r w:rsidR="00554E2F">
              <w:rPr>
                <w:rFonts w:ascii="宋体" w:eastAsia="宋体" w:hAnsi="宋体" w:cs="宋体" w:hint="eastAsia"/>
                <w:color w:val="000000" w:themeColor="text1"/>
                <w:kern w:val="0"/>
                <w:sz w:val="20"/>
                <w:szCs w:val="20"/>
              </w:rPr>
              <w:t>；</w:t>
            </w:r>
            <w:r w:rsidR="00554E2F" w:rsidRPr="004A18A3">
              <w:rPr>
                <w:rFonts w:ascii="宋体" w:eastAsia="宋体" w:hAnsi="宋体" w:cs="宋体" w:hint="eastAsia"/>
                <w:color w:val="000000" w:themeColor="text1"/>
                <w:kern w:val="0"/>
                <w:sz w:val="20"/>
                <w:szCs w:val="20"/>
              </w:rPr>
              <w:t>软管长度：10.7米</w:t>
            </w:r>
            <w:r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2A079B2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00D8295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vAlign w:val="center"/>
          </w:tcPr>
          <w:p w14:paraId="7FB5F5D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2200</w:t>
            </w:r>
          </w:p>
        </w:tc>
      </w:tr>
      <w:tr w:rsidR="00A7070B" w:rsidRPr="004A18A3" w14:paraId="6D59F88C"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7635695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w:t>
            </w:r>
          </w:p>
        </w:tc>
        <w:tc>
          <w:tcPr>
            <w:tcW w:w="1082" w:type="dxa"/>
            <w:tcBorders>
              <w:top w:val="nil"/>
              <w:left w:val="nil"/>
              <w:bottom w:val="single" w:sz="4" w:space="0" w:color="auto"/>
              <w:right w:val="single" w:sz="4" w:space="0" w:color="auto"/>
            </w:tcBorders>
            <w:shd w:val="clear" w:color="000000" w:fill="FFFFFF"/>
            <w:vAlign w:val="center"/>
          </w:tcPr>
          <w:p w14:paraId="7A1717C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62F92BA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异形拼台</w:t>
            </w:r>
          </w:p>
        </w:tc>
        <w:tc>
          <w:tcPr>
            <w:tcW w:w="1037" w:type="dxa"/>
            <w:tcBorders>
              <w:top w:val="nil"/>
              <w:left w:val="nil"/>
              <w:bottom w:val="single" w:sz="4" w:space="0" w:color="auto"/>
              <w:right w:val="single" w:sz="4" w:space="0" w:color="auto"/>
            </w:tcBorders>
            <w:shd w:val="clear" w:color="000000" w:fill="FFFFFF"/>
            <w:vAlign w:val="center"/>
          </w:tcPr>
          <w:p w14:paraId="0C0C7C37" w14:textId="3E3DE88E" w:rsidR="00F40A41" w:rsidRPr="004A18A3" w:rsidRDefault="00554E2F">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5605F596" w14:textId="28F89E7E"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采用优质不锈钢板制造，台面厚度1.2mm</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U型钢板槽加固</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支撑立柱采用</w:t>
            </w:r>
            <w:r w:rsidR="00554E2F">
              <w:rPr>
                <w:rFonts w:ascii="宋体" w:eastAsia="宋体" w:hAnsi="宋体" w:cs="宋体" w:hint="eastAsia"/>
                <w:color w:val="000000" w:themeColor="text1"/>
                <w:kern w:val="0"/>
                <w:sz w:val="20"/>
                <w:szCs w:val="20"/>
              </w:rPr>
              <w:t>3</w:t>
            </w:r>
            <w:r w:rsidRPr="004A18A3">
              <w:rPr>
                <w:rFonts w:ascii="宋体" w:eastAsia="宋体" w:hAnsi="宋体" w:cs="宋体" w:hint="eastAsia"/>
                <w:color w:val="000000" w:themeColor="text1"/>
                <w:kern w:val="0"/>
                <w:sz w:val="20"/>
                <w:szCs w:val="20"/>
              </w:rPr>
              <w:t>8*38</w:t>
            </w:r>
            <w:r w:rsidR="00554E2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w:t>
            </w:r>
            <w:r w:rsidR="008571BB">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配备不锈钢可调子弹脚</w:t>
            </w:r>
            <w:r w:rsidR="00554E2F">
              <w:rPr>
                <w:rFonts w:ascii="宋体" w:eastAsia="宋体" w:hAnsi="宋体" w:cs="宋体" w:hint="eastAsia"/>
                <w:color w:val="000000" w:themeColor="text1"/>
                <w:kern w:val="0"/>
                <w:sz w:val="20"/>
                <w:szCs w:val="20"/>
              </w:rPr>
              <w:t>；</w:t>
            </w:r>
            <w:r w:rsidR="00554E2F" w:rsidRPr="004A18A3">
              <w:rPr>
                <w:rFonts w:ascii="宋体" w:eastAsia="宋体" w:hAnsi="宋体" w:cs="宋体" w:hint="eastAsia"/>
                <w:color w:val="000000" w:themeColor="text1"/>
                <w:kern w:val="0"/>
                <w:sz w:val="20"/>
                <w:szCs w:val="20"/>
              </w:rPr>
              <w:t>灯管1.2米长+1.5米铜芯线</w:t>
            </w:r>
            <w:r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3DAB70C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7511803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3B70B19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1210</w:t>
            </w:r>
          </w:p>
        </w:tc>
      </w:tr>
      <w:tr w:rsidR="00A7070B" w:rsidRPr="004A18A3" w14:paraId="4E397DC6"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2FA0F50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w:t>
            </w:r>
          </w:p>
        </w:tc>
        <w:tc>
          <w:tcPr>
            <w:tcW w:w="1082" w:type="dxa"/>
            <w:tcBorders>
              <w:top w:val="nil"/>
              <w:left w:val="nil"/>
              <w:bottom w:val="single" w:sz="4" w:space="0" w:color="auto"/>
              <w:right w:val="single" w:sz="4" w:space="0" w:color="auto"/>
            </w:tcBorders>
            <w:shd w:val="clear" w:color="000000" w:fill="FFFFFF"/>
            <w:vAlign w:val="center"/>
          </w:tcPr>
          <w:p w14:paraId="4CE4727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309360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二层平板工作台</w:t>
            </w:r>
          </w:p>
        </w:tc>
        <w:tc>
          <w:tcPr>
            <w:tcW w:w="1037" w:type="dxa"/>
            <w:tcBorders>
              <w:top w:val="nil"/>
              <w:left w:val="nil"/>
              <w:bottom w:val="single" w:sz="4" w:space="0" w:color="auto"/>
              <w:right w:val="single" w:sz="4" w:space="0" w:color="auto"/>
            </w:tcBorders>
            <w:shd w:val="clear" w:color="000000" w:fill="FFFFFF"/>
            <w:vAlign w:val="center"/>
          </w:tcPr>
          <w:p w14:paraId="436A4D6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500*200*340mm</w:t>
            </w:r>
          </w:p>
        </w:tc>
        <w:tc>
          <w:tcPr>
            <w:tcW w:w="2538" w:type="dxa"/>
            <w:tcBorders>
              <w:top w:val="nil"/>
              <w:left w:val="nil"/>
              <w:bottom w:val="single" w:sz="4" w:space="0" w:color="auto"/>
              <w:right w:val="single" w:sz="4" w:space="0" w:color="auto"/>
            </w:tcBorders>
            <w:shd w:val="clear" w:color="000000" w:fill="FFFFFF"/>
            <w:vAlign w:val="center"/>
          </w:tcPr>
          <w:p w14:paraId="60279446" w14:textId="17ED301D"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采用优质不锈钢板制造，材质厚，配承重加强筋，支腿拉筋为25*38</w:t>
            </w:r>
            <w:r w:rsidR="00E73D0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不锈钢管，以38*38</w:t>
            </w:r>
            <w:r w:rsidR="00E73D0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不锈钢管为支腿，配38*38</w:t>
            </w:r>
            <w:r w:rsidR="008571BB">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不锈钢可调子弹腿</w:t>
            </w:r>
            <w:r w:rsidR="008571BB">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9701BF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0CECD69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vAlign w:val="center"/>
          </w:tcPr>
          <w:p w14:paraId="74F0A01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7070B" w:rsidRPr="004A18A3" w14:paraId="716C2D12"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0E9AE76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10</w:t>
            </w:r>
          </w:p>
        </w:tc>
        <w:tc>
          <w:tcPr>
            <w:tcW w:w="1082" w:type="dxa"/>
            <w:tcBorders>
              <w:top w:val="nil"/>
              <w:left w:val="nil"/>
              <w:bottom w:val="single" w:sz="4" w:space="0" w:color="auto"/>
              <w:right w:val="single" w:sz="4" w:space="0" w:color="auto"/>
            </w:tcBorders>
            <w:shd w:val="clear" w:color="000000" w:fill="FFFFFF"/>
            <w:vAlign w:val="center"/>
          </w:tcPr>
          <w:p w14:paraId="67AD19E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6C7ED43"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汤桶保温</w:t>
            </w:r>
            <w:proofErr w:type="gramEnd"/>
            <w:r w:rsidRPr="004A18A3">
              <w:rPr>
                <w:rFonts w:ascii="宋体" w:eastAsia="宋体" w:hAnsi="宋体" w:cs="宋体" w:hint="eastAsia"/>
                <w:color w:val="000000" w:themeColor="text1"/>
                <w:kern w:val="0"/>
                <w:sz w:val="20"/>
                <w:szCs w:val="20"/>
              </w:rPr>
              <w:t>台</w:t>
            </w:r>
          </w:p>
        </w:tc>
        <w:tc>
          <w:tcPr>
            <w:tcW w:w="1037" w:type="dxa"/>
            <w:tcBorders>
              <w:top w:val="nil"/>
              <w:left w:val="nil"/>
              <w:bottom w:val="single" w:sz="4" w:space="0" w:color="auto"/>
              <w:right w:val="single" w:sz="4" w:space="0" w:color="auto"/>
            </w:tcBorders>
            <w:shd w:val="clear" w:color="000000" w:fill="FFFFFF"/>
            <w:vAlign w:val="center"/>
          </w:tcPr>
          <w:p w14:paraId="6EE6199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500*200*340mm</w:t>
            </w:r>
          </w:p>
        </w:tc>
        <w:tc>
          <w:tcPr>
            <w:tcW w:w="2538" w:type="dxa"/>
            <w:tcBorders>
              <w:top w:val="nil"/>
              <w:left w:val="nil"/>
              <w:bottom w:val="single" w:sz="4" w:space="0" w:color="auto"/>
              <w:right w:val="single" w:sz="4" w:space="0" w:color="auto"/>
            </w:tcBorders>
            <w:shd w:val="clear" w:color="000000" w:fill="FFFFFF"/>
            <w:vAlign w:val="center"/>
          </w:tcPr>
          <w:p w14:paraId="0C700E86" w14:textId="7D6B662E"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材质采用优质不锈钢钢板</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可控温。</w:t>
            </w:r>
          </w:p>
        </w:tc>
        <w:tc>
          <w:tcPr>
            <w:tcW w:w="669" w:type="dxa"/>
            <w:tcBorders>
              <w:top w:val="nil"/>
              <w:left w:val="nil"/>
              <w:bottom w:val="single" w:sz="4" w:space="0" w:color="auto"/>
              <w:right w:val="single" w:sz="4" w:space="0" w:color="auto"/>
            </w:tcBorders>
            <w:shd w:val="clear" w:color="000000" w:fill="FFFFFF"/>
            <w:vAlign w:val="center"/>
          </w:tcPr>
          <w:p w14:paraId="41E9D05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41EB8E0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04B3666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3850</w:t>
            </w:r>
          </w:p>
        </w:tc>
      </w:tr>
      <w:tr w:rsidR="00A7070B" w:rsidRPr="004A18A3" w14:paraId="3C77F4B0" w14:textId="77777777">
        <w:trPr>
          <w:trHeight w:val="6480"/>
        </w:trPr>
        <w:tc>
          <w:tcPr>
            <w:tcW w:w="578" w:type="dxa"/>
            <w:tcBorders>
              <w:top w:val="nil"/>
              <w:left w:val="single" w:sz="4" w:space="0" w:color="auto"/>
              <w:bottom w:val="single" w:sz="4" w:space="0" w:color="auto"/>
              <w:right w:val="single" w:sz="4" w:space="0" w:color="auto"/>
            </w:tcBorders>
            <w:shd w:val="clear" w:color="000000" w:fill="FFFFFF"/>
            <w:vAlign w:val="center"/>
          </w:tcPr>
          <w:p w14:paraId="5E09F97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w:t>
            </w:r>
          </w:p>
        </w:tc>
        <w:tc>
          <w:tcPr>
            <w:tcW w:w="1082" w:type="dxa"/>
            <w:tcBorders>
              <w:top w:val="nil"/>
              <w:left w:val="nil"/>
              <w:bottom w:val="single" w:sz="4" w:space="0" w:color="auto"/>
              <w:right w:val="single" w:sz="4" w:space="0" w:color="auto"/>
            </w:tcBorders>
            <w:shd w:val="clear" w:color="000000" w:fill="FFFFFF"/>
            <w:vAlign w:val="center"/>
          </w:tcPr>
          <w:p w14:paraId="3FB3E95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40AFD9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四门冰柜</w:t>
            </w:r>
          </w:p>
        </w:tc>
        <w:tc>
          <w:tcPr>
            <w:tcW w:w="1037" w:type="dxa"/>
            <w:tcBorders>
              <w:top w:val="nil"/>
              <w:left w:val="nil"/>
              <w:bottom w:val="single" w:sz="4" w:space="0" w:color="auto"/>
              <w:right w:val="single" w:sz="4" w:space="0" w:color="auto"/>
            </w:tcBorders>
            <w:shd w:val="clear" w:color="000000" w:fill="FFFFFF"/>
            <w:vAlign w:val="center"/>
          </w:tcPr>
          <w:p w14:paraId="64AFDEB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1210*760*1950mm</w:t>
            </w:r>
          </w:p>
        </w:tc>
        <w:tc>
          <w:tcPr>
            <w:tcW w:w="2538" w:type="dxa"/>
            <w:tcBorders>
              <w:top w:val="nil"/>
              <w:left w:val="nil"/>
              <w:bottom w:val="single" w:sz="4" w:space="0" w:color="auto"/>
              <w:right w:val="single" w:sz="4" w:space="0" w:color="auto"/>
            </w:tcBorders>
            <w:shd w:val="clear" w:color="000000" w:fill="FFFFFF"/>
            <w:vAlign w:val="center"/>
          </w:tcPr>
          <w:p w14:paraId="4A00610F" w14:textId="3B39AC39"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有效容积：1000L</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材质：外壳</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不锈钢,内胆</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不锈钢，整体发泡</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冷藏温度：2℃~8℃；冷冻温度：-5℃~-15℃</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配置层架</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电源：</w:t>
            </w:r>
            <w:r w:rsidR="009028E0">
              <w:rPr>
                <w:rFonts w:ascii="宋体" w:eastAsia="宋体" w:hAnsi="宋体" w:cs="宋体" w:hint="eastAsia"/>
                <w:color w:val="000000" w:themeColor="text1"/>
                <w:kern w:val="0"/>
                <w:sz w:val="20"/>
                <w:szCs w:val="20"/>
              </w:rPr>
              <w:t>220V/50Hz/1Ph；</w:t>
            </w:r>
            <w:r w:rsidRPr="004A18A3">
              <w:rPr>
                <w:rFonts w:ascii="宋体" w:eastAsia="宋体" w:hAnsi="宋体" w:cs="宋体" w:hint="eastAsia"/>
                <w:color w:val="000000" w:themeColor="text1"/>
                <w:kern w:val="0"/>
                <w:sz w:val="20"/>
                <w:szCs w:val="20"/>
              </w:rPr>
              <w:t>压缩机功率：450W</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强力磁力门封条，轻松拆卸，便于清洁</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采用绿色环保制冷剂</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配优质静音</w:t>
            </w:r>
            <w:r w:rsidR="009028E0">
              <w:rPr>
                <w:rFonts w:ascii="宋体" w:eastAsia="宋体" w:hAnsi="宋体" w:cs="宋体" w:hint="eastAsia"/>
                <w:color w:val="000000" w:themeColor="text1"/>
                <w:kern w:val="0"/>
                <w:sz w:val="20"/>
                <w:szCs w:val="20"/>
              </w:rPr>
              <w:t>万向</w:t>
            </w:r>
            <w:r w:rsidRPr="004A18A3">
              <w:rPr>
                <w:rFonts w:ascii="宋体" w:eastAsia="宋体" w:hAnsi="宋体" w:cs="宋体" w:hint="eastAsia"/>
                <w:color w:val="000000" w:themeColor="text1"/>
                <w:kern w:val="0"/>
                <w:sz w:val="20"/>
                <w:szCs w:val="20"/>
              </w:rPr>
              <w:t>轮</w:t>
            </w:r>
            <w:r w:rsidR="009028E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0B984DF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CF414E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6AD3051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4620</w:t>
            </w:r>
          </w:p>
        </w:tc>
      </w:tr>
      <w:tr w:rsidR="00A7070B" w:rsidRPr="004A18A3" w14:paraId="27ED532C" w14:textId="77777777">
        <w:trPr>
          <w:trHeight w:val="5760"/>
        </w:trPr>
        <w:tc>
          <w:tcPr>
            <w:tcW w:w="578" w:type="dxa"/>
            <w:tcBorders>
              <w:top w:val="nil"/>
              <w:left w:val="single" w:sz="4" w:space="0" w:color="auto"/>
              <w:bottom w:val="single" w:sz="4" w:space="0" w:color="auto"/>
              <w:right w:val="single" w:sz="4" w:space="0" w:color="auto"/>
            </w:tcBorders>
            <w:shd w:val="clear" w:color="000000" w:fill="FFFFFF"/>
            <w:vAlign w:val="center"/>
          </w:tcPr>
          <w:p w14:paraId="60F2E4F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12</w:t>
            </w:r>
          </w:p>
        </w:tc>
        <w:tc>
          <w:tcPr>
            <w:tcW w:w="1082" w:type="dxa"/>
            <w:tcBorders>
              <w:top w:val="nil"/>
              <w:left w:val="nil"/>
              <w:bottom w:val="single" w:sz="4" w:space="0" w:color="auto"/>
              <w:right w:val="single" w:sz="4" w:space="0" w:color="auto"/>
            </w:tcBorders>
            <w:shd w:val="clear" w:color="000000" w:fill="FFFFFF"/>
            <w:vAlign w:val="center"/>
          </w:tcPr>
          <w:p w14:paraId="6146E08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77214E9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抽屉式平台雪柜</w:t>
            </w:r>
          </w:p>
        </w:tc>
        <w:tc>
          <w:tcPr>
            <w:tcW w:w="1037" w:type="dxa"/>
            <w:tcBorders>
              <w:top w:val="nil"/>
              <w:left w:val="nil"/>
              <w:bottom w:val="single" w:sz="4" w:space="0" w:color="auto"/>
              <w:right w:val="single" w:sz="4" w:space="0" w:color="auto"/>
            </w:tcBorders>
            <w:shd w:val="clear" w:color="000000" w:fill="FFFFFF"/>
            <w:vAlign w:val="center"/>
          </w:tcPr>
          <w:p w14:paraId="53D21BF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1500*760*800mm</w:t>
            </w:r>
          </w:p>
        </w:tc>
        <w:tc>
          <w:tcPr>
            <w:tcW w:w="2538" w:type="dxa"/>
            <w:tcBorders>
              <w:top w:val="nil"/>
              <w:left w:val="nil"/>
              <w:bottom w:val="single" w:sz="4" w:space="0" w:color="auto"/>
              <w:right w:val="single" w:sz="4" w:space="0" w:color="auto"/>
            </w:tcBorders>
            <w:shd w:val="clear" w:color="000000" w:fill="FFFFFF"/>
            <w:vAlign w:val="center"/>
          </w:tcPr>
          <w:p w14:paraId="3E873296" w14:textId="24656D0B"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台面采用优质不锈钢板；内胆选用优质不锈钢</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整体发泡</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制冷方式：风冷</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名牌压缩机组，性能稳定，全铜管制冷配置系统，制冷速度快</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静音风机，数字温控，内圆角、可拆卸门封条设计，方便清理</w:t>
            </w:r>
            <w:r w:rsidR="009028E0">
              <w:rPr>
                <w:rFonts w:ascii="宋体" w:eastAsia="宋体" w:hAnsi="宋体" w:cs="宋体" w:hint="eastAsia"/>
                <w:color w:val="000000" w:themeColor="text1"/>
                <w:kern w:val="0"/>
                <w:sz w:val="20"/>
                <w:szCs w:val="20"/>
              </w:rPr>
              <w:t>；额定</w:t>
            </w:r>
            <w:r w:rsidRPr="004A18A3">
              <w:rPr>
                <w:rFonts w:ascii="宋体" w:eastAsia="宋体" w:hAnsi="宋体" w:cs="宋体" w:hint="eastAsia"/>
                <w:color w:val="000000" w:themeColor="text1"/>
                <w:kern w:val="0"/>
                <w:sz w:val="20"/>
                <w:szCs w:val="20"/>
              </w:rPr>
              <w:t>功率</w:t>
            </w:r>
            <w:r w:rsidR="009028E0">
              <w:rPr>
                <w:rFonts w:ascii="宋体" w:eastAsia="宋体" w:hAnsi="宋体" w:cs="宋体" w:hint="eastAsia"/>
                <w:color w:val="000000" w:themeColor="text1"/>
                <w:kern w:val="0"/>
                <w:sz w:val="20"/>
                <w:szCs w:val="20"/>
              </w:rPr>
              <w:t>/电压</w:t>
            </w:r>
            <w:r w:rsidRPr="004A18A3">
              <w:rPr>
                <w:rFonts w:ascii="宋体" w:eastAsia="宋体" w:hAnsi="宋体" w:cs="宋体" w:hint="eastAsia"/>
                <w:color w:val="000000" w:themeColor="text1"/>
                <w:kern w:val="0"/>
                <w:sz w:val="20"/>
                <w:szCs w:val="20"/>
              </w:rPr>
              <w:t>：260W/220V</w:t>
            </w:r>
            <w:r w:rsidR="009028E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3AC814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BE76F8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8ADA05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17380</w:t>
            </w:r>
          </w:p>
        </w:tc>
      </w:tr>
      <w:tr w:rsidR="00A7070B" w:rsidRPr="004A18A3" w14:paraId="146D2D96"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569C747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w:t>
            </w:r>
          </w:p>
        </w:tc>
        <w:tc>
          <w:tcPr>
            <w:tcW w:w="1082" w:type="dxa"/>
            <w:tcBorders>
              <w:top w:val="nil"/>
              <w:left w:val="nil"/>
              <w:bottom w:val="single" w:sz="4" w:space="0" w:color="auto"/>
              <w:right w:val="single" w:sz="4" w:space="0" w:color="auto"/>
            </w:tcBorders>
            <w:shd w:val="clear" w:color="000000" w:fill="FFFFFF"/>
            <w:vAlign w:val="center"/>
          </w:tcPr>
          <w:p w14:paraId="4B2D870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2CA2B49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二层平板工作台</w:t>
            </w:r>
          </w:p>
        </w:tc>
        <w:tc>
          <w:tcPr>
            <w:tcW w:w="1037" w:type="dxa"/>
            <w:tcBorders>
              <w:top w:val="nil"/>
              <w:left w:val="nil"/>
              <w:bottom w:val="single" w:sz="4" w:space="0" w:color="auto"/>
              <w:right w:val="single" w:sz="4" w:space="0" w:color="auto"/>
            </w:tcBorders>
            <w:shd w:val="clear" w:color="000000" w:fill="FFFFFF"/>
            <w:vAlign w:val="center"/>
          </w:tcPr>
          <w:p w14:paraId="78F61D6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1750*760*800mm</w:t>
            </w:r>
          </w:p>
        </w:tc>
        <w:tc>
          <w:tcPr>
            <w:tcW w:w="2538" w:type="dxa"/>
            <w:tcBorders>
              <w:top w:val="nil"/>
              <w:left w:val="nil"/>
              <w:bottom w:val="single" w:sz="4" w:space="0" w:color="auto"/>
              <w:right w:val="single" w:sz="4" w:space="0" w:color="auto"/>
            </w:tcBorders>
            <w:shd w:val="clear" w:color="000000" w:fill="FFFFFF"/>
            <w:vAlign w:val="center"/>
          </w:tcPr>
          <w:p w14:paraId="14D1F200" w14:textId="01D976B5"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采用优质不锈钢板制造，材质厚</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配承重加强筋，支腿拉筋为25*38</w:t>
            </w:r>
            <w:r w:rsidR="009028E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以38*38</w:t>
            </w:r>
            <w:r w:rsidR="009028E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不锈钢管为支腿</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配38*38不锈钢可调子弹腿</w:t>
            </w:r>
            <w:r w:rsidR="009028E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553DA2D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389E19A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44C0BC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1276</w:t>
            </w:r>
          </w:p>
        </w:tc>
      </w:tr>
      <w:tr w:rsidR="00A7070B" w:rsidRPr="004A18A3" w14:paraId="508DC2F6" w14:textId="77777777">
        <w:trPr>
          <w:trHeight w:val="720"/>
        </w:trPr>
        <w:tc>
          <w:tcPr>
            <w:tcW w:w="578" w:type="dxa"/>
            <w:tcBorders>
              <w:top w:val="nil"/>
              <w:left w:val="single" w:sz="4" w:space="0" w:color="auto"/>
              <w:bottom w:val="single" w:sz="4" w:space="0" w:color="auto"/>
              <w:right w:val="single" w:sz="4" w:space="0" w:color="auto"/>
            </w:tcBorders>
            <w:shd w:val="clear" w:color="000000" w:fill="FFFFFF"/>
            <w:vAlign w:val="center"/>
          </w:tcPr>
          <w:p w14:paraId="3B7A87D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w:t>
            </w:r>
          </w:p>
        </w:tc>
        <w:tc>
          <w:tcPr>
            <w:tcW w:w="1082" w:type="dxa"/>
            <w:tcBorders>
              <w:top w:val="nil"/>
              <w:left w:val="nil"/>
              <w:bottom w:val="single" w:sz="4" w:space="0" w:color="auto"/>
              <w:right w:val="single" w:sz="4" w:space="0" w:color="auto"/>
            </w:tcBorders>
            <w:shd w:val="clear" w:color="000000" w:fill="FFFFFF"/>
            <w:vAlign w:val="center"/>
          </w:tcPr>
          <w:p w14:paraId="66BB283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noWrap/>
            <w:vAlign w:val="center"/>
          </w:tcPr>
          <w:p w14:paraId="3502944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开水器</w:t>
            </w:r>
          </w:p>
        </w:tc>
        <w:tc>
          <w:tcPr>
            <w:tcW w:w="1037" w:type="dxa"/>
            <w:tcBorders>
              <w:top w:val="nil"/>
              <w:left w:val="nil"/>
              <w:bottom w:val="single" w:sz="4" w:space="0" w:color="auto"/>
              <w:right w:val="single" w:sz="4" w:space="0" w:color="auto"/>
            </w:tcBorders>
            <w:shd w:val="clear" w:color="000000" w:fill="FFFFFF"/>
            <w:noWrap/>
            <w:vAlign w:val="center"/>
          </w:tcPr>
          <w:p w14:paraId="3EFF60E1" w14:textId="67C2A6C5" w:rsidR="00F40A41" w:rsidRPr="004A18A3" w:rsidRDefault="009028E0">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6345F98" w14:textId="64B3FB75" w:rsidR="00F40A41" w:rsidRPr="004A18A3" w:rsidRDefault="009028E0" w:rsidP="007D3247">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有效容积</w:t>
            </w:r>
            <w:r w:rsidRPr="004A18A3">
              <w:rPr>
                <w:rFonts w:ascii="宋体" w:eastAsia="宋体" w:hAnsi="宋体" w:cs="宋体" w:hint="eastAsia"/>
                <w:color w:val="000000" w:themeColor="text1"/>
                <w:kern w:val="0"/>
                <w:sz w:val="20"/>
                <w:szCs w:val="20"/>
              </w:rPr>
              <w:t>120L</w:t>
            </w:r>
            <w:r>
              <w:rPr>
                <w:rFonts w:ascii="宋体" w:eastAsia="宋体" w:hAnsi="宋体" w:cs="宋体" w:hint="eastAsia"/>
                <w:color w:val="000000" w:themeColor="text1"/>
                <w:kern w:val="0"/>
                <w:sz w:val="20"/>
                <w:szCs w:val="20"/>
              </w:rPr>
              <w:t>；</w:t>
            </w:r>
            <w:r>
              <w:rPr>
                <w:rFonts w:ascii="宋体" w:eastAsia="宋体" w:hAnsi="宋体" w:cs="宋体"/>
                <w:color w:val="000000" w:themeColor="text1"/>
                <w:kern w:val="0"/>
                <w:sz w:val="20"/>
                <w:szCs w:val="20"/>
              </w:rPr>
              <w:t>额定功率</w:t>
            </w:r>
            <w:r>
              <w:rPr>
                <w:rFonts w:ascii="宋体" w:eastAsia="宋体" w:hAnsi="宋体" w:cs="宋体" w:hint="eastAsia"/>
                <w:color w:val="000000" w:themeColor="text1"/>
                <w:kern w:val="0"/>
                <w:sz w:val="20"/>
                <w:szCs w:val="20"/>
              </w:rPr>
              <w:t>/电压</w:t>
            </w:r>
            <w:r>
              <w:rPr>
                <w:rFonts w:ascii="宋体" w:eastAsia="宋体" w:hAnsi="宋体" w:cs="宋体"/>
                <w:color w:val="000000" w:themeColor="text1"/>
                <w:kern w:val="0"/>
                <w:sz w:val="20"/>
                <w:szCs w:val="20"/>
              </w:rPr>
              <w:t>：</w:t>
            </w:r>
            <w:r w:rsidR="00A76882" w:rsidRPr="004A18A3">
              <w:rPr>
                <w:rFonts w:ascii="宋体" w:eastAsia="宋体" w:hAnsi="宋体" w:cs="宋体" w:hint="eastAsia"/>
                <w:color w:val="000000" w:themeColor="text1"/>
                <w:kern w:val="0"/>
                <w:sz w:val="20"/>
                <w:szCs w:val="20"/>
              </w:rPr>
              <w:t>12KW，380V；三级过滤；全铜发热管；温控外置</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02442B7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C44B85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435FE2D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1903</w:t>
            </w:r>
          </w:p>
        </w:tc>
      </w:tr>
      <w:tr w:rsidR="00A7070B" w:rsidRPr="004A18A3" w14:paraId="6F804960"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697D2DC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w:t>
            </w:r>
          </w:p>
        </w:tc>
        <w:tc>
          <w:tcPr>
            <w:tcW w:w="1082" w:type="dxa"/>
            <w:tcBorders>
              <w:top w:val="nil"/>
              <w:left w:val="nil"/>
              <w:bottom w:val="single" w:sz="4" w:space="0" w:color="auto"/>
              <w:right w:val="single" w:sz="4" w:space="0" w:color="auto"/>
            </w:tcBorders>
            <w:shd w:val="clear" w:color="000000" w:fill="FFFFFF"/>
            <w:vAlign w:val="center"/>
          </w:tcPr>
          <w:p w14:paraId="025155E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售饭区</w:t>
            </w:r>
          </w:p>
        </w:tc>
        <w:tc>
          <w:tcPr>
            <w:tcW w:w="705" w:type="dxa"/>
            <w:tcBorders>
              <w:top w:val="nil"/>
              <w:left w:val="nil"/>
              <w:bottom w:val="single" w:sz="4" w:space="0" w:color="auto"/>
              <w:right w:val="single" w:sz="4" w:space="0" w:color="auto"/>
            </w:tcBorders>
            <w:shd w:val="clear" w:color="000000" w:fill="FFFFFF"/>
            <w:vAlign w:val="center"/>
          </w:tcPr>
          <w:p w14:paraId="0558498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餐车</w:t>
            </w:r>
          </w:p>
        </w:tc>
        <w:tc>
          <w:tcPr>
            <w:tcW w:w="1037" w:type="dxa"/>
            <w:tcBorders>
              <w:top w:val="nil"/>
              <w:left w:val="nil"/>
              <w:bottom w:val="single" w:sz="4" w:space="0" w:color="auto"/>
              <w:right w:val="single" w:sz="4" w:space="0" w:color="auto"/>
            </w:tcBorders>
            <w:shd w:val="clear" w:color="000000" w:fill="FFFFFF"/>
            <w:vAlign w:val="center"/>
          </w:tcPr>
          <w:p w14:paraId="2709305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700*500*800mm</w:t>
            </w:r>
          </w:p>
        </w:tc>
        <w:tc>
          <w:tcPr>
            <w:tcW w:w="2538" w:type="dxa"/>
            <w:tcBorders>
              <w:top w:val="nil"/>
              <w:left w:val="nil"/>
              <w:bottom w:val="single" w:sz="4" w:space="0" w:color="auto"/>
              <w:right w:val="single" w:sz="4" w:space="0" w:color="auto"/>
            </w:tcBorders>
            <w:shd w:val="clear" w:color="000000" w:fill="FFFFFF"/>
            <w:vAlign w:val="center"/>
          </w:tcPr>
          <w:p w14:paraId="268F31FD" w14:textId="4E38EFB2"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不锈钢板；车轮配置专用生胶静音、耐磨万向轮。</w:t>
            </w:r>
          </w:p>
        </w:tc>
        <w:tc>
          <w:tcPr>
            <w:tcW w:w="669" w:type="dxa"/>
            <w:tcBorders>
              <w:top w:val="nil"/>
              <w:left w:val="nil"/>
              <w:bottom w:val="single" w:sz="4" w:space="0" w:color="auto"/>
              <w:right w:val="single" w:sz="4" w:space="0" w:color="auto"/>
            </w:tcBorders>
            <w:shd w:val="clear" w:color="000000" w:fill="FFFFFF"/>
            <w:vAlign w:val="center"/>
          </w:tcPr>
          <w:p w14:paraId="5E7D85B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107EEA8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w:t>
            </w:r>
          </w:p>
        </w:tc>
        <w:tc>
          <w:tcPr>
            <w:tcW w:w="1136" w:type="dxa"/>
            <w:tcBorders>
              <w:top w:val="nil"/>
              <w:left w:val="nil"/>
              <w:bottom w:val="single" w:sz="4" w:space="0" w:color="auto"/>
              <w:right w:val="single" w:sz="4" w:space="0" w:color="auto"/>
            </w:tcBorders>
            <w:shd w:val="clear" w:color="000000" w:fill="FFFFFF"/>
            <w:vAlign w:val="center"/>
          </w:tcPr>
          <w:p w14:paraId="6FF6F0C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w:t>
            </w:r>
          </w:p>
        </w:tc>
      </w:tr>
      <w:tr w:rsidR="00A7070B" w:rsidRPr="004A18A3" w14:paraId="48762126"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278BD98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w:t>
            </w:r>
          </w:p>
        </w:tc>
        <w:tc>
          <w:tcPr>
            <w:tcW w:w="1082" w:type="dxa"/>
            <w:tcBorders>
              <w:top w:val="nil"/>
              <w:left w:val="nil"/>
              <w:bottom w:val="single" w:sz="4" w:space="0" w:color="auto"/>
              <w:right w:val="single" w:sz="4" w:space="0" w:color="auto"/>
            </w:tcBorders>
            <w:shd w:val="clear" w:color="000000" w:fill="FFFFFF"/>
            <w:vAlign w:val="center"/>
          </w:tcPr>
          <w:p w14:paraId="3B25721A"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69729A9"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收残台</w:t>
            </w:r>
            <w:proofErr w:type="gramEnd"/>
          </w:p>
        </w:tc>
        <w:tc>
          <w:tcPr>
            <w:tcW w:w="1037" w:type="dxa"/>
            <w:tcBorders>
              <w:top w:val="nil"/>
              <w:left w:val="nil"/>
              <w:bottom w:val="single" w:sz="4" w:space="0" w:color="auto"/>
              <w:right w:val="single" w:sz="4" w:space="0" w:color="auto"/>
            </w:tcBorders>
            <w:shd w:val="clear" w:color="000000" w:fill="FFFFFF"/>
            <w:vAlign w:val="center"/>
          </w:tcPr>
          <w:p w14:paraId="1026068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700*800*800mm</w:t>
            </w:r>
          </w:p>
        </w:tc>
        <w:tc>
          <w:tcPr>
            <w:tcW w:w="2538" w:type="dxa"/>
            <w:tcBorders>
              <w:top w:val="nil"/>
              <w:left w:val="nil"/>
              <w:bottom w:val="single" w:sz="4" w:space="0" w:color="auto"/>
              <w:right w:val="single" w:sz="4" w:space="0" w:color="auto"/>
            </w:tcBorders>
            <w:shd w:val="clear" w:color="000000" w:fill="FFFFFF"/>
            <w:vAlign w:val="center"/>
          </w:tcPr>
          <w:p w14:paraId="1DD5EDA5" w14:textId="37400AB3"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不锈钢板制造</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台面板厚</w:t>
            </w:r>
            <w:r w:rsidR="009028E0">
              <w:rPr>
                <w:rFonts w:ascii="宋体" w:eastAsia="宋体" w:hAnsi="宋体" w:cs="宋体" w:hint="eastAsia"/>
                <w:color w:val="000000" w:themeColor="text1"/>
                <w:kern w:val="0"/>
                <w:sz w:val="20"/>
                <w:szCs w:val="20"/>
              </w:rPr>
              <w:t>1.0</w:t>
            </w:r>
            <w:r w:rsidR="009028E0">
              <w:rPr>
                <w:rFonts w:ascii="宋体" w:eastAsia="宋体" w:hAnsi="宋体" w:cs="宋体"/>
                <w:color w:val="000000" w:themeColor="text1"/>
                <w:kern w:val="0"/>
                <w:sz w:val="20"/>
                <w:szCs w:val="20"/>
              </w:rPr>
              <w:t>mm</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sidR="009028E0">
              <w:rPr>
                <w:rFonts w:ascii="宋体" w:eastAsia="宋体" w:hAnsi="宋体" w:cs="宋体" w:hint="eastAsia"/>
                <w:color w:val="000000" w:themeColor="text1"/>
                <w:kern w:val="0"/>
                <w:sz w:val="20"/>
                <w:szCs w:val="20"/>
              </w:rPr>
              <w:t>1.0</w:t>
            </w:r>
            <w:r w:rsidR="009028E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9028E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r w:rsidR="009028E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背板高度150</w:t>
            </w:r>
            <w:r w:rsidR="009028E0">
              <w:rPr>
                <w:rFonts w:ascii="宋体" w:eastAsia="宋体" w:hAnsi="宋体" w:cs="宋体"/>
                <w:color w:val="000000" w:themeColor="text1"/>
                <w:kern w:val="0"/>
                <w:sz w:val="20"/>
                <w:szCs w:val="20"/>
              </w:rPr>
              <w:t>mm</w:t>
            </w:r>
            <w:r w:rsidR="007D3247">
              <w:rPr>
                <w:rFonts w:ascii="宋体" w:eastAsia="宋体" w:hAnsi="宋体" w:cs="宋体" w:hint="eastAsia"/>
                <w:color w:val="000000" w:themeColor="text1"/>
                <w:kern w:val="0"/>
                <w:sz w:val="20"/>
                <w:szCs w:val="20"/>
              </w:rPr>
              <w:t>；</w:t>
            </w:r>
            <w:r w:rsidR="007D3247" w:rsidRPr="004A18A3">
              <w:rPr>
                <w:rFonts w:ascii="宋体" w:eastAsia="宋体" w:hAnsi="宋体" w:cs="宋体" w:hint="eastAsia"/>
                <w:color w:val="000000" w:themeColor="text1"/>
                <w:kern w:val="0"/>
                <w:sz w:val="20"/>
                <w:szCs w:val="20"/>
              </w:rPr>
              <w:t>具有挡水背板；R角设计；</w:t>
            </w:r>
            <w:r w:rsidR="007D3247">
              <w:rPr>
                <w:rFonts w:ascii="宋体" w:eastAsia="宋体" w:hAnsi="宋体" w:cs="宋体" w:hint="eastAsia"/>
                <w:color w:val="000000" w:themeColor="text1"/>
                <w:kern w:val="0"/>
                <w:sz w:val="20"/>
                <w:szCs w:val="20"/>
              </w:rPr>
              <w:t>3</w:t>
            </w:r>
            <w:r w:rsidR="007D3247" w:rsidRPr="004A18A3">
              <w:rPr>
                <w:rFonts w:ascii="宋体" w:eastAsia="宋体" w:hAnsi="宋体" w:cs="宋体" w:hint="eastAsia"/>
                <w:color w:val="000000" w:themeColor="text1"/>
                <w:kern w:val="0"/>
                <w:sz w:val="20"/>
                <w:szCs w:val="20"/>
              </w:rPr>
              <w:t>60°旋转不锈</w:t>
            </w:r>
            <w:r w:rsidR="007D3247" w:rsidRPr="004A18A3">
              <w:rPr>
                <w:rFonts w:ascii="宋体" w:eastAsia="宋体" w:hAnsi="宋体" w:cs="宋体" w:hint="eastAsia"/>
                <w:color w:val="000000" w:themeColor="text1"/>
                <w:kern w:val="0"/>
                <w:sz w:val="20"/>
                <w:szCs w:val="20"/>
              </w:rPr>
              <w:lastRenderedPageBreak/>
              <w:t>钢水龙头</w:t>
            </w:r>
          </w:p>
        </w:tc>
        <w:tc>
          <w:tcPr>
            <w:tcW w:w="669" w:type="dxa"/>
            <w:tcBorders>
              <w:top w:val="nil"/>
              <w:left w:val="nil"/>
              <w:bottom w:val="single" w:sz="4" w:space="0" w:color="auto"/>
              <w:right w:val="single" w:sz="4" w:space="0" w:color="auto"/>
            </w:tcBorders>
            <w:shd w:val="clear" w:color="000000" w:fill="FFFFFF"/>
            <w:vAlign w:val="center"/>
          </w:tcPr>
          <w:p w14:paraId="330AA30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台</w:t>
            </w:r>
          </w:p>
        </w:tc>
        <w:tc>
          <w:tcPr>
            <w:tcW w:w="669" w:type="dxa"/>
            <w:tcBorders>
              <w:top w:val="nil"/>
              <w:left w:val="nil"/>
              <w:bottom w:val="single" w:sz="4" w:space="0" w:color="auto"/>
              <w:right w:val="single" w:sz="4" w:space="0" w:color="auto"/>
            </w:tcBorders>
            <w:shd w:val="clear" w:color="000000" w:fill="FFFFFF"/>
            <w:vAlign w:val="center"/>
          </w:tcPr>
          <w:p w14:paraId="3A1D972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1C3C181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650</w:t>
            </w:r>
          </w:p>
        </w:tc>
      </w:tr>
      <w:tr w:rsidR="00A7070B" w:rsidRPr="004A18A3" w14:paraId="1B6A27BF"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76E2780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17</w:t>
            </w:r>
          </w:p>
        </w:tc>
        <w:tc>
          <w:tcPr>
            <w:tcW w:w="1082" w:type="dxa"/>
            <w:tcBorders>
              <w:top w:val="nil"/>
              <w:left w:val="nil"/>
              <w:bottom w:val="single" w:sz="4" w:space="0" w:color="auto"/>
              <w:right w:val="single" w:sz="4" w:space="0" w:color="auto"/>
            </w:tcBorders>
            <w:shd w:val="clear" w:color="000000" w:fill="FFFFFF"/>
            <w:vAlign w:val="center"/>
          </w:tcPr>
          <w:p w14:paraId="6922D052"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779ED3B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双星水池含冲洗龙头</w:t>
            </w:r>
          </w:p>
        </w:tc>
        <w:tc>
          <w:tcPr>
            <w:tcW w:w="1037" w:type="dxa"/>
            <w:tcBorders>
              <w:top w:val="nil"/>
              <w:left w:val="nil"/>
              <w:bottom w:val="single" w:sz="4" w:space="0" w:color="auto"/>
              <w:right w:val="single" w:sz="4" w:space="0" w:color="auto"/>
            </w:tcBorders>
            <w:shd w:val="clear" w:color="000000" w:fill="FFFFFF"/>
            <w:vAlign w:val="center"/>
          </w:tcPr>
          <w:p w14:paraId="232C41D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1700*800*800mm（池深400）</w:t>
            </w:r>
          </w:p>
        </w:tc>
        <w:tc>
          <w:tcPr>
            <w:tcW w:w="2538" w:type="dxa"/>
            <w:tcBorders>
              <w:top w:val="nil"/>
              <w:left w:val="nil"/>
              <w:bottom w:val="single" w:sz="4" w:space="0" w:color="auto"/>
              <w:right w:val="single" w:sz="4" w:space="0" w:color="auto"/>
            </w:tcBorders>
            <w:shd w:val="clear" w:color="000000" w:fill="FFFFFF"/>
            <w:vAlign w:val="center"/>
          </w:tcPr>
          <w:p w14:paraId="73E57CA3" w14:textId="4DE4D0F9"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采用优质不锈钢板制造，台面板厚</w:t>
            </w:r>
            <w:r w:rsidR="007D3247">
              <w:rPr>
                <w:rFonts w:ascii="宋体" w:eastAsia="宋体" w:hAnsi="宋体" w:cs="宋体" w:hint="eastAsia"/>
                <w:color w:val="000000" w:themeColor="text1"/>
                <w:kern w:val="0"/>
                <w:sz w:val="20"/>
                <w:szCs w:val="20"/>
              </w:rPr>
              <w:t>1.0</w:t>
            </w:r>
            <w:r w:rsidR="007D3247">
              <w:rPr>
                <w:rFonts w:ascii="宋体" w:eastAsia="宋体" w:hAnsi="宋体" w:cs="宋体"/>
                <w:color w:val="000000" w:themeColor="text1"/>
                <w:kern w:val="0"/>
                <w:sz w:val="20"/>
                <w:szCs w:val="20"/>
              </w:rPr>
              <w:t>mm</w:t>
            </w:r>
            <w:r w:rsidR="007D3247">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sidR="007D3247">
              <w:rPr>
                <w:rFonts w:ascii="宋体" w:eastAsia="宋体" w:hAnsi="宋体" w:cs="宋体" w:hint="eastAsia"/>
                <w:color w:val="000000" w:themeColor="text1"/>
                <w:kern w:val="0"/>
                <w:sz w:val="20"/>
                <w:szCs w:val="20"/>
              </w:rPr>
              <w:t>1.0</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不锈钢，装配不锈钢下水漏和下水管</w:t>
            </w:r>
            <w:r w:rsidR="007D3247">
              <w:rPr>
                <w:rFonts w:ascii="宋体" w:eastAsia="宋体" w:hAnsi="宋体" w:cs="宋体" w:hint="eastAsia"/>
                <w:color w:val="000000" w:themeColor="text1"/>
                <w:kern w:val="0"/>
                <w:sz w:val="20"/>
                <w:szCs w:val="20"/>
              </w:rPr>
              <w:t>；</w:t>
            </w:r>
            <w:r w:rsidR="007D3247" w:rsidRPr="004A18A3">
              <w:rPr>
                <w:rFonts w:ascii="宋体" w:eastAsia="宋体" w:hAnsi="宋体" w:cs="宋体" w:hint="eastAsia"/>
                <w:color w:val="000000" w:themeColor="text1"/>
                <w:kern w:val="0"/>
                <w:sz w:val="20"/>
                <w:szCs w:val="20"/>
              </w:rPr>
              <w:t>具有挡水背板；R角设计；</w:t>
            </w:r>
            <w:r w:rsidR="007D3247">
              <w:rPr>
                <w:rFonts w:ascii="宋体" w:eastAsia="宋体" w:hAnsi="宋体" w:cs="宋体" w:hint="eastAsia"/>
                <w:color w:val="000000" w:themeColor="text1"/>
                <w:kern w:val="0"/>
                <w:sz w:val="20"/>
                <w:szCs w:val="20"/>
              </w:rPr>
              <w:t>3</w:t>
            </w:r>
            <w:r w:rsidR="007D3247" w:rsidRPr="004A18A3">
              <w:rPr>
                <w:rFonts w:ascii="宋体" w:eastAsia="宋体" w:hAnsi="宋体" w:cs="宋体" w:hint="eastAsia"/>
                <w:color w:val="000000" w:themeColor="text1"/>
                <w:kern w:val="0"/>
                <w:sz w:val="20"/>
                <w:szCs w:val="20"/>
              </w:rPr>
              <w:t>60°旋转不锈钢水龙头</w:t>
            </w:r>
          </w:p>
        </w:tc>
        <w:tc>
          <w:tcPr>
            <w:tcW w:w="669" w:type="dxa"/>
            <w:tcBorders>
              <w:top w:val="nil"/>
              <w:left w:val="nil"/>
              <w:bottom w:val="single" w:sz="4" w:space="0" w:color="auto"/>
              <w:right w:val="single" w:sz="4" w:space="0" w:color="auto"/>
            </w:tcBorders>
            <w:shd w:val="clear" w:color="000000" w:fill="FFFFFF"/>
            <w:vAlign w:val="center"/>
          </w:tcPr>
          <w:p w14:paraId="45EB5C4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713FA1F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3136B92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2000</w:t>
            </w:r>
          </w:p>
        </w:tc>
      </w:tr>
      <w:tr w:rsidR="00A7070B" w:rsidRPr="004A18A3" w14:paraId="18656B7C" w14:textId="77777777">
        <w:trPr>
          <w:trHeight w:val="2160"/>
        </w:trPr>
        <w:tc>
          <w:tcPr>
            <w:tcW w:w="578" w:type="dxa"/>
            <w:tcBorders>
              <w:top w:val="nil"/>
              <w:left w:val="single" w:sz="4" w:space="0" w:color="auto"/>
              <w:bottom w:val="single" w:sz="4" w:space="0" w:color="auto"/>
              <w:right w:val="single" w:sz="4" w:space="0" w:color="auto"/>
            </w:tcBorders>
            <w:shd w:val="clear" w:color="000000" w:fill="FFFFFF"/>
            <w:vAlign w:val="center"/>
          </w:tcPr>
          <w:p w14:paraId="528399A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w:t>
            </w:r>
          </w:p>
        </w:tc>
        <w:tc>
          <w:tcPr>
            <w:tcW w:w="1082" w:type="dxa"/>
            <w:tcBorders>
              <w:top w:val="nil"/>
              <w:left w:val="nil"/>
              <w:bottom w:val="single" w:sz="4" w:space="0" w:color="auto"/>
              <w:right w:val="single" w:sz="4" w:space="0" w:color="auto"/>
            </w:tcBorders>
            <w:shd w:val="clear" w:color="000000" w:fill="FFFFFF"/>
            <w:vAlign w:val="center"/>
          </w:tcPr>
          <w:p w14:paraId="1DAAC8FB"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3BECFDD4"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洁碟台</w:t>
            </w:r>
            <w:proofErr w:type="gramEnd"/>
          </w:p>
        </w:tc>
        <w:tc>
          <w:tcPr>
            <w:tcW w:w="1037" w:type="dxa"/>
            <w:tcBorders>
              <w:top w:val="nil"/>
              <w:left w:val="nil"/>
              <w:bottom w:val="single" w:sz="4" w:space="0" w:color="auto"/>
              <w:right w:val="single" w:sz="4" w:space="0" w:color="auto"/>
            </w:tcBorders>
            <w:shd w:val="clear" w:color="000000" w:fill="FFFFFF"/>
            <w:vAlign w:val="center"/>
          </w:tcPr>
          <w:p w14:paraId="0DD2942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1000*800*800mm</w:t>
            </w:r>
          </w:p>
        </w:tc>
        <w:tc>
          <w:tcPr>
            <w:tcW w:w="2538" w:type="dxa"/>
            <w:tcBorders>
              <w:top w:val="nil"/>
              <w:left w:val="nil"/>
              <w:bottom w:val="single" w:sz="4" w:space="0" w:color="auto"/>
              <w:right w:val="single" w:sz="4" w:space="0" w:color="auto"/>
            </w:tcBorders>
            <w:shd w:val="clear" w:color="000000" w:fill="FFFFFF"/>
            <w:vAlign w:val="center"/>
          </w:tcPr>
          <w:p w14:paraId="628A1905" w14:textId="148ACBF5"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台面及层板采用优质不锈钢板；加强筋采用优质不锈钢板；柱脚采用φ48</w:t>
            </w:r>
            <w:r w:rsidR="007D3247">
              <w:rPr>
                <w:rFonts w:ascii="宋体" w:eastAsia="宋体" w:hAnsi="宋体" w:cs="宋体"/>
                <w:color w:val="000000" w:themeColor="text1"/>
                <w:kern w:val="0"/>
                <w:sz w:val="20"/>
                <w:szCs w:val="20"/>
              </w:rPr>
              <w:t>mm</w:t>
            </w:r>
            <w:r w:rsidR="007D3247">
              <w:rPr>
                <w:rFonts w:ascii="宋体" w:eastAsia="宋体" w:hAnsi="宋体" w:cs="宋体" w:hint="eastAsia"/>
                <w:color w:val="000000" w:themeColor="text1"/>
                <w:kern w:val="0"/>
                <w:sz w:val="20"/>
                <w:szCs w:val="20"/>
              </w:rPr>
              <w:t>不锈钢管，并安装可调不锈钢脚；</w:t>
            </w:r>
            <w:r w:rsidR="007D3247" w:rsidRPr="004A18A3">
              <w:rPr>
                <w:rFonts w:ascii="宋体" w:eastAsia="宋体" w:hAnsi="宋体" w:cs="宋体" w:hint="eastAsia"/>
                <w:color w:val="000000" w:themeColor="text1"/>
                <w:kern w:val="0"/>
                <w:sz w:val="20"/>
                <w:szCs w:val="20"/>
              </w:rPr>
              <w:t>具有挡水背板；R角设计；</w:t>
            </w:r>
            <w:r w:rsidR="007D3247">
              <w:rPr>
                <w:rFonts w:ascii="宋体" w:eastAsia="宋体" w:hAnsi="宋体" w:cs="宋体" w:hint="eastAsia"/>
                <w:color w:val="000000" w:themeColor="text1"/>
                <w:kern w:val="0"/>
                <w:sz w:val="20"/>
                <w:szCs w:val="20"/>
              </w:rPr>
              <w:t>3</w:t>
            </w:r>
            <w:r w:rsidR="007D3247" w:rsidRPr="004A18A3">
              <w:rPr>
                <w:rFonts w:ascii="宋体" w:eastAsia="宋体" w:hAnsi="宋体" w:cs="宋体" w:hint="eastAsia"/>
                <w:color w:val="000000" w:themeColor="text1"/>
                <w:kern w:val="0"/>
                <w:sz w:val="20"/>
                <w:szCs w:val="20"/>
              </w:rPr>
              <w:t>60°旋转不锈钢水龙头</w:t>
            </w:r>
          </w:p>
        </w:tc>
        <w:tc>
          <w:tcPr>
            <w:tcW w:w="669" w:type="dxa"/>
            <w:tcBorders>
              <w:top w:val="nil"/>
              <w:left w:val="nil"/>
              <w:bottom w:val="single" w:sz="4" w:space="0" w:color="auto"/>
              <w:right w:val="single" w:sz="4" w:space="0" w:color="auto"/>
            </w:tcBorders>
            <w:shd w:val="clear" w:color="000000" w:fill="FFFFFF"/>
            <w:vAlign w:val="center"/>
          </w:tcPr>
          <w:p w14:paraId="66EEBCE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FD15C2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4DC84E0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1056</w:t>
            </w:r>
          </w:p>
        </w:tc>
      </w:tr>
      <w:tr w:rsidR="00A7070B" w:rsidRPr="004A18A3" w14:paraId="6EBA2D60" w14:textId="77777777">
        <w:trPr>
          <w:trHeight w:val="6720"/>
        </w:trPr>
        <w:tc>
          <w:tcPr>
            <w:tcW w:w="578" w:type="dxa"/>
            <w:tcBorders>
              <w:top w:val="nil"/>
              <w:left w:val="single" w:sz="4" w:space="0" w:color="auto"/>
              <w:bottom w:val="single" w:sz="4" w:space="0" w:color="auto"/>
              <w:right w:val="single" w:sz="4" w:space="0" w:color="auto"/>
            </w:tcBorders>
            <w:shd w:val="clear" w:color="000000" w:fill="FFFFFF"/>
            <w:vAlign w:val="center"/>
          </w:tcPr>
          <w:p w14:paraId="05D935D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19</w:t>
            </w:r>
          </w:p>
        </w:tc>
        <w:tc>
          <w:tcPr>
            <w:tcW w:w="1082" w:type="dxa"/>
            <w:tcBorders>
              <w:top w:val="nil"/>
              <w:left w:val="nil"/>
              <w:bottom w:val="single" w:sz="4" w:space="0" w:color="auto"/>
              <w:right w:val="single" w:sz="4" w:space="0" w:color="auto"/>
            </w:tcBorders>
            <w:shd w:val="clear" w:color="000000" w:fill="FFFFFF"/>
            <w:vAlign w:val="center"/>
          </w:tcPr>
          <w:p w14:paraId="78F318A6"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105843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双门热风循环消毒柜</w:t>
            </w:r>
          </w:p>
        </w:tc>
        <w:tc>
          <w:tcPr>
            <w:tcW w:w="1037" w:type="dxa"/>
            <w:tcBorders>
              <w:top w:val="nil"/>
              <w:left w:val="nil"/>
              <w:bottom w:val="single" w:sz="4" w:space="0" w:color="auto"/>
              <w:right w:val="single" w:sz="4" w:space="0" w:color="auto"/>
            </w:tcBorders>
            <w:shd w:val="clear" w:color="000000" w:fill="FFFFFF"/>
            <w:vAlign w:val="center"/>
          </w:tcPr>
          <w:p w14:paraId="6BAD87F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1300*600*2000mm</w:t>
            </w:r>
          </w:p>
        </w:tc>
        <w:tc>
          <w:tcPr>
            <w:tcW w:w="2538" w:type="dxa"/>
            <w:tcBorders>
              <w:top w:val="nil"/>
              <w:left w:val="nil"/>
              <w:bottom w:val="single" w:sz="4" w:space="0" w:color="auto"/>
              <w:right w:val="single" w:sz="4" w:space="0" w:color="auto"/>
            </w:tcBorders>
            <w:shd w:val="clear" w:color="000000" w:fill="FFFFFF"/>
            <w:vAlign w:val="center"/>
          </w:tcPr>
          <w:p w14:paraId="7B452C92" w14:textId="38256F84" w:rsidR="00F40A41" w:rsidRPr="004A18A3" w:rsidRDefault="007D3247" w:rsidP="007D3247">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额定电压/功率</w:t>
            </w:r>
            <w:r>
              <w:rPr>
                <w:rFonts w:ascii="宋体" w:eastAsia="宋体" w:hAnsi="宋体" w:cs="宋体"/>
                <w:color w:val="000000" w:themeColor="text1"/>
                <w:kern w:val="0"/>
                <w:sz w:val="20"/>
                <w:szCs w:val="20"/>
              </w:rPr>
              <w:t>：</w:t>
            </w:r>
            <w:r w:rsidR="00A76882" w:rsidRPr="004A18A3">
              <w:rPr>
                <w:rFonts w:ascii="宋体" w:eastAsia="宋体" w:hAnsi="宋体" w:cs="宋体" w:hint="eastAsia"/>
                <w:color w:val="000000" w:themeColor="text1"/>
                <w:kern w:val="0"/>
                <w:sz w:val="20"/>
                <w:szCs w:val="20"/>
              </w:rPr>
              <w:t>380</w:t>
            </w:r>
            <w:r>
              <w:rPr>
                <w:rFonts w:ascii="宋体" w:eastAsia="宋体" w:hAnsi="宋体" w:cs="宋体"/>
                <w:color w:val="000000" w:themeColor="text1"/>
                <w:kern w:val="0"/>
                <w:sz w:val="20"/>
                <w:szCs w:val="20"/>
              </w:rPr>
              <w:t>V</w:t>
            </w:r>
            <w:r w:rsidR="00A76882" w:rsidRPr="004A18A3">
              <w:rPr>
                <w:rFonts w:ascii="宋体" w:eastAsia="宋体" w:hAnsi="宋体" w:cs="宋体" w:hint="eastAsia"/>
                <w:color w:val="000000" w:themeColor="text1"/>
                <w:kern w:val="0"/>
                <w:sz w:val="20"/>
                <w:szCs w:val="20"/>
              </w:rPr>
              <w:t>/5KW</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容积：760L，内外不锈钢制作</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红外线消毒，消毒温度：125℃（120℃-170℃），发热</w:t>
            </w:r>
            <w:proofErr w:type="gramStart"/>
            <w:r w:rsidR="00A76882" w:rsidRPr="004A18A3">
              <w:rPr>
                <w:rFonts w:ascii="宋体" w:eastAsia="宋体" w:hAnsi="宋体" w:cs="宋体" w:hint="eastAsia"/>
                <w:color w:val="000000" w:themeColor="text1"/>
                <w:kern w:val="0"/>
                <w:sz w:val="20"/>
                <w:szCs w:val="20"/>
              </w:rPr>
              <w:t>管有效</w:t>
            </w:r>
            <w:proofErr w:type="gramEnd"/>
            <w:r w:rsidR="00A76882" w:rsidRPr="004A18A3">
              <w:rPr>
                <w:rFonts w:ascii="宋体" w:eastAsia="宋体" w:hAnsi="宋体" w:cs="宋体" w:hint="eastAsia"/>
                <w:color w:val="000000" w:themeColor="text1"/>
                <w:kern w:val="0"/>
                <w:sz w:val="20"/>
                <w:szCs w:val="20"/>
              </w:rPr>
              <w:t>使用寿命大于等于3000h</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适用于：食具消毒，耐高温于180℃的食具</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每层层架承载重量：20KG</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消毒星级：</w:t>
            </w:r>
            <w:proofErr w:type="gramStart"/>
            <w:r w:rsidR="00A76882" w:rsidRPr="004A18A3">
              <w:rPr>
                <w:rFonts w:ascii="宋体" w:eastAsia="宋体" w:hAnsi="宋体" w:cs="宋体" w:hint="eastAsia"/>
                <w:color w:val="000000" w:themeColor="text1"/>
                <w:kern w:val="0"/>
                <w:sz w:val="20"/>
                <w:szCs w:val="20"/>
              </w:rPr>
              <w:t>一</w:t>
            </w:r>
            <w:proofErr w:type="gramEnd"/>
            <w:r w:rsidR="00A76882" w:rsidRPr="004A18A3">
              <w:rPr>
                <w:rFonts w:ascii="宋体" w:eastAsia="宋体" w:hAnsi="宋体" w:cs="宋体" w:hint="eastAsia"/>
                <w:color w:val="000000" w:themeColor="text1"/>
                <w:kern w:val="0"/>
                <w:sz w:val="20"/>
                <w:szCs w:val="20"/>
              </w:rPr>
              <w:t>星级及以上</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27CBDF5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5343E1A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6E347D5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6600</w:t>
            </w:r>
          </w:p>
        </w:tc>
      </w:tr>
      <w:tr w:rsidR="00A7070B" w:rsidRPr="004A18A3" w14:paraId="6AC5B94D"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776BBEE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20</w:t>
            </w:r>
          </w:p>
        </w:tc>
        <w:tc>
          <w:tcPr>
            <w:tcW w:w="1082" w:type="dxa"/>
            <w:tcBorders>
              <w:top w:val="nil"/>
              <w:left w:val="nil"/>
              <w:bottom w:val="single" w:sz="4" w:space="0" w:color="auto"/>
              <w:right w:val="single" w:sz="4" w:space="0" w:color="auto"/>
            </w:tcBorders>
            <w:shd w:val="clear" w:color="000000" w:fill="FFFFFF"/>
            <w:vAlign w:val="center"/>
          </w:tcPr>
          <w:p w14:paraId="7B885818"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38A8945E"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洗手池含龙头</w:t>
            </w:r>
            <w:proofErr w:type="gramEnd"/>
          </w:p>
        </w:tc>
        <w:tc>
          <w:tcPr>
            <w:tcW w:w="1037" w:type="dxa"/>
            <w:tcBorders>
              <w:top w:val="nil"/>
              <w:left w:val="nil"/>
              <w:bottom w:val="single" w:sz="4" w:space="0" w:color="auto"/>
              <w:right w:val="single" w:sz="4" w:space="0" w:color="auto"/>
            </w:tcBorders>
            <w:shd w:val="clear" w:color="000000" w:fill="FFFFFF"/>
            <w:vAlign w:val="center"/>
          </w:tcPr>
          <w:p w14:paraId="3650B98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450*450*800mm</w:t>
            </w:r>
          </w:p>
        </w:tc>
        <w:tc>
          <w:tcPr>
            <w:tcW w:w="2538" w:type="dxa"/>
            <w:tcBorders>
              <w:top w:val="nil"/>
              <w:left w:val="nil"/>
              <w:bottom w:val="single" w:sz="4" w:space="0" w:color="auto"/>
              <w:right w:val="single" w:sz="4" w:space="0" w:color="auto"/>
            </w:tcBorders>
            <w:shd w:val="clear" w:color="000000" w:fill="FFFFFF"/>
            <w:vAlign w:val="center"/>
          </w:tcPr>
          <w:p w14:paraId="51EA7903" w14:textId="6A390179"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不锈钢板制造，台面板厚</w:t>
            </w:r>
            <w:r w:rsidR="007D3247">
              <w:rPr>
                <w:rFonts w:ascii="宋体" w:eastAsia="宋体" w:hAnsi="宋体" w:cs="宋体" w:hint="eastAsia"/>
                <w:color w:val="000000" w:themeColor="text1"/>
                <w:kern w:val="0"/>
                <w:sz w:val="20"/>
                <w:szCs w:val="20"/>
              </w:rPr>
              <w:t>1.0</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星盆板厚</w:t>
            </w:r>
            <w:r w:rsidR="007D3247">
              <w:rPr>
                <w:rFonts w:ascii="宋体" w:eastAsia="宋体" w:hAnsi="宋体" w:cs="宋体" w:hint="eastAsia"/>
                <w:color w:val="000000" w:themeColor="text1"/>
                <w:kern w:val="0"/>
                <w:sz w:val="20"/>
                <w:szCs w:val="20"/>
              </w:rPr>
              <w:t>1.0</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sidR="007D3247">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装配不锈钢下水漏和下水管</w:t>
            </w:r>
            <w:r w:rsidR="007D3247">
              <w:rPr>
                <w:rFonts w:ascii="宋体" w:eastAsia="宋体" w:hAnsi="宋体" w:cs="宋体" w:hint="eastAsia"/>
                <w:color w:val="000000" w:themeColor="text1"/>
                <w:kern w:val="0"/>
                <w:sz w:val="20"/>
                <w:szCs w:val="20"/>
              </w:rPr>
              <w:t>；</w:t>
            </w:r>
            <w:r w:rsidR="007D3247" w:rsidRPr="004A18A3">
              <w:rPr>
                <w:rFonts w:ascii="宋体" w:eastAsia="宋体" w:hAnsi="宋体" w:cs="宋体" w:hint="eastAsia"/>
                <w:color w:val="000000" w:themeColor="text1"/>
                <w:kern w:val="0"/>
                <w:sz w:val="20"/>
                <w:szCs w:val="20"/>
              </w:rPr>
              <w:t>具有挡水背板；R角设计；</w:t>
            </w:r>
            <w:r w:rsidR="007D3247">
              <w:rPr>
                <w:rFonts w:ascii="宋体" w:eastAsia="宋体" w:hAnsi="宋体" w:cs="宋体" w:hint="eastAsia"/>
                <w:color w:val="000000" w:themeColor="text1"/>
                <w:kern w:val="0"/>
                <w:sz w:val="20"/>
                <w:szCs w:val="20"/>
              </w:rPr>
              <w:t>3</w:t>
            </w:r>
            <w:r w:rsidR="007D3247" w:rsidRPr="004A18A3">
              <w:rPr>
                <w:rFonts w:ascii="宋体" w:eastAsia="宋体" w:hAnsi="宋体" w:cs="宋体" w:hint="eastAsia"/>
                <w:color w:val="000000" w:themeColor="text1"/>
                <w:kern w:val="0"/>
                <w:sz w:val="20"/>
                <w:szCs w:val="20"/>
              </w:rPr>
              <w:t>60°旋转不锈钢水龙头</w:t>
            </w:r>
          </w:p>
        </w:tc>
        <w:tc>
          <w:tcPr>
            <w:tcW w:w="669" w:type="dxa"/>
            <w:tcBorders>
              <w:top w:val="nil"/>
              <w:left w:val="nil"/>
              <w:bottom w:val="single" w:sz="4" w:space="0" w:color="auto"/>
              <w:right w:val="single" w:sz="4" w:space="0" w:color="auto"/>
            </w:tcBorders>
            <w:shd w:val="clear" w:color="000000" w:fill="FFFFFF"/>
            <w:vAlign w:val="center"/>
          </w:tcPr>
          <w:p w14:paraId="2B31436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1BF4968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11404C8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572</w:t>
            </w:r>
          </w:p>
        </w:tc>
      </w:tr>
      <w:tr w:rsidR="00A7070B" w:rsidRPr="004A18A3" w14:paraId="6529B6CC"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3E62B76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21</w:t>
            </w:r>
          </w:p>
        </w:tc>
        <w:tc>
          <w:tcPr>
            <w:tcW w:w="1082" w:type="dxa"/>
            <w:tcBorders>
              <w:top w:val="nil"/>
              <w:left w:val="nil"/>
              <w:bottom w:val="single" w:sz="4" w:space="0" w:color="auto"/>
              <w:right w:val="single" w:sz="4" w:space="0" w:color="auto"/>
            </w:tcBorders>
            <w:shd w:val="clear" w:color="000000" w:fill="FFFFFF"/>
            <w:vAlign w:val="center"/>
          </w:tcPr>
          <w:p w14:paraId="6C22008B"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6F7BBB7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大单星水池含龙头</w:t>
            </w:r>
          </w:p>
        </w:tc>
        <w:tc>
          <w:tcPr>
            <w:tcW w:w="1037" w:type="dxa"/>
            <w:tcBorders>
              <w:top w:val="nil"/>
              <w:left w:val="nil"/>
              <w:bottom w:val="single" w:sz="4" w:space="0" w:color="auto"/>
              <w:right w:val="single" w:sz="4" w:space="0" w:color="auto"/>
            </w:tcBorders>
            <w:shd w:val="clear" w:color="000000" w:fill="FFFFFF"/>
            <w:vAlign w:val="center"/>
          </w:tcPr>
          <w:p w14:paraId="78D2F46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1800*800*800mm（池深400）</w:t>
            </w:r>
          </w:p>
        </w:tc>
        <w:tc>
          <w:tcPr>
            <w:tcW w:w="2538" w:type="dxa"/>
            <w:tcBorders>
              <w:top w:val="nil"/>
              <w:left w:val="nil"/>
              <w:bottom w:val="single" w:sz="4" w:space="0" w:color="auto"/>
              <w:right w:val="single" w:sz="4" w:space="0" w:color="auto"/>
            </w:tcBorders>
            <w:shd w:val="clear" w:color="000000" w:fill="FFFFFF"/>
            <w:vAlign w:val="center"/>
          </w:tcPr>
          <w:p w14:paraId="4FF80F14" w14:textId="6F8444CA" w:rsidR="00F40A41" w:rsidRPr="004A18A3" w:rsidRDefault="007D3247"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不锈钢板制造，台面板厚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星盆板厚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装配不锈钢下水漏和下水管</w:t>
            </w:r>
            <w:r>
              <w:rPr>
                <w:rFonts w:ascii="宋体" w:eastAsia="宋体" w:hAnsi="宋体" w:cs="宋体" w:hint="eastAsia"/>
                <w:color w:val="000000" w:themeColor="text1"/>
                <w:kern w:val="0"/>
                <w:sz w:val="20"/>
                <w:szCs w:val="20"/>
              </w:rPr>
              <w:t>；</w:t>
            </w:r>
            <w:r w:rsidR="008457EA" w:rsidRPr="004A18A3">
              <w:rPr>
                <w:rFonts w:ascii="宋体" w:eastAsia="宋体" w:hAnsi="宋体" w:cs="宋体" w:hint="eastAsia"/>
                <w:color w:val="000000" w:themeColor="text1"/>
                <w:kern w:val="0"/>
                <w:sz w:val="20"/>
                <w:szCs w:val="20"/>
              </w:rPr>
              <w:t>具有</w:t>
            </w:r>
            <w:r w:rsidR="00A76882" w:rsidRPr="004A18A3">
              <w:rPr>
                <w:rFonts w:ascii="宋体" w:eastAsia="宋体" w:hAnsi="宋体" w:cs="宋体" w:hint="eastAsia"/>
                <w:color w:val="000000" w:themeColor="text1"/>
                <w:kern w:val="0"/>
                <w:sz w:val="20"/>
                <w:szCs w:val="20"/>
              </w:rPr>
              <w:t>挡水背板；R角设计；</w:t>
            </w:r>
            <w:r>
              <w:rPr>
                <w:rFonts w:ascii="宋体" w:eastAsia="宋体" w:hAnsi="宋体" w:cs="宋体" w:hint="eastAsia"/>
                <w:color w:val="000000" w:themeColor="text1"/>
                <w:kern w:val="0"/>
                <w:sz w:val="20"/>
                <w:szCs w:val="20"/>
              </w:rPr>
              <w:t>3</w:t>
            </w:r>
            <w:r w:rsidR="00A76882" w:rsidRPr="004A18A3">
              <w:rPr>
                <w:rFonts w:ascii="宋体" w:eastAsia="宋体" w:hAnsi="宋体" w:cs="宋体" w:hint="eastAsia"/>
                <w:color w:val="000000" w:themeColor="text1"/>
                <w:kern w:val="0"/>
                <w:sz w:val="20"/>
                <w:szCs w:val="20"/>
              </w:rPr>
              <w:t>60°旋转不锈钢水龙头</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7A675A7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A0760A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3813A83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1650</w:t>
            </w:r>
          </w:p>
        </w:tc>
      </w:tr>
      <w:tr w:rsidR="00A7070B" w:rsidRPr="004A18A3" w14:paraId="3A5BA5A0"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0C56A85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22</w:t>
            </w:r>
          </w:p>
        </w:tc>
        <w:tc>
          <w:tcPr>
            <w:tcW w:w="1082" w:type="dxa"/>
            <w:tcBorders>
              <w:top w:val="nil"/>
              <w:left w:val="nil"/>
              <w:bottom w:val="single" w:sz="4" w:space="0" w:color="auto"/>
              <w:right w:val="single" w:sz="4" w:space="0" w:color="auto"/>
            </w:tcBorders>
            <w:shd w:val="clear" w:color="000000" w:fill="FFFFFF"/>
            <w:vAlign w:val="center"/>
          </w:tcPr>
          <w:p w14:paraId="73860C71"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7898334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01F3F7C0" w14:textId="733D470E" w:rsidR="00F40A41" w:rsidRPr="004A18A3" w:rsidRDefault="007D3247">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077422D9" w14:textId="10DBCC50"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软管长度：10.7米，流量：5.37升/分钟，喉管自动回卷装置(棘轮系统，防锁死，棘轮保持放松)，&amp;S蓝色软管，可承受120°C的高温以及300PSI高压，配置喉管止动器，可调节。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vAlign w:val="center"/>
          </w:tcPr>
          <w:p w14:paraId="0D6984C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241680C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0E56FE0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2904</w:t>
            </w:r>
          </w:p>
        </w:tc>
      </w:tr>
      <w:tr w:rsidR="00A7070B" w:rsidRPr="004A18A3" w14:paraId="34F3E498" w14:textId="77777777">
        <w:trPr>
          <w:trHeight w:val="720"/>
        </w:trPr>
        <w:tc>
          <w:tcPr>
            <w:tcW w:w="578" w:type="dxa"/>
            <w:tcBorders>
              <w:top w:val="nil"/>
              <w:left w:val="single" w:sz="4" w:space="0" w:color="auto"/>
              <w:bottom w:val="single" w:sz="4" w:space="0" w:color="auto"/>
              <w:right w:val="single" w:sz="4" w:space="0" w:color="auto"/>
            </w:tcBorders>
            <w:shd w:val="clear" w:color="000000" w:fill="FFFFFF"/>
            <w:vAlign w:val="center"/>
          </w:tcPr>
          <w:p w14:paraId="68EDB5D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23</w:t>
            </w:r>
          </w:p>
        </w:tc>
        <w:tc>
          <w:tcPr>
            <w:tcW w:w="1082" w:type="dxa"/>
            <w:tcBorders>
              <w:top w:val="nil"/>
              <w:left w:val="nil"/>
              <w:bottom w:val="single" w:sz="4" w:space="0" w:color="auto"/>
              <w:right w:val="single" w:sz="4" w:space="0" w:color="auto"/>
            </w:tcBorders>
            <w:shd w:val="clear" w:color="000000" w:fill="FFFFFF"/>
            <w:vAlign w:val="center"/>
          </w:tcPr>
          <w:p w14:paraId="0266D36E"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3DC9C4E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消毒灯</w:t>
            </w:r>
          </w:p>
        </w:tc>
        <w:tc>
          <w:tcPr>
            <w:tcW w:w="1037" w:type="dxa"/>
            <w:tcBorders>
              <w:top w:val="nil"/>
              <w:left w:val="nil"/>
              <w:bottom w:val="single" w:sz="4" w:space="0" w:color="auto"/>
              <w:right w:val="single" w:sz="4" w:space="0" w:color="auto"/>
            </w:tcBorders>
            <w:shd w:val="clear" w:color="000000" w:fill="FFFFFF"/>
            <w:vAlign w:val="center"/>
          </w:tcPr>
          <w:p w14:paraId="0093B6A1" w14:textId="7BB084F3" w:rsidR="00F40A41" w:rsidRPr="004A18A3" w:rsidRDefault="007D3247">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3DD1E766" w14:textId="49ED647B" w:rsidR="00F40A41" w:rsidRPr="004A18A3" w:rsidRDefault="007D3247" w:rsidP="007D3247">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额定功率</w:t>
            </w:r>
            <w:r w:rsidR="00A76882" w:rsidRPr="004A18A3">
              <w:rPr>
                <w:rFonts w:ascii="宋体" w:eastAsia="宋体" w:hAnsi="宋体" w:cs="宋体" w:hint="eastAsia"/>
                <w:color w:val="000000" w:themeColor="text1"/>
                <w:kern w:val="0"/>
                <w:sz w:val="20"/>
                <w:szCs w:val="20"/>
              </w:rPr>
              <w:t>36W</w:t>
            </w:r>
            <w:r>
              <w:rPr>
                <w:rFonts w:ascii="宋体" w:eastAsia="宋体" w:hAnsi="宋体" w:cs="宋体" w:hint="eastAsia"/>
                <w:color w:val="000000" w:themeColor="text1"/>
                <w:kern w:val="0"/>
                <w:sz w:val="20"/>
                <w:szCs w:val="20"/>
              </w:rPr>
              <w:t>；</w:t>
            </w:r>
            <w:r w:rsidR="00A76882" w:rsidRPr="004A18A3">
              <w:rPr>
                <w:rFonts w:ascii="宋体" w:eastAsia="宋体" w:hAnsi="宋体" w:cs="宋体" w:hint="eastAsia"/>
                <w:color w:val="000000" w:themeColor="text1"/>
                <w:kern w:val="0"/>
                <w:sz w:val="20"/>
                <w:szCs w:val="20"/>
              </w:rPr>
              <w:t>1200</w:t>
            </w:r>
            <w:r>
              <w:rPr>
                <w:rFonts w:ascii="宋体" w:eastAsia="宋体" w:hAnsi="宋体" w:cs="宋体"/>
                <w:color w:val="000000" w:themeColor="text1"/>
                <w:kern w:val="0"/>
                <w:sz w:val="20"/>
                <w:szCs w:val="20"/>
              </w:rPr>
              <w:t>mm</w:t>
            </w:r>
            <w:r w:rsidR="00A76882" w:rsidRPr="004A18A3">
              <w:rPr>
                <w:rFonts w:ascii="宋体" w:eastAsia="宋体" w:hAnsi="宋体" w:cs="宋体" w:hint="eastAsia"/>
                <w:color w:val="000000" w:themeColor="text1"/>
                <w:kern w:val="0"/>
                <w:sz w:val="20"/>
                <w:szCs w:val="20"/>
              </w:rPr>
              <w:t>支架，遥控定时电源线</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灯管1.2米长+1.5米铜芯线</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38A714A4"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7CCF9BA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43948D0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440</w:t>
            </w:r>
          </w:p>
        </w:tc>
      </w:tr>
      <w:tr w:rsidR="00A7070B" w:rsidRPr="004A18A3" w14:paraId="324184B3" w14:textId="77777777">
        <w:trPr>
          <w:trHeight w:val="5280"/>
        </w:trPr>
        <w:tc>
          <w:tcPr>
            <w:tcW w:w="578" w:type="dxa"/>
            <w:tcBorders>
              <w:top w:val="nil"/>
              <w:left w:val="single" w:sz="4" w:space="0" w:color="auto"/>
              <w:bottom w:val="single" w:sz="4" w:space="0" w:color="auto"/>
              <w:right w:val="single" w:sz="4" w:space="0" w:color="auto"/>
            </w:tcBorders>
            <w:shd w:val="clear" w:color="000000" w:fill="FFFFFF"/>
            <w:vAlign w:val="center"/>
          </w:tcPr>
          <w:p w14:paraId="0B956FE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w:t>
            </w:r>
          </w:p>
        </w:tc>
        <w:tc>
          <w:tcPr>
            <w:tcW w:w="1082" w:type="dxa"/>
            <w:tcBorders>
              <w:top w:val="nil"/>
              <w:left w:val="nil"/>
              <w:bottom w:val="single" w:sz="4" w:space="0" w:color="auto"/>
              <w:right w:val="single" w:sz="4" w:space="0" w:color="auto"/>
            </w:tcBorders>
            <w:shd w:val="clear" w:color="000000" w:fill="FFFFFF"/>
            <w:vAlign w:val="center"/>
          </w:tcPr>
          <w:p w14:paraId="7EF23B0B"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DCFFE3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热水器</w:t>
            </w:r>
          </w:p>
        </w:tc>
        <w:tc>
          <w:tcPr>
            <w:tcW w:w="1037" w:type="dxa"/>
            <w:tcBorders>
              <w:top w:val="nil"/>
              <w:left w:val="nil"/>
              <w:bottom w:val="single" w:sz="4" w:space="0" w:color="auto"/>
              <w:right w:val="single" w:sz="4" w:space="0" w:color="auto"/>
            </w:tcBorders>
            <w:shd w:val="clear" w:color="000000" w:fill="FFFFFF"/>
            <w:vAlign w:val="center"/>
          </w:tcPr>
          <w:p w14:paraId="1F579EE8" w14:textId="742815EE" w:rsidR="00F40A41" w:rsidRPr="004A18A3" w:rsidRDefault="007D3247">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7F77DC7B" w14:textId="6F571A53"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额定容量：100L；水温调节：30℃-75℃；内胆材质：蓝胆内钻，采用高强度低碳钢板、微粉搪瓷层、高温煅烧蓝涂层三重强化内胆保护，采用无氟聚氨酯整体发泡保护层</w:t>
            </w:r>
            <w:r w:rsidR="007D3247">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操作方式：机械式旋钮；防水等级：IP*4；加热功率：2000W/220V。</w:t>
            </w:r>
          </w:p>
        </w:tc>
        <w:tc>
          <w:tcPr>
            <w:tcW w:w="669" w:type="dxa"/>
            <w:tcBorders>
              <w:top w:val="nil"/>
              <w:left w:val="nil"/>
              <w:bottom w:val="single" w:sz="4" w:space="0" w:color="auto"/>
              <w:right w:val="single" w:sz="4" w:space="0" w:color="auto"/>
            </w:tcBorders>
            <w:shd w:val="clear" w:color="000000" w:fill="FFFFFF"/>
            <w:vAlign w:val="center"/>
          </w:tcPr>
          <w:p w14:paraId="34524F5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54BADC2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1F9BACD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2420</w:t>
            </w:r>
          </w:p>
        </w:tc>
      </w:tr>
      <w:tr w:rsidR="00A7070B" w:rsidRPr="004A18A3" w14:paraId="5263D0E3"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168C986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25</w:t>
            </w:r>
          </w:p>
        </w:tc>
        <w:tc>
          <w:tcPr>
            <w:tcW w:w="1082" w:type="dxa"/>
            <w:tcBorders>
              <w:top w:val="nil"/>
              <w:left w:val="nil"/>
              <w:bottom w:val="single" w:sz="4" w:space="0" w:color="auto"/>
              <w:right w:val="single" w:sz="4" w:space="0" w:color="auto"/>
            </w:tcBorders>
            <w:shd w:val="clear" w:color="000000" w:fill="FFFFFF"/>
            <w:vAlign w:val="center"/>
          </w:tcPr>
          <w:p w14:paraId="2ABF64F0"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0B90038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二层平板工作台</w:t>
            </w:r>
          </w:p>
        </w:tc>
        <w:tc>
          <w:tcPr>
            <w:tcW w:w="1037" w:type="dxa"/>
            <w:tcBorders>
              <w:top w:val="nil"/>
              <w:left w:val="nil"/>
              <w:bottom w:val="single" w:sz="4" w:space="0" w:color="auto"/>
              <w:right w:val="single" w:sz="4" w:space="0" w:color="auto"/>
            </w:tcBorders>
            <w:shd w:val="clear" w:color="000000" w:fill="FFFFFF"/>
            <w:vAlign w:val="center"/>
          </w:tcPr>
          <w:p w14:paraId="2EE4690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1800*800*800mm</w:t>
            </w:r>
          </w:p>
        </w:tc>
        <w:tc>
          <w:tcPr>
            <w:tcW w:w="2538" w:type="dxa"/>
            <w:tcBorders>
              <w:top w:val="nil"/>
              <w:left w:val="nil"/>
              <w:bottom w:val="single" w:sz="4" w:space="0" w:color="auto"/>
              <w:right w:val="single" w:sz="4" w:space="0" w:color="auto"/>
            </w:tcBorders>
            <w:shd w:val="clear" w:color="000000" w:fill="FFFFFF"/>
            <w:vAlign w:val="center"/>
          </w:tcPr>
          <w:p w14:paraId="0B9DE53F" w14:textId="74DC2D08"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采用优质不锈钢板制造，材质厚</w:t>
            </w:r>
            <w:r w:rsidR="007D3247">
              <w:rPr>
                <w:rFonts w:ascii="宋体" w:eastAsia="宋体" w:hAnsi="宋体" w:cs="宋体" w:hint="eastAsia"/>
                <w:color w:val="000000" w:themeColor="text1"/>
                <w:kern w:val="0"/>
                <w:sz w:val="20"/>
                <w:szCs w:val="20"/>
              </w:rPr>
              <w:t>1.0</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，配承重加强筋，支腿拉筋为25*38</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不锈钢管，以38*38</w:t>
            </w:r>
            <w:r w:rsidR="007D324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不锈钢管为支腿</w:t>
            </w:r>
            <w:r w:rsidR="007D3247">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可调子弹腿</w:t>
            </w:r>
            <w:r w:rsidR="007D3247">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4370621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49704C7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74328D4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1298</w:t>
            </w:r>
          </w:p>
        </w:tc>
      </w:tr>
      <w:tr w:rsidR="00A7070B" w:rsidRPr="004A18A3" w14:paraId="7FA2EBC3"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5A516F8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26</w:t>
            </w:r>
          </w:p>
        </w:tc>
        <w:tc>
          <w:tcPr>
            <w:tcW w:w="1082" w:type="dxa"/>
            <w:tcBorders>
              <w:top w:val="nil"/>
              <w:left w:val="nil"/>
              <w:bottom w:val="single" w:sz="4" w:space="0" w:color="auto"/>
              <w:right w:val="single" w:sz="4" w:space="0" w:color="auto"/>
            </w:tcBorders>
            <w:shd w:val="clear" w:color="000000" w:fill="FFFFFF"/>
            <w:vAlign w:val="center"/>
          </w:tcPr>
          <w:p w14:paraId="012F75F1"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14CC5C5F"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收碗车</w:t>
            </w:r>
            <w:proofErr w:type="gramEnd"/>
          </w:p>
        </w:tc>
        <w:tc>
          <w:tcPr>
            <w:tcW w:w="1037" w:type="dxa"/>
            <w:tcBorders>
              <w:top w:val="nil"/>
              <w:left w:val="nil"/>
              <w:bottom w:val="single" w:sz="4" w:space="0" w:color="auto"/>
              <w:right w:val="single" w:sz="4" w:space="0" w:color="auto"/>
            </w:tcBorders>
            <w:shd w:val="clear" w:color="000000" w:fill="FFFFFF"/>
            <w:vAlign w:val="center"/>
          </w:tcPr>
          <w:p w14:paraId="7F00565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700*500*800mm</w:t>
            </w:r>
          </w:p>
        </w:tc>
        <w:tc>
          <w:tcPr>
            <w:tcW w:w="2538" w:type="dxa"/>
            <w:tcBorders>
              <w:top w:val="nil"/>
              <w:left w:val="nil"/>
              <w:bottom w:val="single" w:sz="4" w:space="0" w:color="auto"/>
              <w:right w:val="single" w:sz="4" w:space="0" w:color="auto"/>
            </w:tcBorders>
            <w:shd w:val="clear" w:color="000000" w:fill="FFFFFF"/>
            <w:vAlign w:val="center"/>
          </w:tcPr>
          <w:p w14:paraId="4AFE3FC8" w14:textId="51AAF5F9"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不锈钢板；车轮配置专用生胶静音、耐磨万向轮。</w:t>
            </w:r>
          </w:p>
        </w:tc>
        <w:tc>
          <w:tcPr>
            <w:tcW w:w="669" w:type="dxa"/>
            <w:tcBorders>
              <w:top w:val="nil"/>
              <w:left w:val="nil"/>
              <w:bottom w:val="single" w:sz="4" w:space="0" w:color="auto"/>
              <w:right w:val="single" w:sz="4" w:space="0" w:color="auto"/>
            </w:tcBorders>
            <w:shd w:val="clear" w:color="000000" w:fill="FFFFFF"/>
            <w:vAlign w:val="center"/>
          </w:tcPr>
          <w:p w14:paraId="16E1C5F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E74FE5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vAlign w:val="center"/>
          </w:tcPr>
          <w:p w14:paraId="194ED08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748</w:t>
            </w:r>
          </w:p>
        </w:tc>
      </w:tr>
      <w:tr w:rsidR="00A7070B" w:rsidRPr="004A18A3" w14:paraId="7A3452C1"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283B896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w:t>
            </w:r>
          </w:p>
        </w:tc>
        <w:tc>
          <w:tcPr>
            <w:tcW w:w="1082" w:type="dxa"/>
            <w:tcBorders>
              <w:top w:val="nil"/>
              <w:left w:val="nil"/>
              <w:bottom w:val="single" w:sz="4" w:space="0" w:color="auto"/>
              <w:right w:val="single" w:sz="4" w:space="0" w:color="auto"/>
            </w:tcBorders>
            <w:shd w:val="clear" w:color="000000" w:fill="FFFFFF"/>
            <w:vAlign w:val="center"/>
          </w:tcPr>
          <w:p w14:paraId="0F1428E4"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137163D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碗柜</w:t>
            </w:r>
          </w:p>
        </w:tc>
        <w:tc>
          <w:tcPr>
            <w:tcW w:w="1037" w:type="dxa"/>
            <w:tcBorders>
              <w:top w:val="nil"/>
              <w:left w:val="nil"/>
              <w:bottom w:val="single" w:sz="4" w:space="0" w:color="auto"/>
              <w:right w:val="single" w:sz="4" w:space="0" w:color="auto"/>
            </w:tcBorders>
            <w:shd w:val="clear" w:color="000000" w:fill="FFFFFF"/>
            <w:vAlign w:val="center"/>
          </w:tcPr>
          <w:p w14:paraId="000FB448"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1100*500*1800mm</w:t>
            </w:r>
          </w:p>
        </w:tc>
        <w:tc>
          <w:tcPr>
            <w:tcW w:w="2538" w:type="dxa"/>
            <w:tcBorders>
              <w:top w:val="nil"/>
              <w:left w:val="nil"/>
              <w:bottom w:val="single" w:sz="4" w:space="0" w:color="auto"/>
              <w:right w:val="single" w:sz="4" w:space="0" w:color="auto"/>
            </w:tcBorders>
            <w:shd w:val="clear" w:color="000000" w:fill="FFFFFF"/>
            <w:vAlign w:val="center"/>
          </w:tcPr>
          <w:p w14:paraId="7583CFB9" w14:textId="30E940BB"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整体采用优质不锈钢板制作；配备可移动式趟门；加强筋采用优质不锈钢板；安装可调不锈钢腿脚</w:t>
            </w:r>
            <w:r w:rsidR="00A619B8">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5CC4D46F"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061680E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85C5BA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7070B" w:rsidRPr="004A18A3" w14:paraId="45036454"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4457AE7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28</w:t>
            </w:r>
          </w:p>
        </w:tc>
        <w:tc>
          <w:tcPr>
            <w:tcW w:w="1082" w:type="dxa"/>
            <w:tcBorders>
              <w:top w:val="nil"/>
              <w:left w:val="nil"/>
              <w:bottom w:val="single" w:sz="4" w:space="0" w:color="auto"/>
              <w:right w:val="single" w:sz="4" w:space="0" w:color="auto"/>
            </w:tcBorders>
            <w:shd w:val="clear" w:color="000000" w:fill="FFFFFF"/>
            <w:vAlign w:val="center"/>
          </w:tcPr>
          <w:p w14:paraId="72CC40D3"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0DFD0B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455601D3" w14:textId="64306FBB" w:rsidR="00F40A41" w:rsidRPr="004A18A3" w:rsidRDefault="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0F90C83B" w14:textId="3A0A7FCE" w:rsidR="00F40A41" w:rsidRPr="004A18A3" w:rsidRDefault="00A76882"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A619B8">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405E4B56"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7C7CFC2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vAlign w:val="center"/>
          </w:tcPr>
          <w:p w14:paraId="61E2632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297</w:t>
            </w:r>
          </w:p>
        </w:tc>
      </w:tr>
      <w:tr w:rsidR="00A7070B" w:rsidRPr="004A18A3" w14:paraId="19D2DF2E"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2E2CC01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29</w:t>
            </w:r>
          </w:p>
        </w:tc>
        <w:tc>
          <w:tcPr>
            <w:tcW w:w="1082" w:type="dxa"/>
            <w:tcBorders>
              <w:top w:val="nil"/>
              <w:left w:val="nil"/>
              <w:bottom w:val="single" w:sz="4" w:space="0" w:color="auto"/>
              <w:right w:val="single" w:sz="4" w:space="0" w:color="auto"/>
            </w:tcBorders>
            <w:shd w:val="clear" w:color="000000" w:fill="FFFFFF"/>
            <w:vAlign w:val="center"/>
          </w:tcPr>
          <w:p w14:paraId="05D1D01B"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洗消区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5D29538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15774DD3" w14:textId="5DC9380B" w:rsidR="00F40A41" w:rsidRPr="004A18A3" w:rsidRDefault="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1CF145F6" w14:textId="2E14DFCB"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规格:有效面积50平方米</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电压:220/45W</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采用诱虫灯管</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输出5000V高压</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采用半密封式收集器</w:t>
            </w:r>
            <w:r w:rsidR="00A619B8">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F15AB95"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2D645C5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7E36DD4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7070B" w:rsidRPr="004A18A3" w14:paraId="1E7AE4B4"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49C8B62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30</w:t>
            </w:r>
          </w:p>
        </w:tc>
        <w:tc>
          <w:tcPr>
            <w:tcW w:w="1082" w:type="dxa"/>
            <w:tcBorders>
              <w:top w:val="nil"/>
              <w:left w:val="nil"/>
              <w:bottom w:val="single" w:sz="4" w:space="0" w:color="auto"/>
              <w:right w:val="single" w:sz="4" w:space="0" w:color="auto"/>
            </w:tcBorders>
            <w:shd w:val="clear" w:color="000000" w:fill="FFFFFF"/>
            <w:vAlign w:val="center"/>
          </w:tcPr>
          <w:p w14:paraId="3401238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2ABDBE3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4C368C88" w14:textId="40D423E7" w:rsidR="00F40A41" w:rsidRPr="004A18A3" w:rsidRDefault="00A619B8"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3BA2DB9" w14:textId="76E79DEC" w:rsidR="00F40A41" w:rsidRPr="004A18A3" w:rsidRDefault="00A619B8" w:rsidP="007D324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规格:有效面积50平方米</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电压:220/45W</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采用诱虫灯管</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输出5000V高压</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采用半密封式收集器</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7878F6C2"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539F6789"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553E4B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7070B" w:rsidRPr="004A18A3" w14:paraId="7C99CD7E"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6BA4902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31</w:t>
            </w:r>
          </w:p>
        </w:tc>
        <w:tc>
          <w:tcPr>
            <w:tcW w:w="1082" w:type="dxa"/>
            <w:tcBorders>
              <w:top w:val="nil"/>
              <w:left w:val="nil"/>
              <w:bottom w:val="single" w:sz="4" w:space="0" w:color="auto"/>
              <w:right w:val="single" w:sz="4" w:space="0" w:color="auto"/>
            </w:tcBorders>
            <w:shd w:val="clear" w:color="000000" w:fill="FFFFFF"/>
            <w:vAlign w:val="center"/>
          </w:tcPr>
          <w:p w14:paraId="233AFBF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28E00306"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保洁车</w:t>
            </w:r>
            <w:proofErr w:type="gramEnd"/>
          </w:p>
        </w:tc>
        <w:tc>
          <w:tcPr>
            <w:tcW w:w="1037" w:type="dxa"/>
            <w:tcBorders>
              <w:top w:val="nil"/>
              <w:left w:val="nil"/>
              <w:bottom w:val="single" w:sz="4" w:space="0" w:color="auto"/>
              <w:right w:val="single" w:sz="4" w:space="0" w:color="auto"/>
            </w:tcBorders>
            <w:shd w:val="clear" w:color="000000" w:fill="FFFFFF"/>
            <w:vAlign w:val="center"/>
          </w:tcPr>
          <w:p w14:paraId="34E0D90B" w14:textId="0DA4AE18"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800*500*800</w:t>
            </w:r>
            <w:r w:rsidR="00A619B8">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30F348FF" w14:textId="16249D05"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sidR="00E65F27">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不锈钢板；板厚</w:t>
            </w:r>
            <w:r w:rsidR="00A619B8">
              <w:rPr>
                <w:rFonts w:ascii="宋体" w:eastAsia="宋体" w:hAnsi="宋体" w:cs="宋体" w:hint="eastAsia"/>
                <w:color w:val="000000" w:themeColor="text1"/>
                <w:kern w:val="0"/>
                <w:sz w:val="20"/>
                <w:szCs w:val="20"/>
              </w:rPr>
              <w:t>1.0</w:t>
            </w:r>
            <w:r w:rsidR="00A619B8">
              <w:rPr>
                <w:rFonts w:ascii="宋体" w:eastAsia="宋体" w:hAnsi="宋体" w:cs="宋体"/>
                <w:color w:val="000000" w:themeColor="text1"/>
                <w:kern w:val="0"/>
                <w:sz w:val="20"/>
                <w:szCs w:val="20"/>
              </w:rPr>
              <w:t>mm</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车轮配置专用生胶静音、耐磨万向轮。</w:t>
            </w:r>
          </w:p>
        </w:tc>
        <w:tc>
          <w:tcPr>
            <w:tcW w:w="669" w:type="dxa"/>
            <w:tcBorders>
              <w:top w:val="nil"/>
              <w:left w:val="nil"/>
              <w:bottom w:val="single" w:sz="4" w:space="0" w:color="auto"/>
              <w:right w:val="single" w:sz="4" w:space="0" w:color="auto"/>
            </w:tcBorders>
            <w:shd w:val="clear" w:color="000000" w:fill="FFFFFF"/>
            <w:vAlign w:val="center"/>
          </w:tcPr>
          <w:p w14:paraId="00443BD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54B8CC2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vAlign w:val="center"/>
          </w:tcPr>
          <w:p w14:paraId="507D93B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w:t>
            </w:r>
          </w:p>
        </w:tc>
      </w:tr>
      <w:tr w:rsidR="00A7070B" w:rsidRPr="004A18A3" w14:paraId="089DD86E"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336D431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32</w:t>
            </w:r>
          </w:p>
        </w:tc>
        <w:tc>
          <w:tcPr>
            <w:tcW w:w="1082" w:type="dxa"/>
            <w:tcBorders>
              <w:top w:val="nil"/>
              <w:left w:val="nil"/>
              <w:bottom w:val="single" w:sz="4" w:space="0" w:color="auto"/>
              <w:right w:val="single" w:sz="4" w:space="0" w:color="auto"/>
            </w:tcBorders>
            <w:shd w:val="clear" w:color="000000" w:fill="FFFFFF"/>
            <w:vAlign w:val="center"/>
          </w:tcPr>
          <w:p w14:paraId="01B303C0"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4BA39A0A"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双星水池含龙头</w:t>
            </w:r>
          </w:p>
        </w:tc>
        <w:tc>
          <w:tcPr>
            <w:tcW w:w="1037" w:type="dxa"/>
            <w:tcBorders>
              <w:top w:val="nil"/>
              <w:left w:val="nil"/>
              <w:bottom w:val="single" w:sz="4" w:space="0" w:color="auto"/>
              <w:right w:val="single" w:sz="4" w:space="0" w:color="auto"/>
            </w:tcBorders>
            <w:shd w:val="clear" w:color="000000" w:fill="FFFFFF"/>
            <w:vAlign w:val="center"/>
          </w:tcPr>
          <w:p w14:paraId="5E5961C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1200*700*800mm（池深400）</w:t>
            </w:r>
          </w:p>
        </w:tc>
        <w:tc>
          <w:tcPr>
            <w:tcW w:w="2538" w:type="dxa"/>
            <w:tcBorders>
              <w:top w:val="nil"/>
              <w:left w:val="nil"/>
              <w:bottom w:val="single" w:sz="4" w:space="0" w:color="auto"/>
              <w:right w:val="single" w:sz="4" w:space="0" w:color="auto"/>
            </w:tcBorders>
            <w:shd w:val="clear" w:color="000000" w:fill="FFFFFF"/>
            <w:vAlign w:val="center"/>
          </w:tcPr>
          <w:p w14:paraId="2609E318" w14:textId="08B9205D"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采用优质1.0mm厚不锈钢板制造，台面板厚</w:t>
            </w:r>
            <w:r w:rsidR="00A619B8">
              <w:rPr>
                <w:rFonts w:ascii="宋体" w:eastAsia="宋体" w:hAnsi="宋体" w:cs="宋体" w:hint="eastAsia"/>
                <w:color w:val="000000" w:themeColor="text1"/>
                <w:kern w:val="0"/>
                <w:sz w:val="20"/>
                <w:szCs w:val="20"/>
              </w:rPr>
              <w:t>1.0</w:t>
            </w:r>
            <w:r w:rsidR="00A619B8">
              <w:rPr>
                <w:rFonts w:ascii="宋体" w:eastAsia="宋体" w:hAnsi="宋体" w:cs="宋体"/>
                <w:color w:val="000000" w:themeColor="text1"/>
                <w:kern w:val="0"/>
                <w:sz w:val="20"/>
                <w:szCs w:val="20"/>
              </w:rPr>
              <w:t>mm</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sidR="00A619B8">
              <w:rPr>
                <w:rFonts w:ascii="宋体" w:eastAsia="宋体" w:hAnsi="宋体" w:cs="宋体" w:hint="eastAsia"/>
                <w:color w:val="000000" w:themeColor="text1"/>
                <w:kern w:val="0"/>
                <w:sz w:val="20"/>
                <w:szCs w:val="20"/>
              </w:rPr>
              <w:t>1.0</w:t>
            </w:r>
            <w:r w:rsidR="00A619B8">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A619B8">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sidR="00A619B8">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sidR="00A619B8">
              <w:rPr>
                <w:rFonts w:ascii="宋体" w:eastAsia="宋体" w:hAnsi="宋体" w:cs="宋体" w:hint="eastAsia"/>
                <w:color w:val="000000" w:themeColor="text1"/>
                <w:kern w:val="0"/>
                <w:sz w:val="20"/>
                <w:szCs w:val="20"/>
              </w:rPr>
              <w:t>圆管；</w:t>
            </w:r>
            <w:r w:rsidRPr="004A18A3">
              <w:rPr>
                <w:rFonts w:ascii="宋体" w:eastAsia="宋体" w:hAnsi="宋体" w:cs="宋体" w:hint="eastAsia"/>
                <w:color w:val="000000" w:themeColor="text1"/>
                <w:kern w:val="0"/>
                <w:sz w:val="20"/>
                <w:szCs w:val="20"/>
              </w:rPr>
              <w:t>装配不锈钢下水漏和下水管；挡水背板；R角设计；360°旋转不锈钢水龙头</w:t>
            </w:r>
          </w:p>
        </w:tc>
        <w:tc>
          <w:tcPr>
            <w:tcW w:w="669" w:type="dxa"/>
            <w:tcBorders>
              <w:top w:val="nil"/>
              <w:left w:val="nil"/>
              <w:bottom w:val="single" w:sz="4" w:space="0" w:color="auto"/>
              <w:right w:val="single" w:sz="4" w:space="0" w:color="auto"/>
            </w:tcBorders>
            <w:shd w:val="clear" w:color="000000" w:fill="FFFFFF"/>
            <w:vAlign w:val="center"/>
          </w:tcPr>
          <w:p w14:paraId="6459DF9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6E395D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43F77DB1"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902</w:t>
            </w:r>
          </w:p>
        </w:tc>
      </w:tr>
      <w:tr w:rsidR="00A7070B" w:rsidRPr="004A18A3" w14:paraId="2949DC3D"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2A84A15E"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33</w:t>
            </w:r>
          </w:p>
        </w:tc>
        <w:tc>
          <w:tcPr>
            <w:tcW w:w="1082" w:type="dxa"/>
            <w:tcBorders>
              <w:top w:val="nil"/>
              <w:left w:val="nil"/>
              <w:bottom w:val="single" w:sz="4" w:space="0" w:color="auto"/>
              <w:right w:val="single" w:sz="4" w:space="0" w:color="auto"/>
            </w:tcBorders>
            <w:shd w:val="clear" w:color="000000" w:fill="FFFFFF"/>
            <w:vAlign w:val="center"/>
          </w:tcPr>
          <w:p w14:paraId="3D2F6FD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5FE232AA"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洗手池含龙头</w:t>
            </w:r>
            <w:proofErr w:type="gramEnd"/>
          </w:p>
        </w:tc>
        <w:tc>
          <w:tcPr>
            <w:tcW w:w="1037" w:type="dxa"/>
            <w:tcBorders>
              <w:top w:val="nil"/>
              <w:left w:val="nil"/>
              <w:bottom w:val="single" w:sz="4" w:space="0" w:color="auto"/>
              <w:right w:val="single" w:sz="4" w:space="0" w:color="auto"/>
            </w:tcBorders>
            <w:shd w:val="clear" w:color="000000" w:fill="FFFFFF"/>
            <w:vAlign w:val="center"/>
          </w:tcPr>
          <w:p w14:paraId="03BEA05E" w14:textId="6955EB62"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431AEC3F" w14:textId="6EFF797B" w:rsidR="00F40A41"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采用优质1.0mm厚不锈钢板制造，台面板厚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Pr>
                <w:rFonts w:ascii="宋体" w:eastAsia="宋体" w:hAnsi="宋体" w:cs="宋体" w:hint="eastAsia"/>
                <w:color w:val="000000" w:themeColor="text1"/>
                <w:kern w:val="0"/>
                <w:sz w:val="20"/>
                <w:szCs w:val="20"/>
              </w:rPr>
              <w:t>圆管；</w:t>
            </w:r>
            <w:r w:rsidRPr="004A18A3">
              <w:rPr>
                <w:rFonts w:ascii="宋体" w:eastAsia="宋体" w:hAnsi="宋体" w:cs="宋体" w:hint="eastAsia"/>
                <w:color w:val="000000" w:themeColor="text1"/>
                <w:kern w:val="0"/>
                <w:sz w:val="20"/>
                <w:szCs w:val="20"/>
              </w:rPr>
              <w:t>装配不锈钢下水漏和下水管；挡水背板；R角设计；360°旋转不锈钢水龙头</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7AE60C4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67195A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E87C2D3"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572</w:t>
            </w:r>
          </w:p>
        </w:tc>
      </w:tr>
      <w:tr w:rsidR="00A7070B" w:rsidRPr="004A18A3" w14:paraId="7D1E5300"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1192E3DC"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34</w:t>
            </w:r>
          </w:p>
        </w:tc>
        <w:tc>
          <w:tcPr>
            <w:tcW w:w="1082" w:type="dxa"/>
            <w:tcBorders>
              <w:top w:val="nil"/>
              <w:left w:val="nil"/>
              <w:bottom w:val="single" w:sz="4" w:space="0" w:color="auto"/>
              <w:right w:val="single" w:sz="4" w:space="0" w:color="auto"/>
            </w:tcBorders>
            <w:shd w:val="clear" w:color="000000" w:fill="FFFFFF"/>
            <w:vAlign w:val="center"/>
          </w:tcPr>
          <w:p w14:paraId="4B3C1E4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5C625BD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446A1CF9" w14:textId="58EFDE61" w:rsidR="00F40A41" w:rsidRPr="004A18A3" w:rsidRDefault="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35E65C71" w14:textId="57614F2E"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w:t>
            </w:r>
            <w:r w:rsidR="00A619B8">
              <w:rPr>
                <w:rFonts w:ascii="宋体" w:eastAsia="宋体" w:hAnsi="宋体" w:cs="宋体" w:hint="eastAsia"/>
                <w:color w:val="000000" w:themeColor="text1"/>
                <w:kern w:val="0"/>
                <w:sz w:val="20"/>
                <w:szCs w:val="20"/>
              </w:rPr>
              <w:t>；具有</w:t>
            </w:r>
            <w:r w:rsidRPr="004A18A3">
              <w:rPr>
                <w:rFonts w:ascii="宋体" w:eastAsia="宋体" w:hAnsi="宋体" w:cs="宋体" w:hint="eastAsia"/>
                <w:color w:val="000000" w:themeColor="text1"/>
                <w:kern w:val="0"/>
                <w:sz w:val="20"/>
                <w:szCs w:val="20"/>
              </w:rPr>
              <w:t>喉管自动回卷装置(棘轮系统，防锁死，棘轮保持放松)</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vAlign w:val="center"/>
          </w:tcPr>
          <w:p w14:paraId="617528AD"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6A65594"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162DFBB7"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2904</w:t>
            </w:r>
          </w:p>
        </w:tc>
      </w:tr>
      <w:tr w:rsidR="00A7070B" w:rsidRPr="004A18A3" w14:paraId="7E707BF9"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0F6317B2"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35</w:t>
            </w:r>
          </w:p>
        </w:tc>
        <w:tc>
          <w:tcPr>
            <w:tcW w:w="1082" w:type="dxa"/>
            <w:tcBorders>
              <w:top w:val="nil"/>
              <w:left w:val="nil"/>
              <w:bottom w:val="single" w:sz="4" w:space="0" w:color="auto"/>
              <w:right w:val="single" w:sz="4" w:space="0" w:color="auto"/>
            </w:tcBorders>
            <w:shd w:val="clear" w:color="000000" w:fill="FFFFFF"/>
            <w:vAlign w:val="center"/>
          </w:tcPr>
          <w:p w14:paraId="6790C255"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377C195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2EE4C5A5" w14:textId="477D6EE1" w:rsidR="00F40A41" w:rsidRPr="004A18A3" w:rsidRDefault="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197F16C6" w14:textId="18355B7B" w:rsidR="00F40A41" w:rsidRPr="004A18A3" w:rsidRDefault="00A76882"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A619B8">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A619B8">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3B995683" w14:textId="77777777" w:rsidR="00F40A41" w:rsidRPr="004A18A3" w:rsidRDefault="00A76882">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vAlign w:val="center"/>
          </w:tcPr>
          <w:p w14:paraId="0498BC5B"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727E9D96" w14:textId="77777777" w:rsidR="00F40A41" w:rsidRPr="004A18A3" w:rsidRDefault="00A76882">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297</w:t>
            </w:r>
          </w:p>
        </w:tc>
      </w:tr>
      <w:tr w:rsidR="00A619B8" w:rsidRPr="004A18A3" w14:paraId="2706BA8C"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3C5102A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36</w:t>
            </w:r>
          </w:p>
        </w:tc>
        <w:tc>
          <w:tcPr>
            <w:tcW w:w="1082" w:type="dxa"/>
            <w:tcBorders>
              <w:top w:val="nil"/>
              <w:left w:val="nil"/>
              <w:bottom w:val="single" w:sz="4" w:space="0" w:color="auto"/>
              <w:right w:val="single" w:sz="4" w:space="0" w:color="auto"/>
            </w:tcBorders>
            <w:shd w:val="clear" w:color="000000" w:fill="FFFFFF"/>
            <w:vAlign w:val="center"/>
          </w:tcPr>
          <w:p w14:paraId="0ADFC2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4547791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挂墙柜</w:t>
            </w:r>
          </w:p>
        </w:tc>
        <w:tc>
          <w:tcPr>
            <w:tcW w:w="1037" w:type="dxa"/>
            <w:tcBorders>
              <w:top w:val="nil"/>
              <w:left w:val="nil"/>
              <w:bottom w:val="single" w:sz="4" w:space="0" w:color="auto"/>
              <w:right w:val="single" w:sz="4" w:space="0" w:color="auto"/>
            </w:tcBorders>
            <w:shd w:val="clear" w:color="000000" w:fill="FFFFFF"/>
            <w:vAlign w:val="center"/>
          </w:tcPr>
          <w:p w14:paraId="61FC33E7" w14:textId="216A72F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1100*500*1800mm</w:t>
            </w:r>
          </w:p>
        </w:tc>
        <w:tc>
          <w:tcPr>
            <w:tcW w:w="2538" w:type="dxa"/>
            <w:tcBorders>
              <w:top w:val="nil"/>
              <w:left w:val="nil"/>
              <w:bottom w:val="single" w:sz="4" w:space="0" w:color="auto"/>
              <w:right w:val="single" w:sz="4" w:space="0" w:color="auto"/>
            </w:tcBorders>
            <w:shd w:val="clear" w:color="000000" w:fill="FFFFFF"/>
            <w:vAlign w:val="center"/>
          </w:tcPr>
          <w:p w14:paraId="235FFDA3" w14:textId="6CED8475"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整体采用优质不锈钢板制作；配备可移动式趟门；加强筋采用优质不锈钢板；</w:t>
            </w:r>
            <w:r>
              <w:rPr>
                <w:rFonts w:ascii="宋体" w:eastAsia="宋体" w:hAnsi="宋体" w:cs="宋体" w:hint="eastAsia"/>
                <w:color w:val="000000" w:themeColor="text1"/>
                <w:kern w:val="0"/>
                <w:sz w:val="20"/>
                <w:szCs w:val="20"/>
              </w:rPr>
              <w:t>安装可调不锈钢腿脚。</w:t>
            </w:r>
          </w:p>
        </w:tc>
        <w:tc>
          <w:tcPr>
            <w:tcW w:w="669" w:type="dxa"/>
            <w:tcBorders>
              <w:top w:val="nil"/>
              <w:left w:val="nil"/>
              <w:bottom w:val="single" w:sz="4" w:space="0" w:color="auto"/>
              <w:right w:val="single" w:sz="4" w:space="0" w:color="auto"/>
            </w:tcBorders>
            <w:shd w:val="clear" w:color="000000" w:fill="FFFFFF"/>
            <w:vAlign w:val="center"/>
          </w:tcPr>
          <w:p w14:paraId="34920C1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1E698D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6682125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2750</w:t>
            </w:r>
          </w:p>
        </w:tc>
      </w:tr>
      <w:tr w:rsidR="00A619B8" w:rsidRPr="004A18A3" w14:paraId="5B205A89"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482F5B0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37</w:t>
            </w:r>
          </w:p>
        </w:tc>
        <w:tc>
          <w:tcPr>
            <w:tcW w:w="1082" w:type="dxa"/>
            <w:tcBorders>
              <w:top w:val="nil"/>
              <w:left w:val="nil"/>
              <w:bottom w:val="single" w:sz="4" w:space="0" w:color="auto"/>
              <w:right w:val="single" w:sz="4" w:space="0" w:color="auto"/>
            </w:tcBorders>
            <w:shd w:val="clear" w:color="000000" w:fill="FFFFFF"/>
            <w:vAlign w:val="center"/>
          </w:tcPr>
          <w:p w14:paraId="5BC346D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6D82CF79"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拖布池含龙头</w:t>
            </w:r>
            <w:proofErr w:type="gramEnd"/>
          </w:p>
        </w:tc>
        <w:tc>
          <w:tcPr>
            <w:tcW w:w="1037" w:type="dxa"/>
            <w:tcBorders>
              <w:top w:val="nil"/>
              <w:left w:val="nil"/>
              <w:bottom w:val="single" w:sz="4" w:space="0" w:color="auto"/>
              <w:right w:val="single" w:sz="4" w:space="0" w:color="auto"/>
            </w:tcBorders>
            <w:shd w:val="clear" w:color="000000" w:fill="FFFFFF"/>
            <w:vAlign w:val="center"/>
          </w:tcPr>
          <w:p w14:paraId="4E5E357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1200*700*800mm</w:t>
            </w:r>
          </w:p>
        </w:tc>
        <w:tc>
          <w:tcPr>
            <w:tcW w:w="2538" w:type="dxa"/>
            <w:tcBorders>
              <w:top w:val="nil"/>
              <w:left w:val="nil"/>
              <w:bottom w:val="single" w:sz="4" w:space="0" w:color="auto"/>
              <w:right w:val="single" w:sz="4" w:space="0" w:color="auto"/>
            </w:tcBorders>
            <w:shd w:val="clear" w:color="000000" w:fill="FFFFFF"/>
            <w:vAlign w:val="center"/>
          </w:tcPr>
          <w:p w14:paraId="0F35EE46" w14:textId="44782E7E"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采用优质1.0mm厚不锈钢板制造，台面板厚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Pr>
                <w:rFonts w:ascii="宋体" w:eastAsia="宋体" w:hAnsi="宋体" w:cs="宋体" w:hint="eastAsia"/>
                <w:color w:val="000000" w:themeColor="text1"/>
                <w:kern w:val="0"/>
                <w:sz w:val="20"/>
                <w:szCs w:val="20"/>
              </w:rPr>
              <w:t>圆管；</w:t>
            </w:r>
            <w:r w:rsidRPr="004A18A3">
              <w:rPr>
                <w:rFonts w:ascii="宋体" w:eastAsia="宋体" w:hAnsi="宋体" w:cs="宋体" w:hint="eastAsia"/>
                <w:color w:val="000000" w:themeColor="text1"/>
                <w:kern w:val="0"/>
                <w:sz w:val="20"/>
                <w:szCs w:val="20"/>
              </w:rPr>
              <w:t>装配不锈钢下水漏和下水管；挡水背板；R角设计；360°旋转不锈钢水龙头</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2302B75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3A3F67A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D77771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1012</w:t>
            </w:r>
          </w:p>
        </w:tc>
      </w:tr>
      <w:tr w:rsidR="00A619B8" w:rsidRPr="004A18A3" w14:paraId="4511AC76"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033E27E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38</w:t>
            </w:r>
          </w:p>
        </w:tc>
        <w:tc>
          <w:tcPr>
            <w:tcW w:w="1082" w:type="dxa"/>
            <w:tcBorders>
              <w:top w:val="nil"/>
              <w:left w:val="nil"/>
              <w:bottom w:val="single" w:sz="4" w:space="0" w:color="auto"/>
              <w:right w:val="single" w:sz="4" w:space="0" w:color="auto"/>
            </w:tcBorders>
            <w:shd w:val="clear" w:color="000000" w:fill="FFFFFF"/>
            <w:vAlign w:val="center"/>
          </w:tcPr>
          <w:p w14:paraId="028E164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保洁区</w:t>
            </w:r>
          </w:p>
        </w:tc>
        <w:tc>
          <w:tcPr>
            <w:tcW w:w="705" w:type="dxa"/>
            <w:tcBorders>
              <w:top w:val="nil"/>
              <w:left w:val="nil"/>
              <w:bottom w:val="single" w:sz="4" w:space="0" w:color="auto"/>
              <w:right w:val="single" w:sz="4" w:space="0" w:color="auto"/>
            </w:tcBorders>
            <w:shd w:val="clear" w:color="000000" w:fill="FFFFFF"/>
            <w:vAlign w:val="center"/>
          </w:tcPr>
          <w:p w14:paraId="1FFA36B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储物柜</w:t>
            </w:r>
          </w:p>
        </w:tc>
        <w:tc>
          <w:tcPr>
            <w:tcW w:w="1037" w:type="dxa"/>
            <w:tcBorders>
              <w:top w:val="nil"/>
              <w:left w:val="nil"/>
              <w:bottom w:val="single" w:sz="4" w:space="0" w:color="auto"/>
              <w:right w:val="single" w:sz="4" w:space="0" w:color="auto"/>
            </w:tcBorders>
            <w:shd w:val="clear" w:color="000000" w:fill="FFFFFF"/>
            <w:vAlign w:val="center"/>
          </w:tcPr>
          <w:p w14:paraId="5D127B9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1100*500*1800mm</w:t>
            </w:r>
          </w:p>
        </w:tc>
        <w:tc>
          <w:tcPr>
            <w:tcW w:w="2538" w:type="dxa"/>
            <w:tcBorders>
              <w:top w:val="nil"/>
              <w:left w:val="nil"/>
              <w:bottom w:val="single" w:sz="4" w:space="0" w:color="auto"/>
              <w:right w:val="single" w:sz="4" w:space="0" w:color="auto"/>
            </w:tcBorders>
            <w:shd w:val="clear" w:color="000000" w:fill="FFFFFF"/>
            <w:vAlign w:val="center"/>
          </w:tcPr>
          <w:p w14:paraId="291C5C59" w14:textId="7FF04863" w:rsidR="00A619B8" w:rsidRPr="004A18A3" w:rsidRDefault="00A619B8" w:rsidP="00116AC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整体采用优质不锈钢板制作；配备可移动式趟门；加强筋采用优质不锈钢板；</w:t>
            </w:r>
            <w:r w:rsidR="00116ACE">
              <w:rPr>
                <w:rFonts w:ascii="宋体" w:eastAsia="宋体" w:hAnsi="宋体" w:cs="宋体" w:hint="eastAsia"/>
                <w:color w:val="000000" w:themeColor="text1"/>
                <w:kern w:val="0"/>
                <w:sz w:val="20"/>
                <w:szCs w:val="20"/>
              </w:rPr>
              <w:t>安装可调不锈钢腿脚。</w:t>
            </w:r>
          </w:p>
        </w:tc>
        <w:tc>
          <w:tcPr>
            <w:tcW w:w="669" w:type="dxa"/>
            <w:tcBorders>
              <w:top w:val="nil"/>
              <w:left w:val="nil"/>
              <w:bottom w:val="single" w:sz="4" w:space="0" w:color="auto"/>
              <w:right w:val="single" w:sz="4" w:space="0" w:color="auto"/>
            </w:tcBorders>
            <w:shd w:val="clear" w:color="000000" w:fill="FFFFFF"/>
            <w:vAlign w:val="center"/>
          </w:tcPr>
          <w:p w14:paraId="400F8BE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2F7751B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vAlign w:val="center"/>
          </w:tcPr>
          <w:p w14:paraId="0F86E52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0C1EC9DF" w14:textId="77777777">
        <w:trPr>
          <w:trHeight w:val="5040"/>
        </w:trPr>
        <w:tc>
          <w:tcPr>
            <w:tcW w:w="578" w:type="dxa"/>
            <w:tcBorders>
              <w:top w:val="nil"/>
              <w:left w:val="single" w:sz="4" w:space="0" w:color="auto"/>
              <w:bottom w:val="single" w:sz="4" w:space="0" w:color="auto"/>
              <w:right w:val="single" w:sz="4" w:space="0" w:color="auto"/>
            </w:tcBorders>
            <w:shd w:val="clear" w:color="000000" w:fill="FFFFFF"/>
            <w:vAlign w:val="center"/>
          </w:tcPr>
          <w:p w14:paraId="5211F38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39</w:t>
            </w:r>
          </w:p>
        </w:tc>
        <w:tc>
          <w:tcPr>
            <w:tcW w:w="1082" w:type="dxa"/>
            <w:tcBorders>
              <w:top w:val="nil"/>
              <w:left w:val="nil"/>
              <w:bottom w:val="single" w:sz="4" w:space="0" w:color="auto"/>
              <w:right w:val="single" w:sz="4" w:space="0" w:color="auto"/>
            </w:tcBorders>
            <w:shd w:val="clear" w:color="000000" w:fill="FFFFFF"/>
            <w:vAlign w:val="center"/>
          </w:tcPr>
          <w:p w14:paraId="15B9230B"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7A822706" w14:textId="69FAA831"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仿宋_GB2312" w:eastAsia="仿宋_GB2312" w:hAnsi="Times New Roman" w:cs="Times New Roman" w:hint="eastAsia"/>
                <w:color w:val="000000" w:themeColor="text1"/>
                <w:sz w:val="32"/>
                <w:szCs w:val="32"/>
              </w:rPr>
              <w:t>●</w:t>
            </w:r>
            <w:r w:rsidRPr="004A18A3">
              <w:rPr>
                <w:rFonts w:ascii="宋体" w:eastAsia="宋体" w:hAnsi="宋体" w:cs="宋体" w:hint="eastAsia"/>
                <w:color w:val="000000" w:themeColor="text1"/>
                <w:kern w:val="0"/>
                <w:sz w:val="20"/>
                <w:szCs w:val="20"/>
              </w:rPr>
              <w:t>万能蒸烤箱</w:t>
            </w:r>
          </w:p>
        </w:tc>
        <w:tc>
          <w:tcPr>
            <w:tcW w:w="1037" w:type="dxa"/>
            <w:tcBorders>
              <w:top w:val="nil"/>
              <w:left w:val="nil"/>
              <w:bottom w:val="single" w:sz="4" w:space="0" w:color="auto"/>
              <w:right w:val="single" w:sz="4" w:space="0" w:color="auto"/>
            </w:tcBorders>
            <w:shd w:val="clear" w:color="000000" w:fill="FFFFFF"/>
            <w:vAlign w:val="center"/>
          </w:tcPr>
          <w:p w14:paraId="6E1FFCB3" w14:textId="52645596"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935*795*1800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C2E520A" w14:textId="0BC9A8FB" w:rsidR="00A619B8" w:rsidRPr="004A18A3" w:rsidRDefault="00A619B8" w:rsidP="00A619B8">
            <w:pPr>
              <w:widowControl/>
              <w:spacing w:after="240"/>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发热功率：32KW；380V；总电流49A；加热温度可达250度；10</w:t>
            </w:r>
            <w:proofErr w:type="gramStart"/>
            <w:r w:rsidRPr="004A18A3">
              <w:rPr>
                <w:rFonts w:ascii="宋体" w:eastAsia="宋体" w:hAnsi="宋体" w:cs="宋体" w:hint="eastAsia"/>
                <w:color w:val="000000" w:themeColor="text1"/>
                <w:kern w:val="0"/>
                <w:sz w:val="20"/>
                <w:szCs w:val="20"/>
              </w:rPr>
              <w:t>档</w:t>
            </w:r>
            <w:proofErr w:type="gramEnd"/>
            <w:r w:rsidRPr="004A18A3">
              <w:rPr>
                <w:rFonts w:ascii="宋体" w:eastAsia="宋体" w:hAnsi="宋体" w:cs="宋体" w:hint="eastAsia"/>
                <w:color w:val="000000" w:themeColor="text1"/>
                <w:kern w:val="0"/>
                <w:sz w:val="20"/>
                <w:szCs w:val="20"/>
              </w:rPr>
              <w:t xml:space="preserve">风速调节；快速排气功能；全自动清洗；变频减速风机；内膛入口尺寸（mm）：609*1380； 清洗方式：两种全自动清洗模式； </w:t>
            </w:r>
            <w:proofErr w:type="gramStart"/>
            <w:r w:rsidRPr="004A18A3">
              <w:rPr>
                <w:rFonts w:ascii="宋体" w:eastAsia="宋体" w:hAnsi="宋体" w:cs="宋体" w:hint="eastAsia"/>
                <w:color w:val="000000" w:themeColor="text1"/>
                <w:kern w:val="0"/>
                <w:sz w:val="20"/>
                <w:szCs w:val="20"/>
              </w:rPr>
              <w:t>肉针模式</w:t>
            </w:r>
            <w:proofErr w:type="gramEnd"/>
            <w:r w:rsidRPr="004A18A3">
              <w:rPr>
                <w:rFonts w:ascii="宋体" w:eastAsia="宋体" w:hAnsi="宋体" w:cs="宋体" w:hint="eastAsia"/>
                <w:color w:val="000000" w:themeColor="text1"/>
                <w:kern w:val="0"/>
                <w:sz w:val="20"/>
                <w:szCs w:val="20"/>
              </w:rPr>
              <w:t>：内置式4点测温肉针；进水管径（mm）：3/4</w:t>
            </w:r>
            <w:proofErr w:type="gramStart"/>
            <w:r w:rsidRPr="004A18A3">
              <w:rPr>
                <w:rFonts w:ascii="宋体" w:eastAsia="宋体" w:hAnsi="宋体" w:cs="宋体" w:hint="eastAsia"/>
                <w:color w:val="000000" w:themeColor="text1"/>
                <w:kern w:val="0"/>
                <w:sz w:val="20"/>
                <w:szCs w:val="20"/>
              </w:rPr>
              <w:t>”</w:t>
            </w:r>
            <w:proofErr w:type="gramEnd"/>
            <w:r w:rsidRPr="004A18A3">
              <w:rPr>
                <w:rFonts w:ascii="宋体" w:eastAsia="宋体" w:hAnsi="宋体" w:cs="宋体" w:hint="eastAsia"/>
                <w:color w:val="000000" w:themeColor="text1"/>
                <w:kern w:val="0"/>
                <w:sz w:val="20"/>
                <w:szCs w:val="20"/>
              </w:rPr>
              <w:t>转1/2</w:t>
            </w:r>
            <w:proofErr w:type="gramStart"/>
            <w:r w:rsidRPr="004A18A3">
              <w:rPr>
                <w:rFonts w:ascii="宋体" w:eastAsia="宋体" w:hAnsi="宋体" w:cs="宋体" w:hint="eastAsia"/>
                <w:color w:val="000000" w:themeColor="text1"/>
                <w:kern w:val="0"/>
                <w:sz w:val="20"/>
                <w:szCs w:val="20"/>
              </w:rPr>
              <w:t>”</w:t>
            </w:r>
            <w:proofErr w:type="gramEnd"/>
            <w:r w:rsidRPr="004A18A3">
              <w:rPr>
                <w:rFonts w:ascii="宋体" w:eastAsia="宋体" w:hAnsi="宋体" w:cs="宋体" w:hint="eastAsia"/>
                <w:color w:val="000000" w:themeColor="text1"/>
                <w:kern w:val="0"/>
                <w:sz w:val="20"/>
                <w:szCs w:val="20"/>
              </w:rPr>
              <w:t>；进水压力：0.2－0.5MPa；排水管径（mm）：42</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80E42F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62AF45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8EB761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118000</w:t>
            </w:r>
          </w:p>
        </w:tc>
      </w:tr>
      <w:tr w:rsidR="00A619B8" w:rsidRPr="004A18A3" w14:paraId="1833B831" w14:textId="77777777">
        <w:trPr>
          <w:trHeight w:val="960"/>
        </w:trPr>
        <w:tc>
          <w:tcPr>
            <w:tcW w:w="578" w:type="dxa"/>
            <w:tcBorders>
              <w:top w:val="nil"/>
              <w:left w:val="single" w:sz="4" w:space="0" w:color="auto"/>
              <w:bottom w:val="single" w:sz="4" w:space="0" w:color="auto"/>
              <w:right w:val="single" w:sz="4" w:space="0" w:color="auto"/>
            </w:tcBorders>
            <w:shd w:val="clear" w:color="000000" w:fill="FFFFFF"/>
            <w:vAlign w:val="center"/>
          </w:tcPr>
          <w:p w14:paraId="14331E3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40</w:t>
            </w:r>
          </w:p>
        </w:tc>
        <w:tc>
          <w:tcPr>
            <w:tcW w:w="1082" w:type="dxa"/>
            <w:tcBorders>
              <w:top w:val="nil"/>
              <w:left w:val="nil"/>
              <w:bottom w:val="single" w:sz="4" w:space="0" w:color="auto"/>
              <w:right w:val="single" w:sz="4" w:space="0" w:color="auto"/>
            </w:tcBorders>
            <w:shd w:val="clear" w:color="000000" w:fill="FFFFFF"/>
            <w:vAlign w:val="center"/>
          </w:tcPr>
          <w:p w14:paraId="081C0D23"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3730BE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扒炉</w:t>
            </w:r>
          </w:p>
        </w:tc>
        <w:tc>
          <w:tcPr>
            <w:tcW w:w="1037" w:type="dxa"/>
            <w:tcBorders>
              <w:top w:val="nil"/>
              <w:left w:val="nil"/>
              <w:bottom w:val="single" w:sz="4" w:space="0" w:color="auto"/>
              <w:right w:val="single" w:sz="4" w:space="0" w:color="auto"/>
            </w:tcBorders>
            <w:shd w:val="clear" w:color="000000" w:fill="FFFFFF"/>
            <w:vAlign w:val="center"/>
          </w:tcPr>
          <w:p w14:paraId="640FA6D9" w14:textId="67B80590"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750*750*850+120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4780AEEB" w14:textId="1AB68925"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板材：304</w:t>
            </w:r>
            <w:r>
              <w:rPr>
                <w:rFonts w:ascii="宋体" w:eastAsia="宋体" w:hAnsi="宋体" w:cs="宋体" w:hint="eastAsia"/>
                <w:color w:val="000000" w:themeColor="text1"/>
                <w:kern w:val="0"/>
                <w:sz w:val="20"/>
                <w:szCs w:val="20"/>
              </w:rPr>
              <w:t>不锈钢厚</w:t>
            </w:r>
            <w:r w:rsidRPr="004A18A3">
              <w:rPr>
                <w:rFonts w:ascii="宋体" w:eastAsia="宋体" w:hAnsi="宋体" w:cs="宋体" w:hint="eastAsia"/>
                <w:color w:val="000000" w:themeColor="text1"/>
                <w:kern w:val="0"/>
                <w:sz w:val="20"/>
                <w:szCs w:val="20"/>
              </w:rPr>
              <w:t>1.5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roofErr w:type="gramStart"/>
            <w:r w:rsidRPr="004A18A3">
              <w:rPr>
                <w:rFonts w:ascii="宋体" w:eastAsia="宋体" w:hAnsi="宋体" w:cs="宋体" w:hint="eastAsia"/>
                <w:color w:val="000000" w:themeColor="text1"/>
                <w:kern w:val="0"/>
                <w:sz w:val="20"/>
                <w:szCs w:val="20"/>
              </w:rPr>
              <w:t>配扒板</w:t>
            </w:r>
            <w:proofErr w:type="gramEnd"/>
            <w:r w:rsidRPr="004A18A3">
              <w:rPr>
                <w:rFonts w:ascii="宋体" w:eastAsia="宋体" w:hAnsi="宋体" w:cs="宋体" w:hint="eastAsia"/>
                <w:color w:val="000000" w:themeColor="text1"/>
                <w:kern w:val="0"/>
                <w:sz w:val="20"/>
                <w:szCs w:val="20"/>
              </w:rPr>
              <w:t>560*400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，敞门，双层门。</w:t>
            </w:r>
          </w:p>
        </w:tc>
        <w:tc>
          <w:tcPr>
            <w:tcW w:w="669" w:type="dxa"/>
            <w:tcBorders>
              <w:top w:val="nil"/>
              <w:left w:val="nil"/>
              <w:bottom w:val="single" w:sz="4" w:space="0" w:color="auto"/>
              <w:right w:val="single" w:sz="4" w:space="0" w:color="auto"/>
            </w:tcBorders>
            <w:shd w:val="clear" w:color="000000" w:fill="FFFFFF"/>
            <w:noWrap/>
            <w:vAlign w:val="center"/>
          </w:tcPr>
          <w:p w14:paraId="2EC3504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5EB84A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74C610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8800</w:t>
            </w:r>
          </w:p>
        </w:tc>
      </w:tr>
      <w:tr w:rsidR="00A619B8" w:rsidRPr="004A18A3" w14:paraId="6BF713B1"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132DF76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41</w:t>
            </w:r>
          </w:p>
        </w:tc>
        <w:tc>
          <w:tcPr>
            <w:tcW w:w="1082" w:type="dxa"/>
            <w:tcBorders>
              <w:top w:val="nil"/>
              <w:left w:val="nil"/>
              <w:bottom w:val="single" w:sz="4" w:space="0" w:color="auto"/>
              <w:right w:val="single" w:sz="4" w:space="0" w:color="auto"/>
            </w:tcBorders>
            <w:shd w:val="clear" w:color="000000" w:fill="FFFFFF"/>
            <w:vAlign w:val="center"/>
          </w:tcPr>
          <w:p w14:paraId="657A29AD"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1A9DAF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拼台</w:t>
            </w:r>
          </w:p>
        </w:tc>
        <w:tc>
          <w:tcPr>
            <w:tcW w:w="1037" w:type="dxa"/>
            <w:tcBorders>
              <w:top w:val="nil"/>
              <w:left w:val="nil"/>
              <w:bottom w:val="single" w:sz="4" w:space="0" w:color="auto"/>
              <w:right w:val="single" w:sz="4" w:space="0" w:color="auto"/>
            </w:tcBorders>
            <w:shd w:val="clear" w:color="000000" w:fill="FFFFFF"/>
            <w:vAlign w:val="center"/>
          </w:tcPr>
          <w:p w14:paraId="2E576A88" w14:textId="2714CBA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300*1150*800+400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6A9EBAEC" w14:textId="7777777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采用优质不锈钢板制造，台面厚度1.2mm，U型钢板槽加固，支撑立柱采用38*38*不锈钢管，配备不锈钢可调子弹脚。</w:t>
            </w:r>
          </w:p>
        </w:tc>
        <w:tc>
          <w:tcPr>
            <w:tcW w:w="669" w:type="dxa"/>
            <w:tcBorders>
              <w:top w:val="nil"/>
              <w:left w:val="nil"/>
              <w:bottom w:val="single" w:sz="4" w:space="0" w:color="auto"/>
              <w:right w:val="single" w:sz="4" w:space="0" w:color="auto"/>
            </w:tcBorders>
            <w:shd w:val="clear" w:color="000000" w:fill="FFFFFF"/>
            <w:noWrap/>
            <w:vAlign w:val="center"/>
          </w:tcPr>
          <w:p w14:paraId="6675CF9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0A8D3B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w:t>
            </w:r>
          </w:p>
        </w:tc>
        <w:tc>
          <w:tcPr>
            <w:tcW w:w="1136" w:type="dxa"/>
            <w:tcBorders>
              <w:top w:val="nil"/>
              <w:left w:val="nil"/>
              <w:bottom w:val="single" w:sz="4" w:space="0" w:color="auto"/>
              <w:right w:val="single" w:sz="4" w:space="0" w:color="auto"/>
            </w:tcBorders>
            <w:shd w:val="clear" w:color="000000" w:fill="FFFFFF"/>
            <w:noWrap/>
            <w:vAlign w:val="center"/>
          </w:tcPr>
          <w:p w14:paraId="77CF6F8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w:t>
            </w:r>
          </w:p>
        </w:tc>
      </w:tr>
      <w:tr w:rsidR="00A619B8" w:rsidRPr="004A18A3" w14:paraId="07CC5F1C"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00BB523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42</w:t>
            </w:r>
          </w:p>
        </w:tc>
        <w:tc>
          <w:tcPr>
            <w:tcW w:w="1082" w:type="dxa"/>
            <w:tcBorders>
              <w:top w:val="nil"/>
              <w:left w:val="nil"/>
              <w:bottom w:val="single" w:sz="4" w:space="0" w:color="auto"/>
              <w:right w:val="single" w:sz="4" w:space="0" w:color="auto"/>
            </w:tcBorders>
            <w:shd w:val="clear" w:color="000000" w:fill="FFFFFF"/>
            <w:vAlign w:val="center"/>
          </w:tcPr>
          <w:p w14:paraId="2D4E6EB0"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34F913D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双通工作台</w:t>
            </w:r>
          </w:p>
        </w:tc>
        <w:tc>
          <w:tcPr>
            <w:tcW w:w="1037" w:type="dxa"/>
            <w:tcBorders>
              <w:top w:val="nil"/>
              <w:left w:val="nil"/>
              <w:bottom w:val="single" w:sz="4" w:space="0" w:color="auto"/>
              <w:right w:val="single" w:sz="4" w:space="0" w:color="auto"/>
            </w:tcBorders>
            <w:shd w:val="clear" w:color="000000" w:fill="FFFFFF"/>
            <w:vAlign w:val="center"/>
          </w:tcPr>
          <w:p w14:paraId="527A92B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1800*700*800</w:t>
            </w:r>
          </w:p>
        </w:tc>
        <w:tc>
          <w:tcPr>
            <w:tcW w:w="2538" w:type="dxa"/>
            <w:tcBorders>
              <w:top w:val="nil"/>
              <w:left w:val="nil"/>
              <w:bottom w:val="single" w:sz="4" w:space="0" w:color="auto"/>
              <w:right w:val="single" w:sz="4" w:space="0" w:color="auto"/>
            </w:tcBorders>
            <w:shd w:val="clear" w:color="000000" w:fill="FFFFFF"/>
            <w:vAlign w:val="center"/>
          </w:tcPr>
          <w:p w14:paraId="435AEE0D" w14:textId="3116E0FE"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采用优质不锈钢板，面板厚</w:t>
            </w:r>
            <w:r>
              <w:rPr>
                <w:rFonts w:ascii="宋体" w:eastAsia="宋体" w:hAnsi="宋体" w:cs="宋体" w:hint="eastAsia"/>
                <w:color w:val="000000" w:themeColor="text1"/>
                <w:kern w:val="0"/>
                <w:sz w:val="20"/>
                <w:szCs w:val="20"/>
              </w:rPr>
              <w:t>1.2mm，</w:t>
            </w:r>
            <w:r w:rsidRPr="004A18A3">
              <w:rPr>
                <w:rFonts w:ascii="宋体" w:eastAsia="宋体" w:hAnsi="宋体" w:cs="宋体" w:hint="eastAsia"/>
                <w:color w:val="000000" w:themeColor="text1"/>
                <w:kern w:val="0"/>
                <w:sz w:val="20"/>
                <w:szCs w:val="20"/>
              </w:rPr>
              <w:t>立柱为厚不锈钢圆管,管径Φ38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，并配有不锈钢可调节子弹脚。</w:t>
            </w:r>
          </w:p>
        </w:tc>
        <w:tc>
          <w:tcPr>
            <w:tcW w:w="669" w:type="dxa"/>
            <w:tcBorders>
              <w:top w:val="nil"/>
              <w:left w:val="nil"/>
              <w:bottom w:val="single" w:sz="4" w:space="0" w:color="auto"/>
              <w:right w:val="single" w:sz="4" w:space="0" w:color="auto"/>
            </w:tcBorders>
            <w:shd w:val="clear" w:color="000000" w:fill="FFFFFF"/>
            <w:noWrap/>
            <w:vAlign w:val="center"/>
          </w:tcPr>
          <w:p w14:paraId="126B450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8443BB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w:t>
            </w:r>
          </w:p>
        </w:tc>
        <w:tc>
          <w:tcPr>
            <w:tcW w:w="1136" w:type="dxa"/>
            <w:tcBorders>
              <w:top w:val="nil"/>
              <w:left w:val="nil"/>
              <w:bottom w:val="single" w:sz="4" w:space="0" w:color="auto"/>
              <w:right w:val="single" w:sz="4" w:space="0" w:color="auto"/>
            </w:tcBorders>
            <w:shd w:val="clear" w:color="000000" w:fill="FFFFFF"/>
            <w:noWrap/>
            <w:vAlign w:val="center"/>
          </w:tcPr>
          <w:p w14:paraId="2CB3C65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2400</w:t>
            </w:r>
          </w:p>
        </w:tc>
      </w:tr>
      <w:tr w:rsidR="00A619B8" w:rsidRPr="004A18A3" w14:paraId="50AD6BDD"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466959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43</w:t>
            </w:r>
          </w:p>
        </w:tc>
        <w:tc>
          <w:tcPr>
            <w:tcW w:w="1082" w:type="dxa"/>
            <w:tcBorders>
              <w:top w:val="nil"/>
              <w:left w:val="nil"/>
              <w:bottom w:val="single" w:sz="4" w:space="0" w:color="auto"/>
              <w:right w:val="single" w:sz="4" w:space="0" w:color="auto"/>
            </w:tcBorders>
            <w:shd w:val="clear" w:color="000000" w:fill="FFFFFF"/>
            <w:vAlign w:val="center"/>
          </w:tcPr>
          <w:p w14:paraId="5298F43B"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50DE4D6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吊架</w:t>
            </w:r>
          </w:p>
        </w:tc>
        <w:tc>
          <w:tcPr>
            <w:tcW w:w="1037" w:type="dxa"/>
            <w:tcBorders>
              <w:top w:val="nil"/>
              <w:left w:val="nil"/>
              <w:bottom w:val="single" w:sz="4" w:space="0" w:color="auto"/>
              <w:right w:val="single" w:sz="4" w:space="0" w:color="auto"/>
            </w:tcBorders>
            <w:shd w:val="clear" w:color="000000" w:fill="FFFFFF"/>
            <w:vAlign w:val="center"/>
          </w:tcPr>
          <w:p w14:paraId="7B4C5DA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1800*350*H</w:t>
            </w:r>
          </w:p>
        </w:tc>
        <w:tc>
          <w:tcPr>
            <w:tcW w:w="2538" w:type="dxa"/>
            <w:tcBorders>
              <w:top w:val="nil"/>
              <w:left w:val="nil"/>
              <w:bottom w:val="single" w:sz="4" w:space="0" w:color="auto"/>
              <w:right w:val="single" w:sz="4" w:space="0" w:color="auto"/>
            </w:tcBorders>
            <w:shd w:val="clear" w:color="000000" w:fill="FFFFFF"/>
            <w:vAlign w:val="center"/>
          </w:tcPr>
          <w:p w14:paraId="3BB2C051" w14:textId="76384118"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焊接加硬；配32*不锈钢天花支架及加固件；层数：2层</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388B0A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DEEC11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w:t>
            </w:r>
          </w:p>
        </w:tc>
        <w:tc>
          <w:tcPr>
            <w:tcW w:w="1136" w:type="dxa"/>
            <w:tcBorders>
              <w:top w:val="nil"/>
              <w:left w:val="nil"/>
              <w:bottom w:val="single" w:sz="4" w:space="0" w:color="auto"/>
              <w:right w:val="single" w:sz="4" w:space="0" w:color="auto"/>
            </w:tcBorders>
            <w:shd w:val="clear" w:color="000000" w:fill="FFFFFF"/>
            <w:noWrap/>
            <w:vAlign w:val="center"/>
          </w:tcPr>
          <w:p w14:paraId="0B72DDA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44AF783F"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280FD93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44</w:t>
            </w:r>
          </w:p>
        </w:tc>
        <w:tc>
          <w:tcPr>
            <w:tcW w:w="1082" w:type="dxa"/>
            <w:tcBorders>
              <w:top w:val="nil"/>
              <w:left w:val="nil"/>
              <w:bottom w:val="single" w:sz="4" w:space="0" w:color="auto"/>
              <w:right w:val="single" w:sz="4" w:space="0" w:color="auto"/>
            </w:tcBorders>
            <w:shd w:val="clear" w:color="000000" w:fill="FFFFFF"/>
            <w:vAlign w:val="center"/>
          </w:tcPr>
          <w:p w14:paraId="030D34AE"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CAAA9F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平台雪柜</w:t>
            </w:r>
          </w:p>
        </w:tc>
        <w:tc>
          <w:tcPr>
            <w:tcW w:w="1037" w:type="dxa"/>
            <w:tcBorders>
              <w:top w:val="nil"/>
              <w:left w:val="nil"/>
              <w:bottom w:val="single" w:sz="4" w:space="0" w:color="auto"/>
              <w:right w:val="single" w:sz="4" w:space="0" w:color="auto"/>
            </w:tcBorders>
            <w:shd w:val="clear" w:color="000000" w:fill="FFFFFF"/>
            <w:vAlign w:val="center"/>
          </w:tcPr>
          <w:p w14:paraId="2A4634E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1800*700*800</w:t>
            </w:r>
          </w:p>
        </w:tc>
        <w:tc>
          <w:tcPr>
            <w:tcW w:w="2538" w:type="dxa"/>
            <w:tcBorders>
              <w:top w:val="nil"/>
              <w:left w:val="nil"/>
              <w:bottom w:val="single" w:sz="4" w:space="0" w:color="auto"/>
              <w:right w:val="single" w:sz="4" w:space="0" w:color="auto"/>
            </w:tcBorders>
            <w:shd w:val="clear" w:color="000000" w:fill="FFFFFF"/>
            <w:vAlign w:val="center"/>
          </w:tcPr>
          <w:p w14:paraId="62687528" w14:textId="78A36808"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采用不锈钢板制造</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柜门：自闭/磁吸门，防冻/磁性胶边；蒸发器：配备高效节能制冷机组；温度：保鲜：-5℃--+5℃；冷藏：-5℃---20℃。双机、双温、双控</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电压及电功率:220V/200W，全钢铜管。</w:t>
            </w:r>
          </w:p>
        </w:tc>
        <w:tc>
          <w:tcPr>
            <w:tcW w:w="669" w:type="dxa"/>
            <w:tcBorders>
              <w:top w:val="nil"/>
              <w:left w:val="nil"/>
              <w:bottom w:val="single" w:sz="4" w:space="0" w:color="auto"/>
              <w:right w:val="single" w:sz="4" w:space="0" w:color="auto"/>
            </w:tcBorders>
            <w:shd w:val="clear" w:color="000000" w:fill="FFFFFF"/>
            <w:noWrap/>
            <w:vAlign w:val="center"/>
          </w:tcPr>
          <w:p w14:paraId="5C63674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C7F0B2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60DACB2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5360</w:t>
            </w:r>
          </w:p>
        </w:tc>
      </w:tr>
      <w:tr w:rsidR="00A619B8" w:rsidRPr="004A18A3" w14:paraId="629E9370"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1AA4D8C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w:t>
            </w:r>
          </w:p>
        </w:tc>
        <w:tc>
          <w:tcPr>
            <w:tcW w:w="1082" w:type="dxa"/>
            <w:tcBorders>
              <w:top w:val="nil"/>
              <w:left w:val="nil"/>
              <w:bottom w:val="single" w:sz="4" w:space="0" w:color="auto"/>
              <w:right w:val="single" w:sz="4" w:space="0" w:color="auto"/>
            </w:tcBorders>
            <w:shd w:val="clear" w:color="000000" w:fill="FFFFFF"/>
            <w:vAlign w:val="center"/>
          </w:tcPr>
          <w:p w14:paraId="411C7C71"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7CDEDF7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单星水池柜</w:t>
            </w:r>
          </w:p>
        </w:tc>
        <w:tc>
          <w:tcPr>
            <w:tcW w:w="1037" w:type="dxa"/>
            <w:tcBorders>
              <w:top w:val="nil"/>
              <w:left w:val="nil"/>
              <w:bottom w:val="single" w:sz="4" w:space="0" w:color="auto"/>
              <w:right w:val="single" w:sz="4" w:space="0" w:color="auto"/>
            </w:tcBorders>
            <w:shd w:val="clear" w:color="000000" w:fill="FFFFFF"/>
            <w:vAlign w:val="center"/>
          </w:tcPr>
          <w:p w14:paraId="0D2F4E45" w14:textId="2FDAFF9B"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700*760*800mm（池深400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6ADA5A8C" w14:textId="67F64CC2"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采用优质不锈钢板制造，台面板厚</w:t>
            </w:r>
            <w:r>
              <w:rPr>
                <w:rFonts w:ascii="宋体" w:eastAsia="宋体" w:hAnsi="宋体" w:cs="宋体" w:hint="eastAsia"/>
                <w:color w:val="000000" w:themeColor="text1"/>
                <w:kern w:val="0"/>
                <w:sz w:val="20"/>
                <w:szCs w:val="20"/>
              </w:rPr>
              <w:t>1.0m</w:t>
            </w:r>
            <w:r>
              <w:rPr>
                <w:rFonts w:ascii="宋体" w:eastAsia="宋体" w:hAnsi="宋体" w:cs="宋体"/>
                <w:color w:val="000000" w:themeColor="text1"/>
                <w:kern w:val="0"/>
                <w:sz w:val="20"/>
                <w:szCs w:val="20"/>
              </w:rPr>
              <w:t>m，</w:t>
            </w:r>
            <w:r w:rsidRPr="004A18A3">
              <w:rPr>
                <w:rFonts w:ascii="宋体" w:eastAsia="宋体" w:hAnsi="宋体" w:cs="宋体" w:hint="eastAsia"/>
                <w:color w:val="000000" w:themeColor="text1"/>
                <w:kern w:val="0"/>
                <w:sz w:val="20"/>
                <w:szCs w:val="20"/>
              </w:rPr>
              <w:t>星盆板厚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装配不锈钢下水漏和下水管；挡水背板；R角设计；360°旋转不锈钢水龙头</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5D090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D44E1E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169B65D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w:t>
            </w:r>
          </w:p>
        </w:tc>
      </w:tr>
      <w:tr w:rsidR="00A619B8" w:rsidRPr="004A18A3" w14:paraId="3E058F96" w14:textId="77777777">
        <w:trPr>
          <w:trHeight w:val="6480"/>
        </w:trPr>
        <w:tc>
          <w:tcPr>
            <w:tcW w:w="578" w:type="dxa"/>
            <w:tcBorders>
              <w:top w:val="nil"/>
              <w:left w:val="single" w:sz="4" w:space="0" w:color="auto"/>
              <w:bottom w:val="single" w:sz="4" w:space="0" w:color="auto"/>
              <w:right w:val="single" w:sz="4" w:space="0" w:color="auto"/>
            </w:tcBorders>
            <w:shd w:val="clear" w:color="000000" w:fill="FFFFFF"/>
            <w:vAlign w:val="center"/>
          </w:tcPr>
          <w:p w14:paraId="788B2193" w14:textId="55DF395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46</w:t>
            </w:r>
          </w:p>
        </w:tc>
        <w:tc>
          <w:tcPr>
            <w:tcW w:w="1082" w:type="dxa"/>
            <w:tcBorders>
              <w:top w:val="nil"/>
              <w:left w:val="nil"/>
              <w:bottom w:val="single" w:sz="4" w:space="0" w:color="auto"/>
              <w:right w:val="single" w:sz="4" w:space="0" w:color="auto"/>
            </w:tcBorders>
            <w:shd w:val="clear" w:color="000000" w:fill="FFFFFF"/>
            <w:vAlign w:val="center"/>
          </w:tcPr>
          <w:p w14:paraId="0C940834"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60B79DA" w14:textId="085B5083"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仿宋_GB2312" w:eastAsia="仿宋_GB2312" w:hAnsi="Times New Roman" w:cs="Times New Roman" w:hint="eastAsia"/>
                <w:color w:val="000000" w:themeColor="text1"/>
                <w:sz w:val="32"/>
                <w:szCs w:val="32"/>
              </w:rPr>
              <w:t>●</w:t>
            </w:r>
            <w:r w:rsidRPr="004A18A3">
              <w:rPr>
                <w:rFonts w:ascii="宋体" w:eastAsia="宋体" w:hAnsi="宋体" w:cs="宋体" w:hint="eastAsia"/>
                <w:color w:val="000000" w:themeColor="text1"/>
                <w:kern w:val="0"/>
                <w:sz w:val="20"/>
                <w:szCs w:val="20"/>
              </w:rPr>
              <w:t>四门冰柜</w:t>
            </w:r>
          </w:p>
        </w:tc>
        <w:tc>
          <w:tcPr>
            <w:tcW w:w="1037" w:type="dxa"/>
            <w:tcBorders>
              <w:top w:val="nil"/>
              <w:left w:val="nil"/>
              <w:bottom w:val="single" w:sz="4" w:space="0" w:color="auto"/>
              <w:right w:val="single" w:sz="4" w:space="0" w:color="auto"/>
            </w:tcBorders>
            <w:shd w:val="clear" w:color="000000" w:fill="FFFFFF"/>
            <w:vAlign w:val="center"/>
          </w:tcPr>
          <w:p w14:paraId="214E5433" w14:textId="2033FE52"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1200*710*1950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500DE40" w14:textId="0B93E41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有效容积：1000L</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材质：外壳</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不锈钢,内胆</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不锈钢，整体发泡</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冷藏温度：2℃~8℃；冷冻温度：-5℃~-15℃</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配置层架</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电源：220V/50Hz/1Ph</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压缩机功率：450W</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强力磁力门封条，轻松拆卸，便于清洁</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采用绿色环保制冷剂</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配优质静音轮</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1D5B202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BED6F6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w:t>
            </w:r>
          </w:p>
        </w:tc>
        <w:tc>
          <w:tcPr>
            <w:tcW w:w="1136" w:type="dxa"/>
            <w:tcBorders>
              <w:top w:val="nil"/>
              <w:left w:val="nil"/>
              <w:bottom w:val="single" w:sz="4" w:space="0" w:color="auto"/>
              <w:right w:val="single" w:sz="4" w:space="0" w:color="auto"/>
            </w:tcBorders>
            <w:shd w:val="clear" w:color="000000" w:fill="FFFFFF"/>
            <w:noWrap/>
            <w:vAlign w:val="center"/>
          </w:tcPr>
          <w:p w14:paraId="6ED6B5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5360</w:t>
            </w:r>
          </w:p>
        </w:tc>
      </w:tr>
      <w:tr w:rsidR="00A619B8" w:rsidRPr="004A18A3" w14:paraId="6B06CC8B"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7662353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47</w:t>
            </w:r>
          </w:p>
        </w:tc>
        <w:tc>
          <w:tcPr>
            <w:tcW w:w="1082" w:type="dxa"/>
            <w:tcBorders>
              <w:top w:val="nil"/>
              <w:left w:val="nil"/>
              <w:bottom w:val="single" w:sz="4" w:space="0" w:color="auto"/>
              <w:right w:val="single" w:sz="4" w:space="0" w:color="auto"/>
            </w:tcBorders>
            <w:shd w:val="clear" w:color="000000" w:fill="FFFFFF"/>
            <w:vAlign w:val="center"/>
          </w:tcPr>
          <w:p w14:paraId="309FB8D9"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7A8336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双星水池</w:t>
            </w:r>
          </w:p>
        </w:tc>
        <w:tc>
          <w:tcPr>
            <w:tcW w:w="1037" w:type="dxa"/>
            <w:tcBorders>
              <w:top w:val="nil"/>
              <w:left w:val="nil"/>
              <w:bottom w:val="single" w:sz="4" w:space="0" w:color="auto"/>
              <w:right w:val="single" w:sz="4" w:space="0" w:color="auto"/>
            </w:tcBorders>
            <w:shd w:val="clear" w:color="000000" w:fill="FFFFFF"/>
            <w:vAlign w:val="center"/>
          </w:tcPr>
          <w:p w14:paraId="16BE3732" w14:textId="05B062F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1200*760*800mm（池深400</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1A5826F3" w14:textId="15D36768" w:rsidR="00A619B8" w:rsidRPr="004A18A3" w:rsidRDefault="00A619B8" w:rsidP="001336B7">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w:t>
            </w:r>
            <w:r w:rsidR="001336B7">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不锈钢管做支撑立柱；台脚处连接不锈钢可调子弹脚，可调节高度；R角设计；360</w:t>
            </w:r>
            <w:r w:rsidR="001336B7">
              <w:rPr>
                <w:rFonts w:ascii="宋体" w:eastAsia="宋体" w:hAnsi="宋体" w:cs="宋体" w:hint="eastAsia"/>
                <w:color w:val="000000" w:themeColor="text1"/>
                <w:kern w:val="0"/>
                <w:sz w:val="20"/>
                <w:szCs w:val="20"/>
              </w:rPr>
              <w:t>°旋转不锈钢水龙头。</w:t>
            </w:r>
          </w:p>
        </w:tc>
        <w:tc>
          <w:tcPr>
            <w:tcW w:w="669" w:type="dxa"/>
            <w:tcBorders>
              <w:top w:val="nil"/>
              <w:left w:val="nil"/>
              <w:bottom w:val="single" w:sz="4" w:space="0" w:color="auto"/>
              <w:right w:val="single" w:sz="4" w:space="0" w:color="auto"/>
            </w:tcBorders>
            <w:shd w:val="clear" w:color="000000" w:fill="FFFFFF"/>
            <w:noWrap/>
            <w:vAlign w:val="center"/>
          </w:tcPr>
          <w:p w14:paraId="42DAEB1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3793D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D4A6B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1420</w:t>
            </w:r>
          </w:p>
        </w:tc>
      </w:tr>
      <w:tr w:rsidR="00A619B8" w:rsidRPr="004A18A3" w14:paraId="6D24A100"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7EE1DBF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48</w:t>
            </w:r>
          </w:p>
        </w:tc>
        <w:tc>
          <w:tcPr>
            <w:tcW w:w="1082" w:type="dxa"/>
            <w:tcBorders>
              <w:top w:val="nil"/>
              <w:left w:val="nil"/>
              <w:bottom w:val="single" w:sz="4" w:space="0" w:color="auto"/>
              <w:right w:val="single" w:sz="4" w:space="0" w:color="auto"/>
            </w:tcBorders>
            <w:shd w:val="clear" w:color="000000" w:fill="FFFFFF"/>
            <w:vAlign w:val="center"/>
          </w:tcPr>
          <w:p w14:paraId="39BF98AC"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0650DC8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挂墙刀具消毒柜</w:t>
            </w:r>
          </w:p>
        </w:tc>
        <w:tc>
          <w:tcPr>
            <w:tcW w:w="1037" w:type="dxa"/>
            <w:tcBorders>
              <w:top w:val="nil"/>
              <w:left w:val="nil"/>
              <w:bottom w:val="single" w:sz="4" w:space="0" w:color="auto"/>
              <w:right w:val="single" w:sz="4" w:space="0" w:color="auto"/>
            </w:tcBorders>
            <w:shd w:val="clear" w:color="000000" w:fill="FFFFFF"/>
            <w:vAlign w:val="center"/>
          </w:tcPr>
          <w:p w14:paraId="6728B294" w14:textId="5AD142AB"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450*200*600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1F57D6EC" w14:textId="15024417" w:rsidR="00A619B8" w:rsidRPr="004A18A3" w:rsidRDefault="00202FEA" w:rsidP="00202FEA">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w:t>
            </w:r>
            <w:r w:rsidR="00A619B8" w:rsidRPr="004A18A3">
              <w:rPr>
                <w:rFonts w:ascii="宋体" w:eastAsia="宋体" w:hAnsi="宋体" w:cs="宋体" w:hint="eastAsia"/>
                <w:color w:val="000000" w:themeColor="text1"/>
                <w:kern w:val="0"/>
                <w:sz w:val="20"/>
                <w:szCs w:val="20"/>
              </w:rPr>
              <w:t>电压220v，SPN.50/60Hz</w:t>
            </w:r>
            <w:r>
              <w:rPr>
                <w:rFonts w:ascii="宋体" w:eastAsia="宋体" w:hAnsi="宋体" w:cs="宋体" w:hint="eastAsia"/>
                <w:color w:val="000000" w:themeColor="text1"/>
                <w:kern w:val="0"/>
                <w:sz w:val="20"/>
                <w:szCs w:val="20"/>
              </w:rPr>
              <w:t>；功率</w:t>
            </w:r>
            <w:r w:rsidR="00A619B8" w:rsidRPr="004A18A3">
              <w:rPr>
                <w:rFonts w:ascii="宋体" w:eastAsia="宋体" w:hAnsi="宋体" w:cs="宋体" w:hint="eastAsia"/>
                <w:color w:val="000000" w:themeColor="text1"/>
                <w:kern w:val="0"/>
                <w:sz w:val="20"/>
                <w:szCs w:val="20"/>
              </w:rPr>
              <w:t>：0.15KW，容量：可容纳10把刀。采用优质紫外线杀菌灯，紫外线波长为：254nm，杀菌率高达99%。</w:t>
            </w:r>
          </w:p>
        </w:tc>
        <w:tc>
          <w:tcPr>
            <w:tcW w:w="669" w:type="dxa"/>
            <w:tcBorders>
              <w:top w:val="nil"/>
              <w:left w:val="nil"/>
              <w:bottom w:val="single" w:sz="4" w:space="0" w:color="auto"/>
              <w:right w:val="single" w:sz="4" w:space="0" w:color="auto"/>
            </w:tcBorders>
            <w:shd w:val="clear" w:color="000000" w:fill="FFFFFF"/>
            <w:noWrap/>
            <w:vAlign w:val="center"/>
          </w:tcPr>
          <w:p w14:paraId="07DCD89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E6D6C2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6D9D09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622</w:t>
            </w:r>
          </w:p>
        </w:tc>
      </w:tr>
      <w:tr w:rsidR="00A619B8" w:rsidRPr="004A18A3" w14:paraId="78913F14"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31415CE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49</w:t>
            </w:r>
          </w:p>
        </w:tc>
        <w:tc>
          <w:tcPr>
            <w:tcW w:w="1082" w:type="dxa"/>
            <w:tcBorders>
              <w:top w:val="nil"/>
              <w:left w:val="nil"/>
              <w:bottom w:val="single" w:sz="4" w:space="0" w:color="auto"/>
              <w:right w:val="single" w:sz="4" w:space="0" w:color="auto"/>
            </w:tcBorders>
            <w:shd w:val="clear" w:color="000000" w:fill="FFFFFF"/>
            <w:vAlign w:val="center"/>
          </w:tcPr>
          <w:p w14:paraId="33961D4E"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20EEF7D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洗地龙头</w:t>
            </w:r>
          </w:p>
        </w:tc>
        <w:tc>
          <w:tcPr>
            <w:tcW w:w="1037" w:type="dxa"/>
            <w:tcBorders>
              <w:top w:val="nil"/>
              <w:left w:val="nil"/>
              <w:bottom w:val="single" w:sz="4" w:space="0" w:color="auto"/>
              <w:right w:val="single" w:sz="4" w:space="0" w:color="auto"/>
            </w:tcBorders>
            <w:shd w:val="clear" w:color="000000" w:fill="FFFFFF"/>
            <w:vAlign w:val="center"/>
          </w:tcPr>
          <w:p w14:paraId="0AA6463A" w14:textId="3B5031B3" w:rsidR="00A619B8" w:rsidRPr="004A18A3" w:rsidRDefault="0005708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27E0DA1E" w14:textId="4B25F404"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软管长度：10.7米开发式，流量：5.37升/分钟，喉管自动回卷装置(棘轮系统，防锁死，棘轮保持放松)，&amp;S蓝色软管，可承受120°C的高温以及300PSI高压，配置喉管止动器，可调节。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781C697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506FFC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88E5CF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21D0889D"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772DC9D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w:t>
            </w:r>
          </w:p>
        </w:tc>
        <w:tc>
          <w:tcPr>
            <w:tcW w:w="1082" w:type="dxa"/>
            <w:tcBorders>
              <w:top w:val="nil"/>
              <w:left w:val="nil"/>
              <w:bottom w:val="single" w:sz="4" w:space="0" w:color="auto"/>
              <w:right w:val="single" w:sz="4" w:space="0" w:color="auto"/>
            </w:tcBorders>
            <w:shd w:val="clear" w:color="000000" w:fill="FFFFFF"/>
            <w:vAlign w:val="center"/>
          </w:tcPr>
          <w:p w14:paraId="32A431F7"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热炒区</w:t>
            </w:r>
            <w:proofErr w:type="gramEnd"/>
          </w:p>
        </w:tc>
        <w:tc>
          <w:tcPr>
            <w:tcW w:w="705" w:type="dxa"/>
            <w:tcBorders>
              <w:top w:val="nil"/>
              <w:left w:val="nil"/>
              <w:bottom w:val="single" w:sz="4" w:space="0" w:color="auto"/>
              <w:right w:val="single" w:sz="4" w:space="0" w:color="auto"/>
            </w:tcBorders>
            <w:shd w:val="clear" w:color="000000" w:fill="FFFFFF"/>
            <w:vAlign w:val="center"/>
          </w:tcPr>
          <w:p w14:paraId="601D9EE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6B6508E2" w14:textId="0E8F724D"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1E12BC91" w14:textId="4F60DD0E" w:rsidR="00A619B8" w:rsidRPr="004A18A3" w:rsidRDefault="00A619B8" w:rsidP="00116AC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用料：优质不锈钢板；板材：立柱Φ38×圆管，横格支撑及层板不锈钢板材，全不锈钢调节腿。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4FD8C0E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96CF03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347BAA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36FBD9FF"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5815B0E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51</w:t>
            </w:r>
          </w:p>
        </w:tc>
        <w:tc>
          <w:tcPr>
            <w:tcW w:w="1082" w:type="dxa"/>
            <w:tcBorders>
              <w:top w:val="nil"/>
              <w:left w:val="nil"/>
              <w:bottom w:val="single" w:sz="4" w:space="0" w:color="auto"/>
              <w:right w:val="single" w:sz="4" w:space="0" w:color="auto"/>
            </w:tcBorders>
            <w:shd w:val="clear" w:color="000000" w:fill="FFFFFF"/>
            <w:vAlign w:val="center"/>
          </w:tcPr>
          <w:p w14:paraId="5330346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刷锅间</w:t>
            </w:r>
          </w:p>
        </w:tc>
        <w:tc>
          <w:tcPr>
            <w:tcW w:w="705" w:type="dxa"/>
            <w:tcBorders>
              <w:top w:val="nil"/>
              <w:left w:val="nil"/>
              <w:bottom w:val="single" w:sz="4" w:space="0" w:color="auto"/>
              <w:right w:val="single" w:sz="4" w:space="0" w:color="auto"/>
            </w:tcBorders>
            <w:shd w:val="clear" w:color="000000" w:fill="FFFFFF"/>
            <w:vAlign w:val="center"/>
          </w:tcPr>
          <w:p w14:paraId="7B5847B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三星水池</w:t>
            </w:r>
          </w:p>
        </w:tc>
        <w:tc>
          <w:tcPr>
            <w:tcW w:w="1037" w:type="dxa"/>
            <w:tcBorders>
              <w:top w:val="nil"/>
              <w:left w:val="nil"/>
              <w:bottom w:val="single" w:sz="4" w:space="0" w:color="auto"/>
              <w:right w:val="single" w:sz="4" w:space="0" w:color="auto"/>
            </w:tcBorders>
            <w:shd w:val="clear" w:color="000000" w:fill="FFFFFF"/>
            <w:vAlign w:val="center"/>
          </w:tcPr>
          <w:p w14:paraId="04C4E718" w14:textId="3020B862"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2000*800*800mm（池深400</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10E2377F" w14:textId="324AE93F"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不锈钢管做支撑立柱；台脚处连接不锈钢可调子弹脚，可调节高度；R角设计；360</w:t>
            </w:r>
            <w:r w:rsidR="00057085">
              <w:rPr>
                <w:rFonts w:ascii="宋体" w:eastAsia="宋体" w:hAnsi="宋体" w:cs="宋体" w:hint="eastAsia"/>
                <w:color w:val="000000" w:themeColor="text1"/>
                <w:kern w:val="0"/>
                <w:sz w:val="20"/>
                <w:szCs w:val="20"/>
              </w:rPr>
              <w:t>°旋转不锈钢水龙头。</w:t>
            </w:r>
          </w:p>
        </w:tc>
        <w:tc>
          <w:tcPr>
            <w:tcW w:w="669" w:type="dxa"/>
            <w:tcBorders>
              <w:top w:val="nil"/>
              <w:left w:val="nil"/>
              <w:bottom w:val="single" w:sz="4" w:space="0" w:color="auto"/>
              <w:right w:val="single" w:sz="4" w:space="0" w:color="auto"/>
            </w:tcBorders>
            <w:shd w:val="clear" w:color="000000" w:fill="FFFFFF"/>
            <w:noWrap/>
            <w:vAlign w:val="center"/>
          </w:tcPr>
          <w:p w14:paraId="5177CA5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B9974B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91EA0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2120</w:t>
            </w:r>
          </w:p>
        </w:tc>
      </w:tr>
      <w:tr w:rsidR="00A619B8" w:rsidRPr="004A18A3" w14:paraId="38A87D13"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76E6D1E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52</w:t>
            </w:r>
          </w:p>
        </w:tc>
        <w:tc>
          <w:tcPr>
            <w:tcW w:w="1082" w:type="dxa"/>
            <w:tcBorders>
              <w:top w:val="nil"/>
              <w:left w:val="nil"/>
              <w:bottom w:val="single" w:sz="4" w:space="0" w:color="auto"/>
              <w:right w:val="single" w:sz="4" w:space="0" w:color="auto"/>
            </w:tcBorders>
            <w:shd w:val="clear" w:color="000000" w:fill="FFFFFF"/>
            <w:vAlign w:val="center"/>
          </w:tcPr>
          <w:p w14:paraId="10100CC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刷锅间</w:t>
            </w:r>
          </w:p>
        </w:tc>
        <w:tc>
          <w:tcPr>
            <w:tcW w:w="705" w:type="dxa"/>
            <w:tcBorders>
              <w:top w:val="nil"/>
              <w:left w:val="nil"/>
              <w:bottom w:val="single" w:sz="4" w:space="0" w:color="auto"/>
              <w:right w:val="single" w:sz="4" w:space="0" w:color="auto"/>
            </w:tcBorders>
            <w:shd w:val="clear" w:color="000000" w:fill="FFFFFF"/>
            <w:vAlign w:val="center"/>
          </w:tcPr>
          <w:p w14:paraId="52C5D64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工作台</w:t>
            </w:r>
          </w:p>
        </w:tc>
        <w:tc>
          <w:tcPr>
            <w:tcW w:w="1037" w:type="dxa"/>
            <w:tcBorders>
              <w:top w:val="nil"/>
              <w:left w:val="nil"/>
              <w:bottom w:val="single" w:sz="4" w:space="0" w:color="auto"/>
              <w:right w:val="single" w:sz="4" w:space="0" w:color="auto"/>
            </w:tcBorders>
            <w:shd w:val="clear" w:color="000000" w:fill="FFFFFF"/>
            <w:vAlign w:val="center"/>
          </w:tcPr>
          <w:p w14:paraId="0ABA21EF" w14:textId="3D1A718C"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750*800*800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1B493E2" w14:textId="27F6AB68"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057085">
              <w:rPr>
                <w:rFonts w:ascii="宋体" w:eastAsia="宋体" w:hAnsi="宋体" w:cs="宋体"/>
                <w:color w:val="000000" w:themeColor="text1"/>
                <w:kern w:val="0"/>
                <w:sz w:val="20"/>
                <w:szCs w:val="20"/>
              </w:rPr>
              <w:t>mm</w:t>
            </w:r>
            <w:r w:rsidR="00057085">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279A189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DAD80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41C9C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w:t>
            </w:r>
          </w:p>
        </w:tc>
      </w:tr>
      <w:tr w:rsidR="00A619B8" w:rsidRPr="004A18A3" w14:paraId="2A661B58"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32D3061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53</w:t>
            </w:r>
          </w:p>
        </w:tc>
        <w:tc>
          <w:tcPr>
            <w:tcW w:w="1082" w:type="dxa"/>
            <w:tcBorders>
              <w:top w:val="nil"/>
              <w:left w:val="nil"/>
              <w:bottom w:val="single" w:sz="4" w:space="0" w:color="auto"/>
              <w:right w:val="single" w:sz="4" w:space="0" w:color="auto"/>
            </w:tcBorders>
            <w:shd w:val="clear" w:color="000000" w:fill="FFFFFF"/>
            <w:vAlign w:val="center"/>
          </w:tcPr>
          <w:p w14:paraId="649D5F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刷锅间</w:t>
            </w:r>
          </w:p>
        </w:tc>
        <w:tc>
          <w:tcPr>
            <w:tcW w:w="705" w:type="dxa"/>
            <w:tcBorders>
              <w:top w:val="nil"/>
              <w:left w:val="nil"/>
              <w:bottom w:val="single" w:sz="4" w:space="0" w:color="auto"/>
              <w:right w:val="single" w:sz="4" w:space="0" w:color="auto"/>
            </w:tcBorders>
            <w:shd w:val="clear" w:color="000000" w:fill="FFFFFF"/>
            <w:vAlign w:val="center"/>
          </w:tcPr>
          <w:p w14:paraId="045510A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4E6CABB6" w14:textId="4BE26D23" w:rsidR="00A619B8" w:rsidRPr="004A18A3" w:rsidRDefault="0005708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3A04452D" w14:textId="6EB777DA"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05708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05708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057085">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0DEA3F1"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0844312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B1EDF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270</w:t>
            </w:r>
          </w:p>
        </w:tc>
      </w:tr>
      <w:tr w:rsidR="00A619B8" w:rsidRPr="004A18A3" w14:paraId="13FCB37D"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2A33DB0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54</w:t>
            </w:r>
          </w:p>
        </w:tc>
        <w:tc>
          <w:tcPr>
            <w:tcW w:w="1082" w:type="dxa"/>
            <w:tcBorders>
              <w:top w:val="nil"/>
              <w:left w:val="nil"/>
              <w:bottom w:val="single" w:sz="4" w:space="0" w:color="auto"/>
              <w:right w:val="single" w:sz="4" w:space="0" w:color="auto"/>
            </w:tcBorders>
            <w:shd w:val="clear" w:color="000000" w:fill="FFFFFF"/>
            <w:vAlign w:val="center"/>
          </w:tcPr>
          <w:p w14:paraId="22678AF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刷锅间</w:t>
            </w:r>
          </w:p>
        </w:tc>
        <w:tc>
          <w:tcPr>
            <w:tcW w:w="705" w:type="dxa"/>
            <w:tcBorders>
              <w:top w:val="nil"/>
              <w:left w:val="nil"/>
              <w:bottom w:val="single" w:sz="4" w:space="0" w:color="auto"/>
              <w:right w:val="single" w:sz="4" w:space="0" w:color="auto"/>
            </w:tcBorders>
            <w:shd w:val="clear" w:color="000000" w:fill="FFFFFF"/>
            <w:vAlign w:val="center"/>
          </w:tcPr>
          <w:p w14:paraId="794C031E"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双层墙架</w:t>
            </w:r>
            <w:proofErr w:type="gramEnd"/>
          </w:p>
        </w:tc>
        <w:tc>
          <w:tcPr>
            <w:tcW w:w="1037" w:type="dxa"/>
            <w:tcBorders>
              <w:top w:val="nil"/>
              <w:left w:val="nil"/>
              <w:bottom w:val="single" w:sz="4" w:space="0" w:color="auto"/>
              <w:right w:val="single" w:sz="4" w:space="0" w:color="auto"/>
            </w:tcBorders>
            <w:shd w:val="clear" w:color="000000" w:fill="FFFFFF"/>
            <w:vAlign w:val="center"/>
          </w:tcPr>
          <w:p w14:paraId="742095B9" w14:textId="68BB0E4E" w:rsidR="00A619B8" w:rsidRPr="004A18A3" w:rsidRDefault="0005708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211CD5EA" w14:textId="2C3D15CF"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不锈钢天花支架及加固件；层数：2层；</w:t>
            </w:r>
          </w:p>
        </w:tc>
        <w:tc>
          <w:tcPr>
            <w:tcW w:w="669" w:type="dxa"/>
            <w:tcBorders>
              <w:top w:val="nil"/>
              <w:left w:val="nil"/>
              <w:bottom w:val="single" w:sz="4" w:space="0" w:color="auto"/>
              <w:right w:val="single" w:sz="4" w:space="0" w:color="auto"/>
            </w:tcBorders>
            <w:shd w:val="clear" w:color="000000" w:fill="FFFFFF"/>
            <w:noWrap/>
            <w:vAlign w:val="center"/>
          </w:tcPr>
          <w:p w14:paraId="6A4747A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B949CB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F4E256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w:t>
            </w:r>
          </w:p>
        </w:tc>
      </w:tr>
      <w:tr w:rsidR="00A619B8" w:rsidRPr="004A18A3" w14:paraId="0849524A"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607E6D3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55</w:t>
            </w:r>
          </w:p>
        </w:tc>
        <w:tc>
          <w:tcPr>
            <w:tcW w:w="1082" w:type="dxa"/>
            <w:tcBorders>
              <w:top w:val="nil"/>
              <w:left w:val="nil"/>
              <w:bottom w:val="single" w:sz="4" w:space="0" w:color="auto"/>
              <w:right w:val="single" w:sz="4" w:space="0" w:color="auto"/>
            </w:tcBorders>
            <w:shd w:val="clear" w:color="000000" w:fill="FFFFFF"/>
            <w:vAlign w:val="center"/>
          </w:tcPr>
          <w:p w14:paraId="6D2FE62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刷锅间</w:t>
            </w:r>
          </w:p>
        </w:tc>
        <w:tc>
          <w:tcPr>
            <w:tcW w:w="705" w:type="dxa"/>
            <w:tcBorders>
              <w:top w:val="nil"/>
              <w:left w:val="nil"/>
              <w:bottom w:val="single" w:sz="4" w:space="0" w:color="auto"/>
              <w:right w:val="single" w:sz="4" w:space="0" w:color="auto"/>
            </w:tcBorders>
            <w:shd w:val="clear" w:color="000000" w:fill="FFFFFF"/>
            <w:vAlign w:val="center"/>
          </w:tcPr>
          <w:p w14:paraId="619CB7C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花洒</w:t>
            </w:r>
          </w:p>
        </w:tc>
        <w:tc>
          <w:tcPr>
            <w:tcW w:w="1037" w:type="dxa"/>
            <w:tcBorders>
              <w:top w:val="nil"/>
              <w:left w:val="nil"/>
              <w:bottom w:val="single" w:sz="4" w:space="0" w:color="auto"/>
              <w:right w:val="single" w:sz="4" w:space="0" w:color="auto"/>
            </w:tcBorders>
            <w:shd w:val="clear" w:color="000000" w:fill="FFFFFF"/>
            <w:vAlign w:val="center"/>
          </w:tcPr>
          <w:p w14:paraId="54438996" w14:textId="79027A2B" w:rsidR="00A619B8" w:rsidRPr="004A18A3" w:rsidRDefault="0005708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3E022B17" w14:textId="3B90A543"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铜螺杆阀芯，一字手柄</w:t>
            </w:r>
            <w:r w:rsidR="00057085">
              <w:rPr>
                <w:rFonts w:ascii="宋体" w:eastAsia="宋体" w:hAnsi="宋体" w:cs="宋体" w:hint="eastAsia"/>
                <w:color w:val="000000" w:themeColor="text1"/>
                <w:kern w:val="0"/>
                <w:sz w:val="20"/>
                <w:szCs w:val="20"/>
              </w:rPr>
              <w:t>；</w:t>
            </w:r>
            <w:proofErr w:type="gramStart"/>
            <w:r w:rsidRPr="004A18A3">
              <w:rPr>
                <w:rFonts w:ascii="宋体" w:eastAsia="宋体" w:hAnsi="宋体" w:cs="宋体" w:hint="eastAsia"/>
                <w:color w:val="000000" w:themeColor="text1"/>
                <w:kern w:val="0"/>
                <w:sz w:val="20"/>
                <w:szCs w:val="20"/>
              </w:rPr>
              <w:t>入墙两孔</w:t>
            </w:r>
            <w:proofErr w:type="gramEnd"/>
            <w:r w:rsidRPr="004A18A3">
              <w:rPr>
                <w:rFonts w:ascii="宋体" w:eastAsia="宋体" w:hAnsi="宋体" w:cs="宋体" w:hint="eastAsia"/>
                <w:color w:val="000000" w:themeColor="text1"/>
                <w:kern w:val="0"/>
                <w:sz w:val="20"/>
                <w:szCs w:val="20"/>
              </w:rPr>
              <w:t>中心</w:t>
            </w:r>
            <w:r w:rsidR="0005708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不锈钢软管配大流量喷阀，耐热手柄</w:t>
            </w:r>
            <w:r w:rsidR="0005708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纯黄铜底座</w:t>
            </w:r>
            <w:r w:rsidR="0005708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附带摇摆龙头</w:t>
            </w:r>
            <w:r w:rsidR="00057085">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43BE4E6"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38C939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AB7627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1630</w:t>
            </w:r>
          </w:p>
        </w:tc>
      </w:tr>
      <w:tr w:rsidR="00A619B8" w:rsidRPr="004A18A3" w14:paraId="6E774124"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7FE6994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56</w:t>
            </w:r>
          </w:p>
        </w:tc>
        <w:tc>
          <w:tcPr>
            <w:tcW w:w="1082" w:type="dxa"/>
            <w:tcBorders>
              <w:top w:val="nil"/>
              <w:left w:val="nil"/>
              <w:bottom w:val="single" w:sz="4" w:space="0" w:color="auto"/>
              <w:right w:val="single" w:sz="4" w:space="0" w:color="auto"/>
            </w:tcBorders>
            <w:shd w:val="clear" w:color="000000" w:fill="FFFFFF"/>
            <w:vAlign w:val="center"/>
          </w:tcPr>
          <w:p w14:paraId="4C94168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683241E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大单星水池</w:t>
            </w:r>
          </w:p>
        </w:tc>
        <w:tc>
          <w:tcPr>
            <w:tcW w:w="1037" w:type="dxa"/>
            <w:tcBorders>
              <w:top w:val="nil"/>
              <w:left w:val="nil"/>
              <w:bottom w:val="single" w:sz="4" w:space="0" w:color="auto"/>
              <w:right w:val="single" w:sz="4" w:space="0" w:color="auto"/>
            </w:tcBorders>
            <w:shd w:val="clear" w:color="000000" w:fill="FFFFFF"/>
            <w:vAlign w:val="center"/>
          </w:tcPr>
          <w:p w14:paraId="6B16AEC7" w14:textId="3720C572"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900*700*800mm（池深400</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603BF829" w14:textId="10C05719"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w:t>
            </w:r>
            <w:r w:rsidR="0005708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不锈钢管做支撑立柱；台脚处连接不锈钢可调子弹脚，可调节高度；R角设计；360</w:t>
            </w:r>
            <w:r w:rsidR="00057085">
              <w:rPr>
                <w:rFonts w:ascii="宋体" w:eastAsia="宋体" w:hAnsi="宋体" w:cs="宋体" w:hint="eastAsia"/>
                <w:color w:val="000000" w:themeColor="text1"/>
                <w:kern w:val="0"/>
                <w:sz w:val="20"/>
                <w:szCs w:val="20"/>
              </w:rPr>
              <w:t>°旋转不锈钢水龙头。</w:t>
            </w:r>
          </w:p>
        </w:tc>
        <w:tc>
          <w:tcPr>
            <w:tcW w:w="669" w:type="dxa"/>
            <w:tcBorders>
              <w:top w:val="nil"/>
              <w:left w:val="nil"/>
              <w:bottom w:val="single" w:sz="4" w:space="0" w:color="auto"/>
              <w:right w:val="single" w:sz="4" w:space="0" w:color="auto"/>
            </w:tcBorders>
            <w:shd w:val="clear" w:color="000000" w:fill="FFFFFF"/>
            <w:noWrap/>
            <w:vAlign w:val="center"/>
          </w:tcPr>
          <w:p w14:paraId="77AC1E1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10AAF4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31F3BBC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1060</w:t>
            </w:r>
          </w:p>
        </w:tc>
      </w:tr>
      <w:tr w:rsidR="00A619B8" w:rsidRPr="004A18A3" w14:paraId="139884D1"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700AF45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57</w:t>
            </w:r>
          </w:p>
        </w:tc>
        <w:tc>
          <w:tcPr>
            <w:tcW w:w="1082" w:type="dxa"/>
            <w:tcBorders>
              <w:top w:val="nil"/>
              <w:left w:val="nil"/>
              <w:bottom w:val="single" w:sz="4" w:space="0" w:color="auto"/>
              <w:right w:val="single" w:sz="4" w:space="0" w:color="auto"/>
            </w:tcBorders>
            <w:shd w:val="clear" w:color="000000" w:fill="FFFFFF"/>
            <w:vAlign w:val="center"/>
          </w:tcPr>
          <w:p w14:paraId="6F4CADF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6BBA6FA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双层工作台</w:t>
            </w:r>
          </w:p>
        </w:tc>
        <w:tc>
          <w:tcPr>
            <w:tcW w:w="1037" w:type="dxa"/>
            <w:tcBorders>
              <w:top w:val="nil"/>
              <w:left w:val="nil"/>
              <w:bottom w:val="single" w:sz="4" w:space="0" w:color="auto"/>
              <w:right w:val="single" w:sz="4" w:space="0" w:color="auto"/>
            </w:tcBorders>
            <w:shd w:val="clear" w:color="000000" w:fill="FFFFFF"/>
            <w:vAlign w:val="center"/>
          </w:tcPr>
          <w:p w14:paraId="6A5B8B20" w14:textId="3DDA1C2C"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1600*700*800</w:t>
            </w:r>
            <w:r w:rsidR="0005708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4F542E2" w14:textId="5E7C4A68" w:rsidR="00A619B8" w:rsidRPr="004A18A3" w:rsidRDefault="00A619B8" w:rsidP="0005708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057085">
              <w:rPr>
                <w:rFonts w:ascii="宋体" w:eastAsia="宋体" w:hAnsi="宋体" w:cs="宋体"/>
                <w:color w:val="000000" w:themeColor="text1"/>
                <w:kern w:val="0"/>
                <w:sz w:val="20"/>
                <w:szCs w:val="20"/>
              </w:rPr>
              <w:t>mm</w:t>
            </w:r>
            <w:r w:rsidR="00057085">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6013C6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1AEF8E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0901C3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1120</w:t>
            </w:r>
          </w:p>
        </w:tc>
      </w:tr>
      <w:tr w:rsidR="00A619B8" w:rsidRPr="004A18A3" w14:paraId="318F8748"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5D2BF6E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58</w:t>
            </w:r>
          </w:p>
        </w:tc>
        <w:tc>
          <w:tcPr>
            <w:tcW w:w="1082" w:type="dxa"/>
            <w:tcBorders>
              <w:top w:val="nil"/>
              <w:left w:val="nil"/>
              <w:bottom w:val="single" w:sz="4" w:space="0" w:color="auto"/>
              <w:right w:val="single" w:sz="4" w:space="0" w:color="auto"/>
            </w:tcBorders>
            <w:shd w:val="clear" w:color="000000" w:fill="FFFFFF"/>
            <w:vAlign w:val="center"/>
          </w:tcPr>
          <w:p w14:paraId="7AACDA5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5441C35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双层工作台</w:t>
            </w:r>
          </w:p>
        </w:tc>
        <w:tc>
          <w:tcPr>
            <w:tcW w:w="1037" w:type="dxa"/>
            <w:tcBorders>
              <w:top w:val="nil"/>
              <w:left w:val="nil"/>
              <w:bottom w:val="single" w:sz="4" w:space="0" w:color="auto"/>
              <w:right w:val="single" w:sz="4" w:space="0" w:color="auto"/>
            </w:tcBorders>
            <w:shd w:val="clear" w:color="000000" w:fill="FFFFFF"/>
            <w:vAlign w:val="center"/>
          </w:tcPr>
          <w:p w14:paraId="79F03BEB" w14:textId="749065F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1250*700*800</w:t>
            </w:r>
            <w:r w:rsidR="00B157C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1037999D" w14:textId="14BB92B8"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B157C5">
              <w:rPr>
                <w:rFonts w:ascii="宋体" w:eastAsia="宋体" w:hAnsi="宋体" w:cs="宋体"/>
                <w:color w:val="000000" w:themeColor="text1"/>
                <w:kern w:val="0"/>
                <w:sz w:val="20"/>
                <w:szCs w:val="20"/>
              </w:rPr>
              <w:t>mm</w:t>
            </w:r>
            <w:r w:rsidR="00B157C5">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400CDD9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89E0DF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289F52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449F75BC"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6A45970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59</w:t>
            </w:r>
          </w:p>
        </w:tc>
        <w:tc>
          <w:tcPr>
            <w:tcW w:w="1082" w:type="dxa"/>
            <w:tcBorders>
              <w:top w:val="nil"/>
              <w:left w:val="nil"/>
              <w:bottom w:val="single" w:sz="4" w:space="0" w:color="auto"/>
              <w:right w:val="single" w:sz="4" w:space="0" w:color="auto"/>
            </w:tcBorders>
            <w:shd w:val="clear" w:color="000000" w:fill="FFFFFF"/>
            <w:vAlign w:val="center"/>
          </w:tcPr>
          <w:p w14:paraId="0ABF67B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6BF9D91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6B099DB1" w14:textId="25059641" w:rsidR="00A619B8" w:rsidRPr="004A18A3" w:rsidRDefault="00B157C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AF38FCD" w14:textId="34292F26"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B157C5">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1CE09918"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6F5DFDA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3D95BB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270</w:t>
            </w:r>
          </w:p>
        </w:tc>
      </w:tr>
      <w:tr w:rsidR="00A619B8" w:rsidRPr="004A18A3" w14:paraId="530F4317"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34747E5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w:t>
            </w:r>
          </w:p>
        </w:tc>
        <w:tc>
          <w:tcPr>
            <w:tcW w:w="1082" w:type="dxa"/>
            <w:tcBorders>
              <w:top w:val="nil"/>
              <w:left w:val="nil"/>
              <w:bottom w:val="single" w:sz="4" w:space="0" w:color="auto"/>
              <w:right w:val="single" w:sz="4" w:space="0" w:color="auto"/>
            </w:tcBorders>
            <w:shd w:val="clear" w:color="000000" w:fill="FFFFFF"/>
            <w:vAlign w:val="center"/>
          </w:tcPr>
          <w:p w14:paraId="7420CA8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2906192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挂墙刀具消毒柜</w:t>
            </w:r>
          </w:p>
        </w:tc>
        <w:tc>
          <w:tcPr>
            <w:tcW w:w="1037" w:type="dxa"/>
            <w:tcBorders>
              <w:top w:val="nil"/>
              <w:left w:val="nil"/>
              <w:bottom w:val="single" w:sz="4" w:space="0" w:color="auto"/>
              <w:right w:val="single" w:sz="4" w:space="0" w:color="auto"/>
            </w:tcBorders>
            <w:shd w:val="clear" w:color="000000" w:fill="FFFFFF"/>
            <w:vAlign w:val="center"/>
          </w:tcPr>
          <w:p w14:paraId="69FF8F8F" w14:textId="40532AEE"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450*200*600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0C33491A" w14:textId="3306D79F" w:rsidR="00A619B8" w:rsidRPr="004A18A3" w:rsidRDefault="00B157C5" w:rsidP="00B157C5">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w:t>
            </w:r>
            <w:r w:rsidR="00A619B8" w:rsidRPr="004A18A3">
              <w:rPr>
                <w:rFonts w:ascii="宋体" w:eastAsia="宋体" w:hAnsi="宋体" w:cs="宋体" w:hint="eastAsia"/>
                <w:color w:val="000000" w:themeColor="text1"/>
                <w:kern w:val="0"/>
                <w:sz w:val="20"/>
                <w:szCs w:val="20"/>
              </w:rPr>
              <w:t>电压220v，SPN.50/60Hz</w:t>
            </w:r>
            <w:r>
              <w:rPr>
                <w:rFonts w:ascii="宋体" w:eastAsia="宋体" w:hAnsi="宋体" w:cs="宋体" w:hint="eastAsia"/>
                <w:color w:val="000000" w:themeColor="text1"/>
                <w:kern w:val="0"/>
                <w:sz w:val="20"/>
                <w:szCs w:val="20"/>
              </w:rPr>
              <w:t>；功率</w:t>
            </w:r>
            <w:r w:rsidR="00A619B8" w:rsidRPr="004A18A3">
              <w:rPr>
                <w:rFonts w:ascii="宋体" w:eastAsia="宋体" w:hAnsi="宋体" w:cs="宋体" w:hint="eastAsia"/>
                <w:color w:val="000000" w:themeColor="text1"/>
                <w:kern w:val="0"/>
                <w:sz w:val="20"/>
                <w:szCs w:val="20"/>
              </w:rPr>
              <w:t>：0.15KW</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容量：可容纳10把刀</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采用优质紫外线杀菌灯，紫外线波长为：254nm，杀菌率高达99%。</w:t>
            </w:r>
          </w:p>
        </w:tc>
        <w:tc>
          <w:tcPr>
            <w:tcW w:w="669" w:type="dxa"/>
            <w:tcBorders>
              <w:top w:val="nil"/>
              <w:left w:val="nil"/>
              <w:bottom w:val="single" w:sz="4" w:space="0" w:color="auto"/>
              <w:right w:val="single" w:sz="4" w:space="0" w:color="auto"/>
            </w:tcBorders>
            <w:shd w:val="clear" w:color="000000" w:fill="FFFFFF"/>
            <w:noWrap/>
            <w:vAlign w:val="center"/>
          </w:tcPr>
          <w:p w14:paraId="2688305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1B3D89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B89084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622</w:t>
            </w:r>
          </w:p>
        </w:tc>
      </w:tr>
      <w:tr w:rsidR="00A619B8" w:rsidRPr="004A18A3" w14:paraId="19EE7374" w14:textId="77777777">
        <w:trPr>
          <w:trHeight w:val="720"/>
        </w:trPr>
        <w:tc>
          <w:tcPr>
            <w:tcW w:w="578" w:type="dxa"/>
            <w:tcBorders>
              <w:top w:val="nil"/>
              <w:left w:val="single" w:sz="4" w:space="0" w:color="auto"/>
              <w:bottom w:val="single" w:sz="4" w:space="0" w:color="auto"/>
              <w:right w:val="single" w:sz="4" w:space="0" w:color="auto"/>
            </w:tcBorders>
            <w:shd w:val="clear" w:color="000000" w:fill="FFFFFF"/>
            <w:vAlign w:val="center"/>
          </w:tcPr>
          <w:p w14:paraId="0B8DA54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61</w:t>
            </w:r>
          </w:p>
        </w:tc>
        <w:tc>
          <w:tcPr>
            <w:tcW w:w="1082" w:type="dxa"/>
            <w:tcBorders>
              <w:top w:val="nil"/>
              <w:left w:val="nil"/>
              <w:bottom w:val="single" w:sz="4" w:space="0" w:color="auto"/>
              <w:right w:val="single" w:sz="4" w:space="0" w:color="auto"/>
            </w:tcBorders>
            <w:shd w:val="clear" w:color="000000" w:fill="FFFFFF"/>
            <w:vAlign w:val="center"/>
          </w:tcPr>
          <w:p w14:paraId="540B03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45872E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绞肉机</w:t>
            </w:r>
          </w:p>
        </w:tc>
        <w:tc>
          <w:tcPr>
            <w:tcW w:w="1037" w:type="dxa"/>
            <w:tcBorders>
              <w:top w:val="nil"/>
              <w:left w:val="nil"/>
              <w:bottom w:val="single" w:sz="4" w:space="0" w:color="auto"/>
              <w:right w:val="single" w:sz="4" w:space="0" w:color="auto"/>
            </w:tcBorders>
            <w:shd w:val="clear" w:color="000000" w:fill="FFFFFF"/>
            <w:vAlign w:val="center"/>
          </w:tcPr>
          <w:p w14:paraId="6DFF4140" w14:textId="05A1B00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33</w:t>
            </w:r>
            <w:r>
              <w:rPr>
                <w:rFonts w:ascii="宋体" w:eastAsia="宋体" w:hAnsi="宋体" w:cs="宋体"/>
                <w:color w:val="000000" w:themeColor="text1"/>
                <w:kern w:val="0"/>
                <w:sz w:val="20"/>
                <w:szCs w:val="20"/>
              </w:rPr>
              <w:t>0</w:t>
            </w:r>
            <w:r w:rsidRPr="004A18A3">
              <w:rPr>
                <w:rFonts w:ascii="宋体" w:eastAsia="宋体" w:hAnsi="宋体" w:cs="宋体" w:hint="eastAsia"/>
                <w:color w:val="000000" w:themeColor="text1"/>
                <w:kern w:val="0"/>
                <w:sz w:val="20"/>
                <w:szCs w:val="20"/>
              </w:rPr>
              <w:t>*3</w:t>
            </w:r>
            <w:r>
              <w:rPr>
                <w:rFonts w:ascii="宋体" w:eastAsia="宋体" w:hAnsi="宋体" w:cs="宋体"/>
                <w:color w:val="000000" w:themeColor="text1"/>
                <w:kern w:val="0"/>
                <w:sz w:val="20"/>
                <w:szCs w:val="20"/>
              </w:rPr>
              <w:t>0</w:t>
            </w:r>
            <w:r w:rsidRPr="004A18A3">
              <w:rPr>
                <w:rFonts w:ascii="宋体" w:eastAsia="宋体" w:hAnsi="宋体" w:cs="宋体" w:hint="eastAsia"/>
                <w:color w:val="000000" w:themeColor="text1"/>
                <w:kern w:val="0"/>
                <w:sz w:val="20"/>
                <w:szCs w:val="20"/>
              </w:rPr>
              <w:t>3*40</w:t>
            </w:r>
            <w:r>
              <w:rPr>
                <w:rFonts w:ascii="宋体" w:eastAsia="宋体" w:hAnsi="宋体" w:cs="宋体"/>
                <w:color w:val="000000" w:themeColor="text1"/>
                <w:kern w:val="0"/>
                <w:sz w:val="20"/>
                <w:szCs w:val="20"/>
              </w:rPr>
              <w:t>0m</w:t>
            </w:r>
            <w:r w:rsidRPr="004A18A3">
              <w:rPr>
                <w:rFonts w:ascii="宋体" w:eastAsia="宋体" w:hAnsi="宋体" w:cs="宋体" w:hint="eastAsia"/>
                <w:color w:val="000000" w:themeColor="text1"/>
                <w:kern w:val="0"/>
                <w:sz w:val="20"/>
                <w:szCs w:val="20"/>
              </w:rPr>
              <w:t>m</w:t>
            </w:r>
          </w:p>
        </w:tc>
        <w:tc>
          <w:tcPr>
            <w:tcW w:w="2538" w:type="dxa"/>
            <w:tcBorders>
              <w:top w:val="nil"/>
              <w:left w:val="nil"/>
              <w:bottom w:val="single" w:sz="4" w:space="0" w:color="auto"/>
              <w:right w:val="single" w:sz="4" w:space="0" w:color="auto"/>
            </w:tcBorders>
            <w:shd w:val="clear" w:color="000000" w:fill="FFFFFF"/>
            <w:vAlign w:val="center"/>
          </w:tcPr>
          <w:p w14:paraId="747736D9" w14:textId="414D9F67"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整机不锈钢材质</w:t>
            </w:r>
            <w:r w:rsidR="00B157C5">
              <w:rPr>
                <w:rFonts w:ascii="宋体" w:eastAsia="宋体" w:hAnsi="宋体" w:cs="宋体" w:hint="eastAsia"/>
                <w:color w:val="000000" w:themeColor="text1"/>
                <w:kern w:val="0"/>
                <w:sz w:val="20"/>
                <w:szCs w:val="20"/>
              </w:rPr>
              <w:t>；额定电压/功率</w:t>
            </w:r>
            <w:r>
              <w:rPr>
                <w:rFonts w:ascii="宋体" w:eastAsia="宋体" w:hAnsi="宋体" w:cs="宋体" w:hint="eastAsia"/>
                <w:color w:val="000000" w:themeColor="text1"/>
                <w:kern w:val="0"/>
                <w:sz w:val="20"/>
                <w:szCs w:val="20"/>
              </w:rPr>
              <w:t>2</w:t>
            </w:r>
            <w:r w:rsidRPr="004A18A3">
              <w:rPr>
                <w:rFonts w:ascii="宋体" w:eastAsia="宋体" w:hAnsi="宋体" w:cs="宋体" w:hint="eastAsia"/>
                <w:color w:val="000000" w:themeColor="text1"/>
                <w:kern w:val="0"/>
                <w:sz w:val="20"/>
                <w:szCs w:val="20"/>
              </w:rPr>
              <w:t>20V1.1KW</w:t>
            </w:r>
            <w:r w:rsidR="00B157C5">
              <w:rPr>
                <w:rFonts w:ascii="宋体" w:eastAsia="宋体" w:hAnsi="宋体" w:cs="宋体" w:hint="eastAsia"/>
                <w:color w:val="000000" w:themeColor="text1"/>
                <w:kern w:val="0"/>
                <w:sz w:val="20"/>
                <w:szCs w:val="20"/>
              </w:rPr>
              <w:t>；</w:t>
            </w:r>
            <w:proofErr w:type="gramStart"/>
            <w:r w:rsidRPr="004A18A3">
              <w:rPr>
                <w:rFonts w:ascii="宋体" w:eastAsia="宋体" w:hAnsi="宋体" w:cs="宋体" w:hint="eastAsia"/>
                <w:color w:val="000000" w:themeColor="text1"/>
                <w:kern w:val="0"/>
                <w:sz w:val="20"/>
                <w:szCs w:val="20"/>
              </w:rPr>
              <w:t>绞切两用</w:t>
            </w:r>
            <w:proofErr w:type="gramEnd"/>
            <w:r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1C8013C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8827C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0EB321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5000</w:t>
            </w:r>
          </w:p>
        </w:tc>
      </w:tr>
      <w:tr w:rsidR="00A619B8" w:rsidRPr="004A18A3" w14:paraId="1E041214" w14:textId="77777777">
        <w:trPr>
          <w:trHeight w:val="3840"/>
        </w:trPr>
        <w:tc>
          <w:tcPr>
            <w:tcW w:w="578" w:type="dxa"/>
            <w:tcBorders>
              <w:top w:val="nil"/>
              <w:left w:val="single" w:sz="4" w:space="0" w:color="auto"/>
              <w:bottom w:val="single" w:sz="4" w:space="0" w:color="auto"/>
              <w:right w:val="single" w:sz="4" w:space="0" w:color="auto"/>
            </w:tcBorders>
            <w:shd w:val="clear" w:color="000000" w:fill="FFFFFF"/>
            <w:vAlign w:val="center"/>
          </w:tcPr>
          <w:p w14:paraId="6BCFF8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w:t>
            </w:r>
          </w:p>
        </w:tc>
        <w:tc>
          <w:tcPr>
            <w:tcW w:w="1082" w:type="dxa"/>
            <w:tcBorders>
              <w:top w:val="nil"/>
              <w:left w:val="nil"/>
              <w:bottom w:val="single" w:sz="4" w:space="0" w:color="auto"/>
              <w:right w:val="single" w:sz="4" w:space="0" w:color="auto"/>
            </w:tcBorders>
            <w:shd w:val="clear" w:color="000000" w:fill="FFFFFF"/>
            <w:vAlign w:val="center"/>
          </w:tcPr>
          <w:p w14:paraId="24855A9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2AF0880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切片机</w:t>
            </w:r>
          </w:p>
        </w:tc>
        <w:tc>
          <w:tcPr>
            <w:tcW w:w="1037" w:type="dxa"/>
            <w:tcBorders>
              <w:top w:val="nil"/>
              <w:left w:val="nil"/>
              <w:bottom w:val="single" w:sz="4" w:space="0" w:color="auto"/>
              <w:right w:val="single" w:sz="4" w:space="0" w:color="auto"/>
            </w:tcBorders>
            <w:shd w:val="clear" w:color="000000" w:fill="FFFFFF"/>
            <w:vAlign w:val="center"/>
          </w:tcPr>
          <w:p w14:paraId="689E569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592*587*697mm</w:t>
            </w:r>
          </w:p>
        </w:tc>
        <w:tc>
          <w:tcPr>
            <w:tcW w:w="2538" w:type="dxa"/>
            <w:tcBorders>
              <w:top w:val="nil"/>
              <w:left w:val="nil"/>
              <w:bottom w:val="single" w:sz="4" w:space="0" w:color="auto"/>
              <w:right w:val="single" w:sz="4" w:space="0" w:color="auto"/>
            </w:tcBorders>
            <w:shd w:val="clear" w:color="000000" w:fill="FFFFFF"/>
          </w:tcPr>
          <w:p w14:paraId="1D6CE2F5" w14:textId="226C662D" w:rsidR="00A619B8" w:rsidRPr="004A18A3" w:rsidRDefault="00A619B8" w:rsidP="00FB20F9">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额定输入功率：550W</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电压：230V（110V）频率：50Hz(60Hz)</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电机转速：1400r/min</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刀片直径：300</w:t>
            </w:r>
            <w:r w:rsidR="00FB20F9">
              <w:rPr>
                <w:rFonts w:ascii="宋体" w:eastAsia="宋体" w:hAnsi="宋体" w:cs="宋体"/>
                <w:color w:val="000000" w:themeColor="text1"/>
                <w:kern w:val="0"/>
                <w:sz w:val="20"/>
                <w:szCs w:val="20"/>
              </w:rPr>
              <w:t>mm</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切片厚度：0-16</w:t>
            </w:r>
            <w:r w:rsidR="00FB20F9">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可调</w:t>
            </w:r>
            <w:r w:rsidR="00FB20F9">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切片宽度：110</w:t>
            </w:r>
            <w:r w:rsidR="00FB20F9">
              <w:rPr>
                <w:rFonts w:ascii="宋体" w:eastAsia="宋体" w:hAnsi="宋体" w:cs="宋体"/>
                <w:color w:val="000000" w:themeColor="text1"/>
                <w:kern w:val="0"/>
                <w:sz w:val="20"/>
                <w:szCs w:val="20"/>
              </w:rPr>
              <w:t>mm</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切片频率：41次/每分钟</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切片宽度：200</w:t>
            </w:r>
            <w:r w:rsidR="00FB20F9">
              <w:rPr>
                <w:rFonts w:ascii="宋体" w:eastAsia="宋体" w:hAnsi="宋体" w:cs="宋体"/>
                <w:color w:val="000000" w:themeColor="text1"/>
                <w:kern w:val="0"/>
                <w:sz w:val="20"/>
                <w:szCs w:val="20"/>
              </w:rPr>
              <w:t>mm</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机器净重：46Kg</w:t>
            </w:r>
            <w:r w:rsidR="00B157C5">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54B8D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E7C44F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06E99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4200</w:t>
            </w:r>
          </w:p>
        </w:tc>
      </w:tr>
      <w:tr w:rsidR="00A619B8" w:rsidRPr="004A18A3" w14:paraId="483FA6BC"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1D365AC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63</w:t>
            </w:r>
          </w:p>
        </w:tc>
        <w:tc>
          <w:tcPr>
            <w:tcW w:w="1082" w:type="dxa"/>
            <w:tcBorders>
              <w:top w:val="nil"/>
              <w:left w:val="nil"/>
              <w:bottom w:val="single" w:sz="4" w:space="0" w:color="auto"/>
              <w:right w:val="single" w:sz="4" w:space="0" w:color="auto"/>
            </w:tcBorders>
            <w:shd w:val="clear" w:color="000000" w:fill="FFFFFF"/>
            <w:vAlign w:val="center"/>
          </w:tcPr>
          <w:p w14:paraId="4945C2D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145062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洗手池感应龙头</w:t>
            </w:r>
          </w:p>
        </w:tc>
        <w:tc>
          <w:tcPr>
            <w:tcW w:w="1037" w:type="dxa"/>
            <w:tcBorders>
              <w:top w:val="nil"/>
              <w:left w:val="nil"/>
              <w:bottom w:val="single" w:sz="4" w:space="0" w:color="auto"/>
              <w:right w:val="single" w:sz="4" w:space="0" w:color="auto"/>
            </w:tcBorders>
            <w:shd w:val="clear" w:color="000000" w:fill="FFFFFF"/>
            <w:vAlign w:val="center"/>
          </w:tcPr>
          <w:p w14:paraId="6AD47C9E" w14:textId="6EF17645"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74BDB2C8" w14:textId="53A360FD"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w:t>
            </w:r>
            <w:r w:rsidR="00B157C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w:t>
            </w:r>
            <w:r w:rsidR="00B157C5">
              <w:rPr>
                <w:rFonts w:ascii="宋体" w:eastAsia="宋体" w:hAnsi="宋体" w:cs="宋体" w:hint="eastAsia"/>
                <w:color w:val="000000" w:themeColor="text1"/>
                <w:kern w:val="0"/>
                <w:sz w:val="20"/>
                <w:szCs w:val="20"/>
              </w:rPr>
              <w:t>台脚处连接不锈钢可调子弹脚，可调节高度。</w:t>
            </w:r>
          </w:p>
        </w:tc>
        <w:tc>
          <w:tcPr>
            <w:tcW w:w="669" w:type="dxa"/>
            <w:tcBorders>
              <w:top w:val="nil"/>
              <w:left w:val="nil"/>
              <w:bottom w:val="single" w:sz="4" w:space="0" w:color="auto"/>
              <w:right w:val="single" w:sz="4" w:space="0" w:color="auto"/>
            </w:tcBorders>
            <w:shd w:val="clear" w:color="000000" w:fill="FFFFFF"/>
            <w:noWrap/>
            <w:vAlign w:val="center"/>
          </w:tcPr>
          <w:p w14:paraId="2C8086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9B054D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CB2890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4C71AE0D"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4CEC684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64</w:t>
            </w:r>
          </w:p>
        </w:tc>
        <w:tc>
          <w:tcPr>
            <w:tcW w:w="1082" w:type="dxa"/>
            <w:tcBorders>
              <w:top w:val="nil"/>
              <w:left w:val="nil"/>
              <w:bottom w:val="single" w:sz="4" w:space="0" w:color="auto"/>
              <w:right w:val="single" w:sz="4" w:space="0" w:color="auto"/>
            </w:tcBorders>
            <w:shd w:val="clear" w:color="000000" w:fill="FFFFFF"/>
            <w:vAlign w:val="center"/>
          </w:tcPr>
          <w:p w14:paraId="2469D19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0A9AB7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6C8F7ED3" w14:textId="6EE68C17" w:rsidR="00A619B8" w:rsidRPr="004A18A3" w:rsidRDefault="00A619B8" w:rsidP="00B157C5">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w:t>
            </w:r>
            <w:r w:rsidR="00B157C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8016288" w14:textId="58211A1F" w:rsidR="00A619B8" w:rsidRPr="004A18A3" w:rsidRDefault="00A619B8" w:rsidP="007A0963">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紫外线光源：波长320-350nm</w:t>
            </w:r>
            <w:r w:rsidR="00B157C5">
              <w:rPr>
                <w:rFonts w:ascii="宋体" w:eastAsia="宋体" w:hAnsi="宋体" w:cs="宋体" w:hint="eastAsia"/>
                <w:color w:val="000000" w:themeColor="text1"/>
                <w:kern w:val="0"/>
                <w:sz w:val="20"/>
                <w:szCs w:val="20"/>
              </w:rPr>
              <w:t>；电击式</w:t>
            </w:r>
            <w:proofErr w:type="gramStart"/>
            <w:r w:rsidR="00B157C5">
              <w:rPr>
                <w:rFonts w:ascii="宋体" w:eastAsia="宋体" w:hAnsi="宋体" w:cs="宋体" w:hint="eastAsia"/>
                <w:color w:val="000000" w:themeColor="text1"/>
                <w:kern w:val="0"/>
                <w:sz w:val="20"/>
                <w:szCs w:val="20"/>
              </w:rPr>
              <w:t>灭蝇灯需配备</w:t>
            </w:r>
            <w:proofErr w:type="gramEnd"/>
            <w:r w:rsidR="00B157C5">
              <w:rPr>
                <w:rFonts w:ascii="宋体" w:eastAsia="宋体" w:hAnsi="宋体" w:cs="宋体" w:hint="eastAsia"/>
                <w:color w:val="000000" w:themeColor="text1"/>
                <w:kern w:val="0"/>
                <w:sz w:val="20"/>
                <w:szCs w:val="20"/>
              </w:rPr>
              <w:t>便于清洁的收集盘；</w:t>
            </w:r>
            <w:r w:rsidRPr="004A18A3">
              <w:rPr>
                <w:rFonts w:ascii="宋体" w:eastAsia="宋体" w:hAnsi="宋体" w:cs="宋体" w:hint="eastAsia"/>
                <w:color w:val="000000" w:themeColor="text1"/>
                <w:kern w:val="0"/>
                <w:sz w:val="20"/>
                <w:szCs w:val="20"/>
              </w:rPr>
              <w:t>能够</w:t>
            </w:r>
            <w:proofErr w:type="gramStart"/>
            <w:r w:rsidRPr="004A18A3">
              <w:rPr>
                <w:rFonts w:ascii="宋体" w:eastAsia="宋体" w:hAnsi="宋体" w:cs="宋体" w:hint="eastAsia"/>
                <w:color w:val="000000" w:themeColor="text1"/>
                <w:kern w:val="0"/>
                <w:sz w:val="20"/>
                <w:szCs w:val="20"/>
              </w:rPr>
              <w:t>自动电杀或</w:t>
            </w:r>
            <w:proofErr w:type="gramEnd"/>
            <w:r w:rsidRPr="004A18A3">
              <w:rPr>
                <w:rFonts w:ascii="宋体" w:eastAsia="宋体" w:hAnsi="宋体" w:cs="宋体" w:hint="eastAsia"/>
                <w:color w:val="000000" w:themeColor="text1"/>
                <w:kern w:val="0"/>
                <w:sz w:val="20"/>
                <w:szCs w:val="20"/>
              </w:rPr>
              <w:t>粘附蚊虫，无污染，无毒无害</w:t>
            </w:r>
            <w:r w:rsidR="007A096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482DDB3D"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224099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342959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5F8C9AEF"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402F0DA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65</w:t>
            </w:r>
          </w:p>
        </w:tc>
        <w:tc>
          <w:tcPr>
            <w:tcW w:w="1082" w:type="dxa"/>
            <w:tcBorders>
              <w:top w:val="nil"/>
              <w:left w:val="nil"/>
              <w:bottom w:val="single" w:sz="4" w:space="0" w:color="auto"/>
              <w:right w:val="single" w:sz="4" w:space="0" w:color="auto"/>
            </w:tcBorders>
            <w:shd w:val="clear" w:color="000000" w:fill="FFFFFF"/>
            <w:vAlign w:val="center"/>
          </w:tcPr>
          <w:p w14:paraId="682B8CD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肉类初加工间</w:t>
            </w:r>
          </w:p>
        </w:tc>
        <w:tc>
          <w:tcPr>
            <w:tcW w:w="705" w:type="dxa"/>
            <w:tcBorders>
              <w:top w:val="nil"/>
              <w:left w:val="nil"/>
              <w:bottom w:val="single" w:sz="4" w:space="0" w:color="auto"/>
              <w:right w:val="single" w:sz="4" w:space="0" w:color="auto"/>
            </w:tcBorders>
            <w:shd w:val="clear" w:color="000000" w:fill="FFFFFF"/>
            <w:vAlign w:val="center"/>
          </w:tcPr>
          <w:p w14:paraId="69C717C1"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挂墙架</w:t>
            </w:r>
            <w:proofErr w:type="gramEnd"/>
          </w:p>
        </w:tc>
        <w:tc>
          <w:tcPr>
            <w:tcW w:w="1037" w:type="dxa"/>
            <w:tcBorders>
              <w:top w:val="nil"/>
              <w:left w:val="nil"/>
              <w:bottom w:val="single" w:sz="4" w:space="0" w:color="auto"/>
              <w:right w:val="single" w:sz="4" w:space="0" w:color="auto"/>
            </w:tcBorders>
            <w:shd w:val="clear" w:color="000000" w:fill="FFFFFF"/>
            <w:vAlign w:val="center"/>
          </w:tcPr>
          <w:p w14:paraId="15E7266D" w14:textId="7ED985C5"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1250*350*400</w:t>
            </w:r>
            <w:r w:rsidR="00B157C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FB9D8DF" w14:textId="16FB1462"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w:t>
            </w:r>
            <w:r w:rsidR="00B157C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不锈钢天花支架及加固件；层数：2</w:t>
            </w:r>
            <w:r w:rsidR="00B157C5">
              <w:rPr>
                <w:rFonts w:ascii="宋体" w:eastAsia="宋体" w:hAnsi="宋体" w:cs="宋体" w:hint="eastAsia"/>
                <w:color w:val="000000" w:themeColor="text1"/>
                <w:kern w:val="0"/>
                <w:sz w:val="20"/>
                <w:szCs w:val="20"/>
              </w:rPr>
              <w:t>层。</w:t>
            </w:r>
          </w:p>
        </w:tc>
        <w:tc>
          <w:tcPr>
            <w:tcW w:w="669" w:type="dxa"/>
            <w:tcBorders>
              <w:top w:val="nil"/>
              <w:left w:val="nil"/>
              <w:bottom w:val="single" w:sz="4" w:space="0" w:color="auto"/>
              <w:right w:val="single" w:sz="4" w:space="0" w:color="auto"/>
            </w:tcBorders>
            <w:shd w:val="clear" w:color="000000" w:fill="FFFFFF"/>
            <w:noWrap/>
            <w:vAlign w:val="center"/>
          </w:tcPr>
          <w:p w14:paraId="77C1C27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F4E5F2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5CA5CBE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600</w:t>
            </w:r>
          </w:p>
        </w:tc>
      </w:tr>
      <w:tr w:rsidR="00A619B8" w:rsidRPr="004A18A3" w14:paraId="43436C02"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3020B53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66</w:t>
            </w:r>
          </w:p>
        </w:tc>
        <w:tc>
          <w:tcPr>
            <w:tcW w:w="1082" w:type="dxa"/>
            <w:tcBorders>
              <w:top w:val="nil"/>
              <w:left w:val="nil"/>
              <w:bottom w:val="single" w:sz="4" w:space="0" w:color="auto"/>
              <w:right w:val="single" w:sz="4" w:space="0" w:color="auto"/>
            </w:tcBorders>
            <w:shd w:val="clear" w:color="000000" w:fill="FFFFFF"/>
            <w:vAlign w:val="center"/>
          </w:tcPr>
          <w:p w14:paraId="71D5CD0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3226BC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1319DD8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500*200*340MM</w:t>
            </w:r>
          </w:p>
        </w:tc>
        <w:tc>
          <w:tcPr>
            <w:tcW w:w="2538" w:type="dxa"/>
            <w:tcBorders>
              <w:top w:val="nil"/>
              <w:left w:val="nil"/>
              <w:bottom w:val="single" w:sz="4" w:space="0" w:color="auto"/>
              <w:right w:val="single" w:sz="4" w:space="0" w:color="auto"/>
            </w:tcBorders>
            <w:shd w:val="clear" w:color="000000" w:fill="FFFFFF"/>
            <w:vAlign w:val="center"/>
          </w:tcPr>
          <w:p w14:paraId="62536C63" w14:textId="5C8132EC" w:rsidR="00A619B8" w:rsidRPr="004A18A3" w:rsidRDefault="00B157C5" w:rsidP="00A619B8">
            <w:pPr>
              <w:widowControl/>
              <w:rPr>
                <w:rFonts w:ascii="宋体" w:eastAsia="宋体" w:hAnsi="宋体" w:cs="宋体"/>
                <w:color w:val="000000" w:themeColor="text1"/>
                <w:kern w:val="0"/>
                <w:sz w:val="20"/>
                <w:szCs w:val="20"/>
              </w:rPr>
            </w:pPr>
            <w:r w:rsidRPr="00B157C5">
              <w:rPr>
                <w:rFonts w:ascii="宋体" w:eastAsia="宋体" w:hAnsi="宋体" w:cs="宋体" w:hint="eastAsia"/>
                <w:color w:val="000000" w:themeColor="text1"/>
                <w:kern w:val="0"/>
                <w:sz w:val="20"/>
                <w:szCs w:val="20"/>
              </w:rPr>
              <w:t>紫外线光源：波长320-350nm；电击式</w:t>
            </w:r>
            <w:proofErr w:type="gramStart"/>
            <w:r w:rsidRPr="00B157C5">
              <w:rPr>
                <w:rFonts w:ascii="宋体" w:eastAsia="宋体" w:hAnsi="宋体" w:cs="宋体" w:hint="eastAsia"/>
                <w:color w:val="000000" w:themeColor="text1"/>
                <w:kern w:val="0"/>
                <w:sz w:val="20"/>
                <w:szCs w:val="20"/>
              </w:rPr>
              <w:t>灭蝇灯需配备</w:t>
            </w:r>
            <w:proofErr w:type="gramEnd"/>
            <w:r w:rsidRPr="00B157C5">
              <w:rPr>
                <w:rFonts w:ascii="宋体" w:eastAsia="宋体" w:hAnsi="宋体" w:cs="宋体" w:hint="eastAsia"/>
                <w:color w:val="000000" w:themeColor="text1"/>
                <w:kern w:val="0"/>
                <w:sz w:val="20"/>
                <w:szCs w:val="20"/>
              </w:rPr>
              <w:t>便于清洁的收集盘；能够</w:t>
            </w:r>
            <w:proofErr w:type="gramStart"/>
            <w:r w:rsidRPr="00B157C5">
              <w:rPr>
                <w:rFonts w:ascii="宋体" w:eastAsia="宋体" w:hAnsi="宋体" w:cs="宋体" w:hint="eastAsia"/>
                <w:color w:val="000000" w:themeColor="text1"/>
                <w:kern w:val="0"/>
                <w:sz w:val="20"/>
                <w:szCs w:val="20"/>
              </w:rPr>
              <w:t>自动电杀或</w:t>
            </w:r>
            <w:proofErr w:type="gramEnd"/>
            <w:r w:rsidRPr="00B157C5">
              <w:rPr>
                <w:rFonts w:ascii="宋体" w:eastAsia="宋体" w:hAnsi="宋体" w:cs="宋体" w:hint="eastAsia"/>
                <w:color w:val="000000" w:themeColor="text1"/>
                <w:kern w:val="0"/>
                <w:sz w:val="20"/>
                <w:szCs w:val="20"/>
              </w:rPr>
              <w:t>粘附蚊虫，无污染，无毒无害；在存在产品或生产物料暴露操作的区域，原则上只能选择粘补式灭蝇灯，尽量避免使用电击式灭蝇灯，以免造成对产品的污染。</w:t>
            </w:r>
          </w:p>
        </w:tc>
        <w:tc>
          <w:tcPr>
            <w:tcW w:w="669" w:type="dxa"/>
            <w:tcBorders>
              <w:top w:val="nil"/>
              <w:left w:val="nil"/>
              <w:bottom w:val="single" w:sz="4" w:space="0" w:color="auto"/>
              <w:right w:val="single" w:sz="4" w:space="0" w:color="auto"/>
            </w:tcBorders>
            <w:shd w:val="clear" w:color="000000" w:fill="FFFFFF"/>
            <w:noWrap/>
            <w:vAlign w:val="center"/>
          </w:tcPr>
          <w:p w14:paraId="3571F997"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7080F7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EABE38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4F281780" w14:textId="77777777">
        <w:trPr>
          <w:trHeight w:val="720"/>
        </w:trPr>
        <w:tc>
          <w:tcPr>
            <w:tcW w:w="578" w:type="dxa"/>
            <w:tcBorders>
              <w:top w:val="nil"/>
              <w:left w:val="single" w:sz="4" w:space="0" w:color="auto"/>
              <w:bottom w:val="single" w:sz="4" w:space="0" w:color="auto"/>
              <w:right w:val="single" w:sz="4" w:space="0" w:color="auto"/>
            </w:tcBorders>
            <w:shd w:val="clear" w:color="000000" w:fill="FFFFFF"/>
            <w:vAlign w:val="center"/>
          </w:tcPr>
          <w:p w14:paraId="0C935FA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67</w:t>
            </w:r>
          </w:p>
        </w:tc>
        <w:tc>
          <w:tcPr>
            <w:tcW w:w="1082" w:type="dxa"/>
            <w:tcBorders>
              <w:top w:val="nil"/>
              <w:left w:val="nil"/>
              <w:bottom w:val="single" w:sz="4" w:space="0" w:color="auto"/>
              <w:right w:val="single" w:sz="4" w:space="0" w:color="auto"/>
            </w:tcBorders>
            <w:shd w:val="clear" w:color="000000" w:fill="FFFFFF"/>
            <w:vAlign w:val="center"/>
          </w:tcPr>
          <w:p w14:paraId="0CC90B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17C6DBF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消毒灯</w:t>
            </w:r>
          </w:p>
        </w:tc>
        <w:tc>
          <w:tcPr>
            <w:tcW w:w="1037" w:type="dxa"/>
            <w:tcBorders>
              <w:top w:val="nil"/>
              <w:left w:val="nil"/>
              <w:bottom w:val="single" w:sz="4" w:space="0" w:color="auto"/>
              <w:right w:val="single" w:sz="4" w:space="0" w:color="auto"/>
            </w:tcBorders>
            <w:shd w:val="clear" w:color="000000" w:fill="FFFFFF"/>
            <w:vAlign w:val="center"/>
          </w:tcPr>
          <w:p w14:paraId="42F23886" w14:textId="3B7BD8E7" w:rsidR="00A619B8" w:rsidRPr="004A18A3" w:rsidRDefault="00B157C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16F4EAF" w14:textId="6F16099E" w:rsidR="00A619B8" w:rsidRPr="004A18A3" w:rsidRDefault="00B157C5"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灯管1.2米长+1.5米铜芯线</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36W，消毒灯管，1200</w:t>
            </w:r>
            <w:r>
              <w:rPr>
                <w:rFonts w:ascii="宋体" w:eastAsia="宋体" w:hAnsi="宋体" w:cs="宋体"/>
                <w:color w:val="000000" w:themeColor="text1"/>
                <w:kern w:val="0"/>
                <w:sz w:val="20"/>
                <w:szCs w:val="20"/>
              </w:rPr>
              <w:t>mm</w:t>
            </w:r>
            <w:r w:rsidR="00A619B8" w:rsidRPr="004A18A3">
              <w:rPr>
                <w:rFonts w:ascii="宋体" w:eastAsia="宋体" w:hAnsi="宋体" w:cs="宋体" w:hint="eastAsia"/>
                <w:color w:val="000000" w:themeColor="text1"/>
                <w:kern w:val="0"/>
                <w:sz w:val="20"/>
                <w:szCs w:val="20"/>
              </w:rPr>
              <w:t>支架，遥控定时电源线</w:t>
            </w:r>
          </w:p>
        </w:tc>
        <w:tc>
          <w:tcPr>
            <w:tcW w:w="669" w:type="dxa"/>
            <w:tcBorders>
              <w:top w:val="nil"/>
              <w:left w:val="nil"/>
              <w:bottom w:val="single" w:sz="4" w:space="0" w:color="auto"/>
              <w:right w:val="single" w:sz="4" w:space="0" w:color="auto"/>
            </w:tcBorders>
            <w:shd w:val="clear" w:color="000000" w:fill="FFFFFF"/>
            <w:noWrap/>
            <w:vAlign w:val="center"/>
          </w:tcPr>
          <w:p w14:paraId="062A7FE5"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2779326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F8EAA4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440</w:t>
            </w:r>
          </w:p>
        </w:tc>
      </w:tr>
      <w:tr w:rsidR="00A619B8" w:rsidRPr="004A18A3" w14:paraId="361EBC70"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501A66E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68</w:t>
            </w:r>
          </w:p>
        </w:tc>
        <w:tc>
          <w:tcPr>
            <w:tcW w:w="1082" w:type="dxa"/>
            <w:tcBorders>
              <w:top w:val="nil"/>
              <w:left w:val="nil"/>
              <w:bottom w:val="single" w:sz="4" w:space="0" w:color="auto"/>
              <w:right w:val="single" w:sz="4" w:space="0" w:color="auto"/>
            </w:tcBorders>
            <w:shd w:val="clear" w:color="000000" w:fill="FFFFFF"/>
            <w:vAlign w:val="center"/>
          </w:tcPr>
          <w:p w14:paraId="1FEBCC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3400A1EF" w14:textId="294B6A72" w:rsidR="00A619B8" w:rsidRPr="004A18A3" w:rsidRDefault="00A619B8" w:rsidP="00B157C5">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w:t>
            </w:r>
          </w:p>
        </w:tc>
        <w:tc>
          <w:tcPr>
            <w:tcW w:w="1037" w:type="dxa"/>
            <w:tcBorders>
              <w:top w:val="nil"/>
              <w:left w:val="nil"/>
              <w:bottom w:val="single" w:sz="4" w:space="0" w:color="auto"/>
              <w:right w:val="single" w:sz="4" w:space="0" w:color="auto"/>
            </w:tcBorders>
            <w:shd w:val="clear" w:color="000000" w:fill="FFFFFF"/>
            <w:vAlign w:val="center"/>
          </w:tcPr>
          <w:p w14:paraId="17512E09" w14:textId="7B9C903F"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w:t>
            </w:r>
            <w:r w:rsidR="00B157C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05FCB70" w14:textId="00273804" w:rsidR="00A619B8" w:rsidRPr="004A18A3" w:rsidRDefault="00A619B8" w:rsidP="00B157C5">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w:t>
            </w:r>
            <w:r w:rsidR="00B157C5">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不锈钢管做支撑立柱；台脚处连接不锈钢可调子弹脚，可调节高度；</w:t>
            </w:r>
            <w:r w:rsidR="00B157C5">
              <w:rPr>
                <w:rFonts w:ascii="宋体" w:eastAsia="宋体" w:hAnsi="宋体" w:cs="宋体" w:hint="eastAsia"/>
                <w:color w:val="000000" w:themeColor="text1"/>
                <w:kern w:val="0"/>
                <w:sz w:val="20"/>
                <w:szCs w:val="20"/>
              </w:rPr>
              <w:t>配</w:t>
            </w:r>
            <w:r w:rsidR="00B157C5" w:rsidRPr="004A18A3">
              <w:rPr>
                <w:rFonts w:ascii="宋体" w:eastAsia="宋体" w:hAnsi="宋体" w:cs="宋体" w:hint="eastAsia"/>
                <w:color w:val="000000" w:themeColor="text1"/>
                <w:kern w:val="0"/>
                <w:sz w:val="20"/>
                <w:szCs w:val="20"/>
              </w:rPr>
              <w:t>感应龙头</w:t>
            </w:r>
            <w:r w:rsidR="00B157C5">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160C5C0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33473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E3298D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2A40F66A" w14:textId="77777777">
        <w:trPr>
          <w:trHeight w:val="6155"/>
        </w:trPr>
        <w:tc>
          <w:tcPr>
            <w:tcW w:w="578" w:type="dxa"/>
            <w:tcBorders>
              <w:top w:val="nil"/>
              <w:left w:val="single" w:sz="4" w:space="0" w:color="auto"/>
              <w:bottom w:val="single" w:sz="4" w:space="0" w:color="auto"/>
              <w:right w:val="single" w:sz="4" w:space="0" w:color="auto"/>
            </w:tcBorders>
            <w:shd w:val="clear" w:color="000000" w:fill="FFFFFF"/>
            <w:vAlign w:val="center"/>
          </w:tcPr>
          <w:p w14:paraId="542FD4F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69</w:t>
            </w:r>
          </w:p>
        </w:tc>
        <w:tc>
          <w:tcPr>
            <w:tcW w:w="1082" w:type="dxa"/>
            <w:tcBorders>
              <w:top w:val="nil"/>
              <w:left w:val="nil"/>
              <w:bottom w:val="single" w:sz="4" w:space="0" w:color="auto"/>
              <w:right w:val="single" w:sz="4" w:space="0" w:color="auto"/>
            </w:tcBorders>
            <w:shd w:val="clear" w:color="000000" w:fill="FFFFFF"/>
            <w:vAlign w:val="center"/>
          </w:tcPr>
          <w:p w14:paraId="4A0A4ED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087E732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双门热风循环消毒柜</w:t>
            </w:r>
          </w:p>
        </w:tc>
        <w:tc>
          <w:tcPr>
            <w:tcW w:w="1037" w:type="dxa"/>
            <w:tcBorders>
              <w:top w:val="nil"/>
              <w:left w:val="nil"/>
              <w:bottom w:val="single" w:sz="4" w:space="0" w:color="auto"/>
              <w:right w:val="single" w:sz="4" w:space="0" w:color="auto"/>
            </w:tcBorders>
            <w:shd w:val="clear" w:color="000000" w:fill="FFFFFF"/>
            <w:vAlign w:val="center"/>
          </w:tcPr>
          <w:p w14:paraId="76148717" w14:textId="4056B3D4"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1300*600*2000</w:t>
            </w:r>
            <w:r w:rsidR="00B157C5">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0C8F7B17" w14:textId="6B4C9D7B"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双门结构</w:t>
            </w:r>
            <w:r w:rsidR="00B157C5">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功率：4.4Kw</w:t>
            </w:r>
            <w:r w:rsidR="008645EE">
              <w:rPr>
                <w:rFonts w:ascii="宋体" w:eastAsia="宋体" w:hAnsi="宋体" w:cs="宋体" w:hint="eastAsia"/>
                <w:color w:val="000000" w:themeColor="text1"/>
                <w:kern w:val="0"/>
                <w:sz w:val="20"/>
                <w:szCs w:val="20"/>
              </w:rPr>
              <w:t>，电压</w:t>
            </w:r>
            <w:r w:rsidRPr="004A18A3">
              <w:rPr>
                <w:rFonts w:ascii="宋体" w:eastAsia="宋体" w:hAnsi="宋体" w:cs="宋体" w:hint="eastAsia"/>
                <w:color w:val="000000" w:themeColor="text1"/>
                <w:kern w:val="0"/>
                <w:sz w:val="20"/>
                <w:szCs w:val="20"/>
              </w:rPr>
              <w:t>380V；主材为优质不锈钢；内、外</w:t>
            </w:r>
            <w:proofErr w:type="gramStart"/>
            <w:r w:rsidRPr="004A18A3">
              <w:rPr>
                <w:rFonts w:ascii="宋体" w:eastAsia="宋体" w:hAnsi="宋体" w:cs="宋体" w:hint="eastAsia"/>
                <w:color w:val="000000" w:themeColor="text1"/>
                <w:kern w:val="0"/>
                <w:sz w:val="20"/>
                <w:szCs w:val="20"/>
              </w:rPr>
              <w:t>胆采用</w:t>
            </w:r>
            <w:proofErr w:type="gramEnd"/>
            <w:r w:rsidRPr="004A18A3">
              <w:rPr>
                <w:rFonts w:ascii="宋体" w:eastAsia="宋体" w:hAnsi="宋体" w:cs="宋体" w:hint="eastAsia"/>
                <w:color w:val="000000" w:themeColor="text1"/>
                <w:kern w:val="0"/>
                <w:sz w:val="20"/>
                <w:szCs w:val="20"/>
              </w:rPr>
              <w:t>0.7不锈钢板制作；中间整体发泡工艺；箱内设置独立风道，配备循环风机；配有自动温控系统（具有0～125℃超温保护功能，0～60分钟可调时间控制功能等），</w:t>
            </w:r>
            <w:r w:rsidR="00B157C5">
              <w:rPr>
                <w:rFonts w:ascii="宋体" w:eastAsia="宋体" w:hAnsi="宋体" w:cs="宋体" w:hint="eastAsia"/>
                <w:color w:val="000000" w:themeColor="text1"/>
                <w:kern w:val="0"/>
                <w:sz w:val="20"/>
                <w:szCs w:val="20"/>
              </w:rPr>
              <w:t>支</w:t>
            </w:r>
            <w:proofErr w:type="gramStart"/>
            <w:r w:rsidRPr="004A18A3">
              <w:rPr>
                <w:rFonts w:ascii="宋体" w:eastAsia="宋体" w:hAnsi="宋体" w:cs="宋体" w:hint="eastAsia"/>
                <w:color w:val="000000" w:themeColor="text1"/>
                <w:kern w:val="0"/>
                <w:sz w:val="20"/>
                <w:szCs w:val="20"/>
              </w:rPr>
              <w:t>脚</w:t>
            </w:r>
            <w:r w:rsidR="00B157C5">
              <w:rPr>
                <w:rFonts w:ascii="宋体" w:eastAsia="宋体" w:hAnsi="宋体" w:cs="宋体" w:hint="eastAsia"/>
                <w:color w:val="000000" w:themeColor="text1"/>
                <w:kern w:val="0"/>
                <w:sz w:val="20"/>
                <w:szCs w:val="20"/>
              </w:rPr>
              <w:t>采</w:t>
            </w:r>
            <w:r w:rsidRPr="004A18A3">
              <w:rPr>
                <w:rFonts w:ascii="宋体" w:eastAsia="宋体" w:hAnsi="宋体" w:cs="宋体" w:hint="eastAsia"/>
                <w:color w:val="000000" w:themeColor="text1"/>
                <w:kern w:val="0"/>
                <w:sz w:val="20"/>
                <w:szCs w:val="20"/>
              </w:rPr>
              <w:t>用</w:t>
            </w:r>
            <w:proofErr w:type="gramEnd"/>
            <w:r w:rsidRPr="004A18A3">
              <w:rPr>
                <w:rFonts w:ascii="宋体" w:eastAsia="宋体" w:hAnsi="宋体" w:cs="宋体" w:hint="eastAsia"/>
                <w:color w:val="000000" w:themeColor="text1"/>
                <w:kern w:val="0"/>
                <w:sz w:val="20"/>
                <w:szCs w:val="20"/>
              </w:rPr>
              <w:t>不锈钢可调整脚。</w:t>
            </w:r>
          </w:p>
        </w:tc>
        <w:tc>
          <w:tcPr>
            <w:tcW w:w="669" w:type="dxa"/>
            <w:tcBorders>
              <w:top w:val="nil"/>
              <w:left w:val="nil"/>
              <w:bottom w:val="single" w:sz="4" w:space="0" w:color="auto"/>
              <w:right w:val="single" w:sz="4" w:space="0" w:color="auto"/>
            </w:tcBorders>
            <w:shd w:val="clear" w:color="000000" w:fill="FFFFFF"/>
            <w:noWrap/>
            <w:vAlign w:val="center"/>
          </w:tcPr>
          <w:p w14:paraId="7771CD0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3D3CE8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FA5E4A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6600</w:t>
            </w:r>
          </w:p>
        </w:tc>
      </w:tr>
      <w:tr w:rsidR="00A619B8" w:rsidRPr="004A18A3" w14:paraId="0B39460A" w14:textId="77777777">
        <w:trPr>
          <w:trHeight w:val="480"/>
        </w:trPr>
        <w:tc>
          <w:tcPr>
            <w:tcW w:w="578" w:type="dxa"/>
            <w:tcBorders>
              <w:top w:val="nil"/>
              <w:left w:val="single" w:sz="4" w:space="0" w:color="auto"/>
              <w:bottom w:val="single" w:sz="4" w:space="0" w:color="auto"/>
              <w:right w:val="single" w:sz="4" w:space="0" w:color="auto"/>
            </w:tcBorders>
            <w:shd w:val="clear" w:color="000000" w:fill="FFFFFF"/>
            <w:vAlign w:val="center"/>
          </w:tcPr>
          <w:p w14:paraId="193A190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w:t>
            </w:r>
          </w:p>
        </w:tc>
        <w:tc>
          <w:tcPr>
            <w:tcW w:w="1082" w:type="dxa"/>
            <w:tcBorders>
              <w:top w:val="nil"/>
              <w:left w:val="nil"/>
              <w:bottom w:val="single" w:sz="4" w:space="0" w:color="auto"/>
              <w:right w:val="single" w:sz="4" w:space="0" w:color="auto"/>
            </w:tcBorders>
            <w:shd w:val="clear" w:color="000000" w:fill="FFFFFF"/>
            <w:vAlign w:val="center"/>
          </w:tcPr>
          <w:p w14:paraId="64DDDC5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2E5A7FB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折叠格盘车</w:t>
            </w:r>
          </w:p>
        </w:tc>
        <w:tc>
          <w:tcPr>
            <w:tcW w:w="1037" w:type="dxa"/>
            <w:tcBorders>
              <w:top w:val="nil"/>
              <w:left w:val="nil"/>
              <w:bottom w:val="single" w:sz="4" w:space="0" w:color="auto"/>
              <w:right w:val="single" w:sz="4" w:space="0" w:color="auto"/>
            </w:tcBorders>
            <w:shd w:val="clear" w:color="000000" w:fill="FFFFFF"/>
            <w:vAlign w:val="center"/>
          </w:tcPr>
          <w:p w14:paraId="60E2A3B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600*610*1610mm</w:t>
            </w:r>
          </w:p>
        </w:tc>
        <w:tc>
          <w:tcPr>
            <w:tcW w:w="2538" w:type="dxa"/>
            <w:tcBorders>
              <w:top w:val="nil"/>
              <w:left w:val="nil"/>
              <w:bottom w:val="single" w:sz="4" w:space="0" w:color="auto"/>
              <w:right w:val="single" w:sz="4" w:space="0" w:color="auto"/>
            </w:tcBorders>
            <w:shd w:val="clear" w:color="000000" w:fill="FFFFFF"/>
            <w:vAlign w:val="center"/>
          </w:tcPr>
          <w:p w14:paraId="71AE7BB7" w14:textId="1074A68D"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主材采用304不锈钢</w:t>
            </w:r>
            <w:r w:rsidR="008645EE">
              <w:rPr>
                <w:rFonts w:ascii="宋体" w:eastAsia="宋体" w:hAnsi="宋体" w:cs="宋体" w:hint="eastAsia"/>
                <w:color w:val="000000" w:themeColor="text1"/>
                <w:kern w:val="0"/>
                <w:sz w:val="20"/>
                <w:szCs w:val="20"/>
              </w:rPr>
              <w:t>钢</w:t>
            </w:r>
            <w:r w:rsidRPr="004A18A3">
              <w:rPr>
                <w:rFonts w:ascii="宋体" w:eastAsia="宋体" w:hAnsi="宋体" w:cs="宋体" w:hint="eastAsia"/>
                <w:color w:val="000000" w:themeColor="text1"/>
                <w:kern w:val="0"/>
                <w:sz w:val="20"/>
                <w:szCs w:val="20"/>
              </w:rPr>
              <w:t>管，静音轮。</w:t>
            </w:r>
          </w:p>
        </w:tc>
        <w:tc>
          <w:tcPr>
            <w:tcW w:w="669" w:type="dxa"/>
            <w:tcBorders>
              <w:top w:val="nil"/>
              <w:left w:val="nil"/>
              <w:bottom w:val="single" w:sz="4" w:space="0" w:color="auto"/>
              <w:right w:val="single" w:sz="4" w:space="0" w:color="auto"/>
            </w:tcBorders>
            <w:shd w:val="clear" w:color="000000" w:fill="FFFFFF"/>
            <w:noWrap/>
            <w:vAlign w:val="center"/>
          </w:tcPr>
          <w:p w14:paraId="4DCD011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CAF682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03BA51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5000</w:t>
            </w:r>
          </w:p>
        </w:tc>
      </w:tr>
      <w:tr w:rsidR="00A619B8" w:rsidRPr="004A18A3" w14:paraId="1E9EEB7D"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2F40A99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71</w:t>
            </w:r>
          </w:p>
        </w:tc>
        <w:tc>
          <w:tcPr>
            <w:tcW w:w="1082" w:type="dxa"/>
            <w:tcBorders>
              <w:top w:val="nil"/>
              <w:left w:val="nil"/>
              <w:bottom w:val="single" w:sz="4" w:space="0" w:color="auto"/>
              <w:right w:val="single" w:sz="4" w:space="0" w:color="auto"/>
            </w:tcBorders>
            <w:shd w:val="clear" w:color="000000" w:fill="FFFFFF"/>
            <w:vAlign w:val="center"/>
          </w:tcPr>
          <w:p w14:paraId="5EB6609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15A500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7618A1D9" w14:textId="10BC1FB3" w:rsidR="00A619B8" w:rsidRPr="004A18A3" w:rsidRDefault="008645EE"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2A060555" w14:textId="7F221E15"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w:t>
            </w:r>
            <w:r w:rsidR="008645EE">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44075F5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9E0DDF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2B1809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04734916"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51BCCA9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72</w:t>
            </w:r>
          </w:p>
        </w:tc>
        <w:tc>
          <w:tcPr>
            <w:tcW w:w="1082" w:type="dxa"/>
            <w:tcBorders>
              <w:top w:val="nil"/>
              <w:left w:val="nil"/>
              <w:bottom w:val="single" w:sz="4" w:space="0" w:color="auto"/>
              <w:right w:val="single" w:sz="4" w:space="0" w:color="auto"/>
            </w:tcBorders>
            <w:shd w:val="clear" w:color="000000" w:fill="FFFFFF"/>
            <w:vAlign w:val="center"/>
          </w:tcPr>
          <w:p w14:paraId="52B4D4D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7E5597E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双星水池</w:t>
            </w:r>
          </w:p>
        </w:tc>
        <w:tc>
          <w:tcPr>
            <w:tcW w:w="1037" w:type="dxa"/>
            <w:tcBorders>
              <w:top w:val="nil"/>
              <w:left w:val="nil"/>
              <w:bottom w:val="single" w:sz="4" w:space="0" w:color="auto"/>
              <w:right w:val="single" w:sz="4" w:space="0" w:color="auto"/>
            </w:tcBorders>
            <w:shd w:val="clear" w:color="000000" w:fill="FFFFFF"/>
            <w:vAlign w:val="center"/>
          </w:tcPr>
          <w:p w14:paraId="34B1D01D" w14:textId="5AE904C9"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1200*760*800mm（池深400</w:t>
            </w:r>
            <w:r w:rsidR="008645EE">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2489B5CA" w14:textId="5F0A46F2"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w:t>
            </w:r>
            <w:r w:rsidR="008645EE">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不锈钢管做支撑立柱；台脚处连接不锈钢可调子弹脚，可调节高度；R角设计；360</w:t>
            </w:r>
            <w:r w:rsidR="008645EE">
              <w:rPr>
                <w:rFonts w:ascii="宋体" w:eastAsia="宋体" w:hAnsi="宋体" w:cs="宋体" w:hint="eastAsia"/>
                <w:color w:val="000000" w:themeColor="text1"/>
                <w:kern w:val="0"/>
                <w:sz w:val="20"/>
                <w:szCs w:val="20"/>
              </w:rPr>
              <w:t>°旋转不锈钢水龙头。</w:t>
            </w:r>
          </w:p>
        </w:tc>
        <w:tc>
          <w:tcPr>
            <w:tcW w:w="669" w:type="dxa"/>
            <w:tcBorders>
              <w:top w:val="nil"/>
              <w:left w:val="nil"/>
              <w:bottom w:val="single" w:sz="4" w:space="0" w:color="auto"/>
              <w:right w:val="single" w:sz="4" w:space="0" w:color="auto"/>
            </w:tcBorders>
            <w:shd w:val="clear" w:color="000000" w:fill="FFFFFF"/>
            <w:noWrap/>
            <w:vAlign w:val="center"/>
          </w:tcPr>
          <w:p w14:paraId="520FC44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1E98C9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7C4656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1420</w:t>
            </w:r>
          </w:p>
        </w:tc>
      </w:tr>
      <w:tr w:rsidR="00A619B8" w:rsidRPr="004A18A3" w14:paraId="1E6BFB09"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55C77F9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73</w:t>
            </w:r>
          </w:p>
        </w:tc>
        <w:tc>
          <w:tcPr>
            <w:tcW w:w="1082" w:type="dxa"/>
            <w:tcBorders>
              <w:top w:val="nil"/>
              <w:left w:val="nil"/>
              <w:bottom w:val="single" w:sz="4" w:space="0" w:color="auto"/>
              <w:right w:val="single" w:sz="4" w:space="0" w:color="auto"/>
            </w:tcBorders>
            <w:shd w:val="clear" w:color="000000" w:fill="FFFFFF"/>
            <w:vAlign w:val="center"/>
          </w:tcPr>
          <w:p w14:paraId="6176E9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29EF443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挂墙刀具消毒柜</w:t>
            </w:r>
          </w:p>
        </w:tc>
        <w:tc>
          <w:tcPr>
            <w:tcW w:w="1037" w:type="dxa"/>
            <w:tcBorders>
              <w:top w:val="nil"/>
              <w:left w:val="nil"/>
              <w:bottom w:val="single" w:sz="4" w:space="0" w:color="auto"/>
              <w:right w:val="single" w:sz="4" w:space="0" w:color="auto"/>
            </w:tcBorders>
            <w:shd w:val="clear" w:color="000000" w:fill="FFFFFF"/>
            <w:vAlign w:val="center"/>
          </w:tcPr>
          <w:p w14:paraId="5B1834C3" w14:textId="4EA0A680"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450*200*600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4AAD0DAE" w14:textId="67CFA92A" w:rsidR="00A619B8" w:rsidRPr="004A18A3" w:rsidRDefault="00A619B8" w:rsidP="00116AC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电压220v，SPN.50/60Hz</w:t>
            </w:r>
            <w:r w:rsidR="008645EE">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电量：0.15KW，容量：可容纳10把刀</w:t>
            </w:r>
            <w:r w:rsidR="008645EE">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采用优质紫外线杀菌灯，紫外线波长为：254nm，杀菌率高达99%。</w:t>
            </w:r>
          </w:p>
        </w:tc>
        <w:tc>
          <w:tcPr>
            <w:tcW w:w="669" w:type="dxa"/>
            <w:tcBorders>
              <w:top w:val="nil"/>
              <w:left w:val="nil"/>
              <w:bottom w:val="single" w:sz="4" w:space="0" w:color="auto"/>
              <w:right w:val="single" w:sz="4" w:space="0" w:color="auto"/>
            </w:tcBorders>
            <w:shd w:val="clear" w:color="000000" w:fill="FFFFFF"/>
            <w:noWrap/>
            <w:vAlign w:val="center"/>
          </w:tcPr>
          <w:p w14:paraId="6BF2BB2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A03ADE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A342B3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622</w:t>
            </w:r>
          </w:p>
        </w:tc>
      </w:tr>
      <w:tr w:rsidR="00A619B8" w:rsidRPr="004A18A3" w14:paraId="37696651"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2F8A585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74</w:t>
            </w:r>
          </w:p>
        </w:tc>
        <w:tc>
          <w:tcPr>
            <w:tcW w:w="1082" w:type="dxa"/>
            <w:tcBorders>
              <w:top w:val="nil"/>
              <w:left w:val="nil"/>
              <w:bottom w:val="single" w:sz="4" w:space="0" w:color="auto"/>
              <w:right w:val="single" w:sz="4" w:space="0" w:color="auto"/>
            </w:tcBorders>
            <w:shd w:val="clear" w:color="000000" w:fill="FFFFFF"/>
            <w:vAlign w:val="center"/>
          </w:tcPr>
          <w:p w14:paraId="696CEEA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130C7B1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双层工作台</w:t>
            </w:r>
          </w:p>
        </w:tc>
        <w:tc>
          <w:tcPr>
            <w:tcW w:w="1037" w:type="dxa"/>
            <w:tcBorders>
              <w:top w:val="nil"/>
              <w:left w:val="nil"/>
              <w:bottom w:val="single" w:sz="4" w:space="0" w:color="auto"/>
              <w:right w:val="single" w:sz="4" w:space="0" w:color="auto"/>
            </w:tcBorders>
            <w:shd w:val="clear" w:color="000000" w:fill="FFFFFF"/>
            <w:vAlign w:val="center"/>
          </w:tcPr>
          <w:p w14:paraId="60DA4BC9" w14:textId="04205DC3"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1500*760*800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319A4D97" w14:textId="15578556"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8645EE">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079F5F1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80FC8E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609B0D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1120</w:t>
            </w:r>
          </w:p>
        </w:tc>
      </w:tr>
      <w:tr w:rsidR="00A619B8" w:rsidRPr="004A18A3" w14:paraId="5D476CAB"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6187068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75</w:t>
            </w:r>
          </w:p>
        </w:tc>
        <w:tc>
          <w:tcPr>
            <w:tcW w:w="1082" w:type="dxa"/>
            <w:tcBorders>
              <w:top w:val="nil"/>
              <w:left w:val="nil"/>
              <w:bottom w:val="single" w:sz="4" w:space="0" w:color="auto"/>
              <w:right w:val="single" w:sz="4" w:space="0" w:color="auto"/>
            </w:tcBorders>
            <w:shd w:val="clear" w:color="000000" w:fill="FFFFFF"/>
            <w:vAlign w:val="center"/>
          </w:tcPr>
          <w:p w14:paraId="1412E98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34958A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墙柜</w:t>
            </w:r>
          </w:p>
        </w:tc>
        <w:tc>
          <w:tcPr>
            <w:tcW w:w="1037" w:type="dxa"/>
            <w:tcBorders>
              <w:top w:val="nil"/>
              <w:left w:val="nil"/>
              <w:bottom w:val="single" w:sz="4" w:space="0" w:color="auto"/>
              <w:right w:val="single" w:sz="4" w:space="0" w:color="auto"/>
            </w:tcBorders>
            <w:shd w:val="clear" w:color="000000" w:fill="FFFFFF"/>
            <w:vAlign w:val="center"/>
          </w:tcPr>
          <w:p w14:paraId="67E1D727" w14:textId="59A2FF9E"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1500*350*700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E07DCF7" w14:textId="3AF9B8B6"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材质：所有材质采用优质不锈钢磨砂板制作；台面：采用</w:t>
            </w:r>
            <w:proofErr w:type="gramStart"/>
            <w:r w:rsidRPr="004A18A3">
              <w:rPr>
                <w:rFonts w:ascii="宋体" w:eastAsia="宋体" w:hAnsi="宋体" w:cs="宋体" w:hint="eastAsia"/>
                <w:color w:val="000000" w:themeColor="text1"/>
                <w:kern w:val="0"/>
                <w:sz w:val="20"/>
                <w:szCs w:val="20"/>
              </w:rPr>
              <w:t>规格标厚为</w:t>
            </w:r>
            <w:proofErr w:type="gramEnd"/>
            <w:r w:rsidRPr="004A18A3">
              <w:rPr>
                <w:rFonts w:ascii="宋体" w:eastAsia="宋体" w:hAnsi="宋体" w:cs="宋体" w:hint="eastAsia"/>
                <w:color w:val="000000" w:themeColor="text1"/>
                <w:kern w:val="0"/>
                <w:sz w:val="20"/>
                <w:szCs w:val="20"/>
              </w:rPr>
              <w:t>厚优质不锈钢板；</w:t>
            </w:r>
            <w:r w:rsidR="008645EE">
              <w:rPr>
                <w:rFonts w:ascii="宋体" w:eastAsia="宋体" w:hAnsi="宋体" w:cs="宋体" w:hint="eastAsia"/>
                <w:color w:val="000000" w:themeColor="text1"/>
                <w:kern w:val="0"/>
                <w:sz w:val="20"/>
                <w:szCs w:val="20"/>
              </w:rPr>
              <w:t>围板采用</w:t>
            </w:r>
            <w:r w:rsidRPr="004A18A3">
              <w:rPr>
                <w:rFonts w:ascii="宋体" w:eastAsia="宋体" w:hAnsi="宋体" w:cs="宋体" w:hint="eastAsia"/>
                <w:color w:val="000000" w:themeColor="text1"/>
                <w:kern w:val="0"/>
                <w:sz w:val="20"/>
                <w:szCs w:val="20"/>
              </w:rPr>
              <w:t>优质不锈钢板；底部用不锈钢U</w:t>
            </w:r>
            <w:proofErr w:type="gramStart"/>
            <w:r w:rsidRPr="004A18A3">
              <w:rPr>
                <w:rFonts w:ascii="宋体" w:eastAsia="宋体" w:hAnsi="宋体" w:cs="宋体" w:hint="eastAsia"/>
                <w:color w:val="000000" w:themeColor="text1"/>
                <w:kern w:val="0"/>
                <w:sz w:val="20"/>
                <w:szCs w:val="20"/>
              </w:rPr>
              <w:t>形材作</w:t>
            </w:r>
            <w:proofErr w:type="gramEnd"/>
            <w:r w:rsidRPr="004A18A3">
              <w:rPr>
                <w:rFonts w:ascii="宋体" w:eastAsia="宋体" w:hAnsi="宋体" w:cs="宋体" w:hint="eastAsia"/>
                <w:color w:val="000000" w:themeColor="text1"/>
                <w:kern w:val="0"/>
                <w:sz w:val="20"/>
                <w:szCs w:val="20"/>
              </w:rPr>
              <w:t>加强筋；台面下垫中密度板并用0.5</w:t>
            </w:r>
            <w:r w:rsidR="008645EE">
              <w:rPr>
                <w:rFonts w:ascii="宋体" w:eastAsia="宋体" w:hAnsi="宋体" w:cs="宋体"/>
                <w:color w:val="000000" w:themeColor="text1"/>
                <w:kern w:val="0"/>
                <w:sz w:val="20"/>
                <w:szCs w:val="20"/>
              </w:rPr>
              <w:t>mm</w:t>
            </w:r>
            <w:r w:rsidR="008645EE">
              <w:rPr>
                <w:rFonts w:ascii="宋体" w:eastAsia="宋体" w:hAnsi="宋体" w:cs="宋体" w:hint="eastAsia"/>
                <w:color w:val="000000" w:themeColor="text1"/>
                <w:kern w:val="0"/>
                <w:sz w:val="20"/>
                <w:szCs w:val="20"/>
              </w:rPr>
              <w:t>镀锌板封底，</w:t>
            </w:r>
            <w:r w:rsidRPr="004A18A3">
              <w:rPr>
                <w:rFonts w:ascii="宋体" w:eastAsia="宋体" w:hAnsi="宋体" w:cs="宋体" w:hint="eastAsia"/>
                <w:color w:val="000000" w:themeColor="text1"/>
                <w:kern w:val="0"/>
                <w:sz w:val="20"/>
                <w:szCs w:val="20"/>
              </w:rPr>
              <w:t>门、侧板和隔板：采用不锈钢板；加强筋为</w:t>
            </w:r>
            <w:r w:rsidR="008645EE">
              <w:rPr>
                <w:rFonts w:ascii="宋体" w:eastAsia="宋体" w:hAnsi="宋体" w:cs="宋体" w:hint="eastAsia"/>
                <w:color w:val="000000" w:themeColor="text1"/>
                <w:kern w:val="0"/>
                <w:sz w:val="20"/>
                <w:szCs w:val="20"/>
              </w:rPr>
              <w:t>1.0mm</w:t>
            </w:r>
            <w:r w:rsidRPr="004A18A3">
              <w:rPr>
                <w:rFonts w:ascii="宋体" w:eastAsia="宋体" w:hAnsi="宋体" w:cs="宋体" w:hint="eastAsia"/>
                <w:color w:val="000000" w:themeColor="text1"/>
                <w:kern w:val="0"/>
                <w:sz w:val="20"/>
                <w:szCs w:val="20"/>
              </w:rPr>
              <w:t>钢板。</w:t>
            </w:r>
          </w:p>
        </w:tc>
        <w:tc>
          <w:tcPr>
            <w:tcW w:w="669" w:type="dxa"/>
            <w:tcBorders>
              <w:top w:val="nil"/>
              <w:left w:val="nil"/>
              <w:bottom w:val="single" w:sz="4" w:space="0" w:color="auto"/>
              <w:right w:val="single" w:sz="4" w:space="0" w:color="auto"/>
            </w:tcBorders>
            <w:shd w:val="clear" w:color="000000" w:fill="FFFFFF"/>
            <w:noWrap/>
            <w:vAlign w:val="center"/>
          </w:tcPr>
          <w:p w14:paraId="6EB4DBD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B63182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13A287F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1640</w:t>
            </w:r>
          </w:p>
        </w:tc>
      </w:tr>
      <w:tr w:rsidR="00A619B8" w:rsidRPr="004A18A3" w14:paraId="37980E64" w14:textId="77777777">
        <w:trPr>
          <w:trHeight w:val="4800"/>
        </w:trPr>
        <w:tc>
          <w:tcPr>
            <w:tcW w:w="578" w:type="dxa"/>
            <w:tcBorders>
              <w:top w:val="nil"/>
              <w:left w:val="single" w:sz="4" w:space="0" w:color="auto"/>
              <w:bottom w:val="single" w:sz="4" w:space="0" w:color="auto"/>
              <w:right w:val="single" w:sz="4" w:space="0" w:color="auto"/>
            </w:tcBorders>
            <w:shd w:val="clear" w:color="000000" w:fill="FFFFFF"/>
            <w:vAlign w:val="center"/>
          </w:tcPr>
          <w:p w14:paraId="1820B6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76</w:t>
            </w:r>
          </w:p>
        </w:tc>
        <w:tc>
          <w:tcPr>
            <w:tcW w:w="1082" w:type="dxa"/>
            <w:tcBorders>
              <w:top w:val="nil"/>
              <w:left w:val="nil"/>
              <w:bottom w:val="single" w:sz="4" w:space="0" w:color="auto"/>
              <w:right w:val="single" w:sz="4" w:space="0" w:color="auto"/>
            </w:tcBorders>
            <w:shd w:val="clear" w:color="000000" w:fill="FFFFFF"/>
            <w:vAlign w:val="center"/>
          </w:tcPr>
          <w:p w14:paraId="3A0E2EB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4D242BE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平台雪柜</w:t>
            </w:r>
          </w:p>
        </w:tc>
        <w:tc>
          <w:tcPr>
            <w:tcW w:w="1037" w:type="dxa"/>
            <w:tcBorders>
              <w:top w:val="nil"/>
              <w:left w:val="nil"/>
              <w:bottom w:val="single" w:sz="4" w:space="0" w:color="auto"/>
              <w:right w:val="single" w:sz="4" w:space="0" w:color="auto"/>
            </w:tcBorders>
            <w:shd w:val="clear" w:color="000000" w:fill="FFFFFF"/>
            <w:vAlign w:val="center"/>
          </w:tcPr>
          <w:p w14:paraId="7FB61B6E" w14:textId="5D62A50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1800*700*800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0847403A" w14:textId="192FE4A1"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采用不锈钢板制造，柜门：自闭/磁吸门，防冻/磁性胶边；蒸发器：风冷式；配备高效节能制冷机组；温度：保鲜：-5℃--+5℃；冷藏：-5℃---20℃。双机、双温、双控。电压及电功率:220V/200W，全钢铜管。</w:t>
            </w:r>
          </w:p>
        </w:tc>
        <w:tc>
          <w:tcPr>
            <w:tcW w:w="669" w:type="dxa"/>
            <w:tcBorders>
              <w:top w:val="nil"/>
              <w:left w:val="nil"/>
              <w:bottom w:val="single" w:sz="4" w:space="0" w:color="auto"/>
              <w:right w:val="single" w:sz="4" w:space="0" w:color="auto"/>
            </w:tcBorders>
            <w:shd w:val="clear" w:color="000000" w:fill="FFFFFF"/>
            <w:noWrap/>
            <w:vAlign w:val="center"/>
          </w:tcPr>
          <w:p w14:paraId="3077AEE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A7D0EA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AA92FB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5440</w:t>
            </w:r>
          </w:p>
        </w:tc>
      </w:tr>
      <w:tr w:rsidR="00A619B8" w:rsidRPr="004A18A3" w14:paraId="40D8F09A"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5F6CF1C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77</w:t>
            </w:r>
          </w:p>
        </w:tc>
        <w:tc>
          <w:tcPr>
            <w:tcW w:w="1082" w:type="dxa"/>
            <w:tcBorders>
              <w:top w:val="nil"/>
              <w:left w:val="nil"/>
              <w:bottom w:val="single" w:sz="4" w:space="0" w:color="auto"/>
              <w:right w:val="single" w:sz="4" w:space="0" w:color="auto"/>
            </w:tcBorders>
            <w:shd w:val="clear" w:color="000000" w:fill="FFFFFF"/>
            <w:vAlign w:val="center"/>
          </w:tcPr>
          <w:p w14:paraId="7184959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066BBF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双层台面立架</w:t>
            </w:r>
          </w:p>
        </w:tc>
        <w:tc>
          <w:tcPr>
            <w:tcW w:w="1037" w:type="dxa"/>
            <w:tcBorders>
              <w:top w:val="nil"/>
              <w:left w:val="nil"/>
              <w:bottom w:val="single" w:sz="4" w:space="0" w:color="auto"/>
              <w:right w:val="single" w:sz="4" w:space="0" w:color="auto"/>
            </w:tcBorders>
            <w:shd w:val="clear" w:color="000000" w:fill="FFFFFF"/>
            <w:vAlign w:val="center"/>
          </w:tcPr>
          <w:p w14:paraId="6E9BEFA5" w14:textId="2C626573"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1800*300*600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6F45837A" w14:textId="0FF9D5AB"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焊接加硬；配32*不锈钢天花支架及加固件；层数：2层</w:t>
            </w:r>
            <w:r w:rsidR="008645EE">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8D1C6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2CA13D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1D682ED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044AEE5B"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5D932B4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78</w:t>
            </w:r>
          </w:p>
        </w:tc>
        <w:tc>
          <w:tcPr>
            <w:tcW w:w="1082" w:type="dxa"/>
            <w:tcBorders>
              <w:top w:val="nil"/>
              <w:left w:val="nil"/>
              <w:bottom w:val="single" w:sz="4" w:space="0" w:color="auto"/>
              <w:right w:val="single" w:sz="4" w:space="0" w:color="auto"/>
            </w:tcBorders>
            <w:shd w:val="clear" w:color="000000" w:fill="FFFFFF"/>
            <w:vAlign w:val="center"/>
          </w:tcPr>
          <w:p w14:paraId="71EFE26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1ACDC90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单层工作台带垃圾柜</w:t>
            </w:r>
          </w:p>
        </w:tc>
        <w:tc>
          <w:tcPr>
            <w:tcW w:w="1037" w:type="dxa"/>
            <w:tcBorders>
              <w:top w:val="nil"/>
              <w:left w:val="nil"/>
              <w:bottom w:val="single" w:sz="4" w:space="0" w:color="auto"/>
              <w:right w:val="single" w:sz="4" w:space="0" w:color="auto"/>
            </w:tcBorders>
            <w:shd w:val="clear" w:color="000000" w:fill="FFFFFF"/>
            <w:vAlign w:val="center"/>
          </w:tcPr>
          <w:p w14:paraId="63A53D19" w14:textId="7E86CCA5"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1200*760*800</w:t>
            </w:r>
            <w:r w:rsidR="008645EE">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525CD16" w14:textId="40EAB5FC" w:rsidR="00A619B8" w:rsidRPr="004A18A3" w:rsidRDefault="00A619B8" w:rsidP="008645EE">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台面采用优质不锈钢板；侧板、内</w:t>
            </w:r>
            <w:proofErr w:type="gramStart"/>
            <w:r w:rsidRPr="004A18A3">
              <w:rPr>
                <w:rFonts w:ascii="宋体" w:eastAsia="宋体" w:hAnsi="宋体" w:cs="宋体" w:hint="eastAsia"/>
                <w:color w:val="000000" w:themeColor="text1"/>
                <w:kern w:val="0"/>
                <w:sz w:val="20"/>
                <w:szCs w:val="20"/>
              </w:rPr>
              <w:t>层板及趟门板</w:t>
            </w:r>
            <w:proofErr w:type="gramEnd"/>
            <w:r w:rsidRPr="004A18A3">
              <w:rPr>
                <w:rFonts w:ascii="宋体" w:eastAsia="宋体" w:hAnsi="宋体" w:cs="宋体" w:hint="eastAsia"/>
                <w:color w:val="000000" w:themeColor="text1"/>
                <w:kern w:val="0"/>
                <w:sz w:val="20"/>
                <w:szCs w:val="20"/>
              </w:rPr>
              <w:t>采用优质不锈钢板；配备可移动式趟门；加强筋采用优质不锈钢板；</w:t>
            </w:r>
            <w:r w:rsidR="008645EE">
              <w:rPr>
                <w:rFonts w:ascii="宋体" w:eastAsia="宋体" w:hAnsi="宋体" w:cs="宋体" w:hint="eastAsia"/>
                <w:color w:val="000000" w:themeColor="text1"/>
                <w:kern w:val="0"/>
                <w:sz w:val="20"/>
                <w:szCs w:val="20"/>
              </w:rPr>
              <w:t>安装可调不锈钢腿脚。</w:t>
            </w:r>
          </w:p>
        </w:tc>
        <w:tc>
          <w:tcPr>
            <w:tcW w:w="669" w:type="dxa"/>
            <w:tcBorders>
              <w:top w:val="nil"/>
              <w:left w:val="nil"/>
              <w:bottom w:val="single" w:sz="4" w:space="0" w:color="auto"/>
              <w:right w:val="single" w:sz="4" w:space="0" w:color="auto"/>
            </w:tcBorders>
            <w:shd w:val="clear" w:color="000000" w:fill="FFFFFF"/>
            <w:noWrap/>
            <w:vAlign w:val="center"/>
          </w:tcPr>
          <w:p w14:paraId="2639992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AB4ACE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059136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2200</w:t>
            </w:r>
          </w:p>
        </w:tc>
      </w:tr>
      <w:tr w:rsidR="00A619B8" w:rsidRPr="004A18A3" w14:paraId="26927705" w14:textId="77777777">
        <w:trPr>
          <w:trHeight w:val="1920"/>
        </w:trPr>
        <w:tc>
          <w:tcPr>
            <w:tcW w:w="578" w:type="dxa"/>
            <w:tcBorders>
              <w:top w:val="nil"/>
              <w:left w:val="single" w:sz="4" w:space="0" w:color="auto"/>
              <w:bottom w:val="single" w:sz="4" w:space="0" w:color="auto"/>
              <w:right w:val="single" w:sz="4" w:space="0" w:color="auto"/>
            </w:tcBorders>
            <w:shd w:val="clear" w:color="000000" w:fill="FFFFFF"/>
            <w:vAlign w:val="center"/>
          </w:tcPr>
          <w:p w14:paraId="49A6BD8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79</w:t>
            </w:r>
          </w:p>
        </w:tc>
        <w:tc>
          <w:tcPr>
            <w:tcW w:w="1082" w:type="dxa"/>
            <w:tcBorders>
              <w:top w:val="nil"/>
              <w:left w:val="nil"/>
              <w:bottom w:val="single" w:sz="4" w:space="0" w:color="auto"/>
              <w:right w:val="single" w:sz="4" w:space="0" w:color="auto"/>
            </w:tcBorders>
            <w:shd w:val="clear" w:color="000000" w:fill="FFFFFF"/>
            <w:vAlign w:val="center"/>
          </w:tcPr>
          <w:p w14:paraId="1CC28F4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凉菜间</w:t>
            </w:r>
          </w:p>
        </w:tc>
        <w:tc>
          <w:tcPr>
            <w:tcW w:w="705" w:type="dxa"/>
            <w:tcBorders>
              <w:top w:val="nil"/>
              <w:left w:val="nil"/>
              <w:bottom w:val="single" w:sz="4" w:space="0" w:color="auto"/>
              <w:right w:val="single" w:sz="4" w:space="0" w:color="auto"/>
            </w:tcBorders>
            <w:shd w:val="clear" w:color="000000" w:fill="FFFFFF"/>
            <w:vAlign w:val="center"/>
          </w:tcPr>
          <w:p w14:paraId="6F008F4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制冰机</w:t>
            </w:r>
          </w:p>
        </w:tc>
        <w:tc>
          <w:tcPr>
            <w:tcW w:w="1037" w:type="dxa"/>
            <w:tcBorders>
              <w:top w:val="nil"/>
              <w:left w:val="nil"/>
              <w:bottom w:val="single" w:sz="4" w:space="0" w:color="auto"/>
              <w:right w:val="single" w:sz="4" w:space="0" w:color="auto"/>
            </w:tcBorders>
            <w:shd w:val="clear" w:color="000000" w:fill="FFFFFF"/>
            <w:vAlign w:val="center"/>
          </w:tcPr>
          <w:p w14:paraId="038699BA" w14:textId="00FD79A0" w:rsidR="00A619B8" w:rsidRPr="004A18A3" w:rsidRDefault="00755AB5"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5DC427BF" w14:textId="58D1B870" w:rsidR="00A619B8" w:rsidRPr="004A18A3" w:rsidRDefault="00A619B8" w:rsidP="0081393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产量：40kg/24h。功率：220v/594w</w:t>
            </w:r>
            <w:r w:rsidR="0081393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环保型冷媒</w:t>
            </w:r>
            <w:r w:rsidR="0081393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方块冰。</w:t>
            </w:r>
          </w:p>
        </w:tc>
        <w:tc>
          <w:tcPr>
            <w:tcW w:w="669" w:type="dxa"/>
            <w:tcBorders>
              <w:top w:val="nil"/>
              <w:left w:val="nil"/>
              <w:bottom w:val="single" w:sz="4" w:space="0" w:color="auto"/>
              <w:right w:val="single" w:sz="4" w:space="0" w:color="auto"/>
            </w:tcBorders>
            <w:shd w:val="clear" w:color="000000" w:fill="FFFFFF"/>
            <w:noWrap/>
            <w:vAlign w:val="center"/>
          </w:tcPr>
          <w:p w14:paraId="4935A68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A4332B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EFE230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4600</w:t>
            </w:r>
          </w:p>
        </w:tc>
      </w:tr>
      <w:tr w:rsidR="00A619B8" w:rsidRPr="004A18A3" w14:paraId="10A14FEB"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5BECCC9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w:t>
            </w:r>
          </w:p>
        </w:tc>
        <w:tc>
          <w:tcPr>
            <w:tcW w:w="1082" w:type="dxa"/>
            <w:tcBorders>
              <w:top w:val="nil"/>
              <w:left w:val="nil"/>
              <w:bottom w:val="single" w:sz="4" w:space="0" w:color="auto"/>
              <w:right w:val="single" w:sz="4" w:space="0" w:color="auto"/>
            </w:tcBorders>
            <w:shd w:val="clear" w:color="000000" w:fill="FFFFFF"/>
            <w:vAlign w:val="center"/>
          </w:tcPr>
          <w:p w14:paraId="267090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476AE097"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收残台</w:t>
            </w:r>
            <w:proofErr w:type="gramEnd"/>
          </w:p>
        </w:tc>
        <w:tc>
          <w:tcPr>
            <w:tcW w:w="1037" w:type="dxa"/>
            <w:tcBorders>
              <w:top w:val="nil"/>
              <w:left w:val="nil"/>
              <w:bottom w:val="single" w:sz="4" w:space="0" w:color="auto"/>
              <w:right w:val="single" w:sz="4" w:space="0" w:color="auto"/>
            </w:tcBorders>
            <w:shd w:val="clear" w:color="000000" w:fill="FFFFFF"/>
            <w:vAlign w:val="center"/>
          </w:tcPr>
          <w:p w14:paraId="6A36CCFB" w14:textId="009D9521"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800*800*800</w:t>
            </w:r>
            <w:r w:rsidR="0081393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362A800" w14:textId="354B29AD" w:rsidR="00A619B8" w:rsidRPr="004A18A3" w:rsidRDefault="00A619B8" w:rsidP="0081393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不锈钢板制造，台面板厚</w:t>
            </w:r>
            <w:r w:rsidR="00813930">
              <w:rPr>
                <w:rFonts w:ascii="宋体" w:eastAsia="宋体" w:hAnsi="宋体" w:cs="宋体" w:hint="eastAsia"/>
                <w:color w:val="000000" w:themeColor="text1"/>
                <w:kern w:val="0"/>
                <w:sz w:val="20"/>
                <w:szCs w:val="20"/>
              </w:rPr>
              <w:t>1.0</w:t>
            </w:r>
            <w:r w:rsidR="00813930">
              <w:rPr>
                <w:rFonts w:ascii="宋体" w:eastAsia="宋体" w:hAnsi="宋体" w:cs="宋体"/>
                <w:color w:val="000000" w:themeColor="text1"/>
                <w:kern w:val="0"/>
                <w:sz w:val="20"/>
                <w:szCs w:val="20"/>
              </w:rPr>
              <w:t>mm</w:t>
            </w:r>
            <w:r w:rsidR="0081393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sidR="00813930">
              <w:rPr>
                <w:rFonts w:ascii="宋体" w:eastAsia="宋体" w:hAnsi="宋体" w:cs="宋体" w:hint="eastAsia"/>
                <w:color w:val="000000" w:themeColor="text1"/>
                <w:kern w:val="0"/>
                <w:sz w:val="20"/>
                <w:szCs w:val="20"/>
              </w:rPr>
              <w:t>1.0</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r w:rsidR="0081393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背板高度150</w:t>
            </w:r>
            <w:r w:rsidR="00813930">
              <w:rPr>
                <w:rFonts w:ascii="宋体" w:eastAsia="宋体" w:hAnsi="宋体" w:cs="宋体"/>
                <w:color w:val="000000" w:themeColor="text1"/>
                <w:kern w:val="0"/>
                <w:sz w:val="20"/>
                <w:szCs w:val="20"/>
              </w:rPr>
              <w:t>mm</w:t>
            </w:r>
            <w:r w:rsidR="0081393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0AD3FAA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01433B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0B60837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650</w:t>
            </w:r>
          </w:p>
        </w:tc>
      </w:tr>
      <w:tr w:rsidR="00A619B8" w:rsidRPr="004A18A3" w14:paraId="218B6357"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1783B2D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81</w:t>
            </w:r>
          </w:p>
        </w:tc>
        <w:tc>
          <w:tcPr>
            <w:tcW w:w="1082" w:type="dxa"/>
            <w:tcBorders>
              <w:top w:val="nil"/>
              <w:left w:val="nil"/>
              <w:bottom w:val="single" w:sz="4" w:space="0" w:color="auto"/>
              <w:right w:val="single" w:sz="4" w:space="0" w:color="auto"/>
            </w:tcBorders>
            <w:shd w:val="clear" w:color="000000" w:fill="FFFFFF"/>
            <w:vAlign w:val="center"/>
          </w:tcPr>
          <w:p w14:paraId="3271AB3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4DC2B79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三星水池含冲洗龙头</w:t>
            </w:r>
          </w:p>
        </w:tc>
        <w:tc>
          <w:tcPr>
            <w:tcW w:w="1037" w:type="dxa"/>
            <w:tcBorders>
              <w:top w:val="nil"/>
              <w:left w:val="nil"/>
              <w:bottom w:val="single" w:sz="4" w:space="0" w:color="auto"/>
              <w:right w:val="single" w:sz="4" w:space="0" w:color="auto"/>
            </w:tcBorders>
            <w:shd w:val="clear" w:color="000000" w:fill="FFFFFF"/>
            <w:vAlign w:val="center"/>
          </w:tcPr>
          <w:p w14:paraId="4209B9B7" w14:textId="1F8A956F"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1800*800*800（池深400</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0A2676E7" w14:textId="77031E15" w:rsidR="00A619B8" w:rsidRPr="004A18A3" w:rsidRDefault="00A619B8" w:rsidP="0081393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采用优质不锈钢板制造，台面板厚</w:t>
            </w:r>
            <w:r w:rsidR="00813930">
              <w:rPr>
                <w:rFonts w:ascii="宋体" w:eastAsia="宋体" w:hAnsi="宋体" w:cs="宋体" w:hint="eastAsia"/>
                <w:color w:val="000000" w:themeColor="text1"/>
                <w:kern w:val="0"/>
                <w:sz w:val="20"/>
                <w:szCs w:val="20"/>
              </w:rPr>
              <w:t>1.0</w:t>
            </w:r>
            <w:r w:rsidR="00813930">
              <w:rPr>
                <w:rFonts w:ascii="宋体" w:eastAsia="宋体" w:hAnsi="宋体" w:cs="宋体"/>
                <w:color w:val="000000" w:themeColor="text1"/>
                <w:kern w:val="0"/>
                <w:sz w:val="20"/>
                <w:szCs w:val="20"/>
              </w:rPr>
              <w:t>mm</w:t>
            </w:r>
            <w:r w:rsidR="0081393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sidR="00813930">
              <w:rPr>
                <w:rFonts w:ascii="宋体" w:eastAsia="宋体" w:hAnsi="宋体" w:cs="宋体" w:hint="eastAsia"/>
                <w:color w:val="000000" w:themeColor="text1"/>
                <w:kern w:val="0"/>
                <w:sz w:val="20"/>
                <w:szCs w:val="20"/>
              </w:rPr>
              <w:t>1.0</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w:t>
            </w:r>
            <w:r w:rsidR="00813930">
              <w:rPr>
                <w:rFonts w:ascii="宋体" w:eastAsia="宋体" w:hAnsi="宋体" w:cs="宋体" w:hint="eastAsia"/>
                <w:color w:val="000000" w:themeColor="text1"/>
                <w:kern w:val="0"/>
                <w:sz w:val="20"/>
                <w:szCs w:val="20"/>
              </w:rPr>
              <w:t>25</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sidR="00813930">
              <w:rPr>
                <w:rFonts w:ascii="宋体" w:eastAsia="宋体" w:hAnsi="宋体" w:cs="宋体" w:hint="eastAsia"/>
                <w:color w:val="000000" w:themeColor="text1"/>
                <w:kern w:val="0"/>
                <w:sz w:val="20"/>
                <w:szCs w:val="20"/>
              </w:rPr>
              <w:t>圆管</w:t>
            </w:r>
            <w:r w:rsidRPr="004A18A3">
              <w:rPr>
                <w:rFonts w:ascii="宋体" w:eastAsia="宋体" w:hAnsi="宋体" w:cs="宋体" w:hint="eastAsia"/>
                <w:color w:val="000000" w:themeColor="text1"/>
                <w:kern w:val="0"/>
                <w:sz w:val="20"/>
                <w:szCs w:val="20"/>
              </w:rPr>
              <w:t>，装配不锈钢下水漏和下水管；挡水背板；R角设计；360°旋转不锈钢水龙头</w:t>
            </w:r>
            <w:r w:rsidR="0081393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00AC321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690A82B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5345383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3900</w:t>
            </w:r>
          </w:p>
        </w:tc>
      </w:tr>
      <w:tr w:rsidR="00A619B8" w:rsidRPr="004A18A3" w14:paraId="57B5D96B"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7B6EB8A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82</w:t>
            </w:r>
          </w:p>
        </w:tc>
        <w:tc>
          <w:tcPr>
            <w:tcW w:w="1082" w:type="dxa"/>
            <w:tcBorders>
              <w:top w:val="nil"/>
              <w:left w:val="nil"/>
              <w:bottom w:val="single" w:sz="4" w:space="0" w:color="auto"/>
              <w:right w:val="single" w:sz="4" w:space="0" w:color="auto"/>
            </w:tcBorders>
            <w:shd w:val="clear" w:color="000000" w:fill="FFFFFF"/>
            <w:vAlign w:val="center"/>
          </w:tcPr>
          <w:p w14:paraId="61AEB36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0625ADC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平台沥水池</w:t>
            </w:r>
          </w:p>
        </w:tc>
        <w:tc>
          <w:tcPr>
            <w:tcW w:w="1037" w:type="dxa"/>
            <w:tcBorders>
              <w:top w:val="nil"/>
              <w:left w:val="nil"/>
              <w:bottom w:val="single" w:sz="4" w:space="0" w:color="auto"/>
              <w:right w:val="single" w:sz="4" w:space="0" w:color="auto"/>
            </w:tcBorders>
            <w:shd w:val="clear" w:color="000000" w:fill="FFFFFF"/>
            <w:vAlign w:val="center"/>
          </w:tcPr>
          <w:p w14:paraId="6E88243F" w14:textId="0E39FD8E"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1100*800*800（池深400</w:t>
            </w:r>
            <w:r w:rsidR="0081393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77E3823D" w14:textId="70EEA4ED" w:rsidR="00A619B8" w:rsidRPr="004A18A3" w:rsidRDefault="00813930"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采用优质不锈钢板制造，台面板厚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星盆板厚</w:t>
            </w:r>
            <w:r>
              <w:rPr>
                <w:rFonts w:ascii="宋体" w:eastAsia="宋体" w:hAnsi="宋体" w:cs="宋体" w:hint="eastAsia"/>
                <w:color w:val="000000" w:themeColor="text1"/>
                <w:kern w:val="0"/>
                <w:sz w:val="20"/>
                <w:szCs w:val="20"/>
              </w:rPr>
              <w:t>1.0</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w:t>
            </w:r>
            <w:r>
              <w:rPr>
                <w:rFonts w:ascii="宋体" w:eastAsia="宋体" w:hAnsi="宋体" w:cs="宋体" w:hint="eastAsia"/>
                <w:color w:val="000000" w:themeColor="text1"/>
                <w:kern w:val="0"/>
                <w:sz w:val="20"/>
                <w:szCs w:val="20"/>
              </w:rPr>
              <w:t>25</w:t>
            </w:r>
            <w:r>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w:t>
            </w:r>
            <w:r>
              <w:rPr>
                <w:rFonts w:ascii="宋体" w:eastAsia="宋体" w:hAnsi="宋体" w:cs="宋体" w:hint="eastAsia"/>
                <w:color w:val="000000" w:themeColor="text1"/>
                <w:kern w:val="0"/>
                <w:sz w:val="20"/>
                <w:szCs w:val="20"/>
              </w:rPr>
              <w:t>圆管</w:t>
            </w:r>
            <w:r w:rsidRPr="004A18A3">
              <w:rPr>
                <w:rFonts w:ascii="宋体" w:eastAsia="宋体" w:hAnsi="宋体" w:cs="宋体" w:hint="eastAsia"/>
                <w:color w:val="000000" w:themeColor="text1"/>
                <w:kern w:val="0"/>
                <w:sz w:val="20"/>
                <w:szCs w:val="20"/>
              </w:rPr>
              <w:t>，装配不锈钢下水漏和下水管；挡水背板；R角设计；360°旋转不锈钢水龙头</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6E085A0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vAlign w:val="center"/>
          </w:tcPr>
          <w:p w14:paraId="51722F0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vAlign w:val="center"/>
          </w:tcPr>
          <w:p w14:paraId="24832F2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w:t>
            </w:r>
          </w:p>
        </w:tc>
      </w:tr>
      <w:tr w:rsidR="00A619B8" w:rsidRPr="004A18A3" w14:paraId="3170BCC0" w14:textId="77777777">
        <w:trPr>
          <w:trHeight w:val="6720"/>
        </w:trPr>
        <w:tc>
          <w:tcPr>
            <w:tcW w:w="578" w:type="dxa"/>
            <w:tcBorders>
              <w:top w:val="nil"/>
              <w:left w:val="single" w:sz="4" w:space="0" w:color="auto"/>
              <w:bottom w:val="single" w:sz="4" w:space="0" w:color="auto"/>
              <w:right w:val="single" w:sz="4" w:space="0" w:color="auto"/>
            </w:tcBorders>
            <w:shd w:val="clear" w:color="000000" w:fill="FFFFFF"/>
            <w:vAlign w:val="center"/>
          </w:tcPr>
          <w:p w14:paraId="7662B25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83</w:t>
            </w:r>
          </w:p>
        </w:tc>
        <w:tc>
          <w:tcPr>
            <w:tcW w:w="1082" w:type="dxa"/>
            <w:tcBorders>
              <w:top w:val="nil"/>
              <w:left w:val="nil"/>
              <w:bottom w:val="single" w:sz="4" w:space="0" w:color="auto"/>
              <w:right w:val="single" w:sz="4" w:space="0" w:color="auto"/>
            </w:tcBorders>
            <w:shd w:val="clear" w:color="000000" w:fill="FFFFFF"/>
            <w:vAlign w:val="center"/>
          </w:tcPr>
          <w:p w14:paraId="435F9C1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45F460CB" w14:textId="3B862892"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双门热风循环消毒柜</w:t>
            </w:r>
          </w:p>
        </w:tc>
        <w:tc>
          <w:tcPr>
            <w:tcW w:w="1037" w:type="dxa"/>
            <w:tcBorders>
              <w:top w:val="nil"/>
              <w:left w:val="nil"/>
              <w:bottom w:val="single" w:sz="4" w:space="0" w:color="auto"/>
              <w:right w:val="single" w:sz="4" w:space="0" w:color="auto"/>
            </w:tcBorders>
            <w:shd w:val="clear" w:color="000000" w:fill="FFFFFF"/>
            <w:vAlign w:val="center"/>
          </w:tcPr>
          <w:p w14:paraId="4B32334C" w14:textId="61C0ED5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1300*600*2000</w:t>
            </w:r>
            <w:r w:rsidR="0081393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FE6C57F" w14:textId="74E96883" w:rsidR="00A619B8" w:rsidRPr="004A18A3" w:rsidRDefault="00813930" w:rsidP="00813930">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w:t>
            </w:r>
            <w:r>
              <w:rPr>
                <w:rFonts w:ascii="宋体" w:eastAsia="宋体" w:hAnsi="宋体" w:cs="宋体"/>
                <w:color w:val="000000" w:themeColor="text1"/>
                <w:kern w:val="0"/>
                <w:sz w:val="20"/>
                <w:szCs w:val="20"/>
              </w:rPr>
              <w:t>电压</w:t>
            </w:r>
            <w:r>
              <w:rPr>
                <w:rFonts w:ascii="宋体" w:eastAsia="宋体" w:hAnsi="宋体" w:cs="宋体" w:hint="eastAsia"/>
                <w:color w:val="000000" w:themeColor="text1"/>
                <w:kern w:val="0"/>
                <w:sz w:val="20"/>
                <w:szCs w:val="20"/>
              </w:rPr>
              <w:t>/功率</w:t>
            </w:r>
            <w:r>
              <w:rPr>
                <w:rFonts w:ascii="宋体" w:eastAsia="宋体" w:hAnsi="宋体" w:cs="宋体"/>
                <w:color w:val="000000" w:themeColor="text1"/>
                <w:kern w:val="0"/>
                <w:sz w:val="20"/>
                <w:szCs w:val="20"/>
              </w:rPr>
              <w:t>：</w:t>
            </w:r>
            <w:r w:rsidR="00A619B8" w:rsidRPr="004A18A3">
              <w:rPr>
                <w:rFonts w:ascii="宋体" w:eastAsia="宋体" w:hAnsi="宋体" w:cs="宋体" w:hint="eastAsia"/>
                <w:color w:val="000000" w:themeColor="text1"/>
                <w:kern w:val="0"/>
                <w:sz w:val="20"/>
                <w:szCs w:val="20"/>
              </w:rPr>
              <w:t>380</w:t>
            </w:r>
            <w:r>
              <w:rPr>
                <w:rFonts w:ascii="宋体" w:eastAsia="宋体" w:hAnsi="宋体" w:cs="宋体"/>
                <w:color w:val="000000" w:themeColor="text1"/>
                <w:kern w:val="0"/>
                <w:sz w:val="20"/>
                <w:szCs w:val="20"/>
              </w:rPr>
              <w:t>V</w:t>
            </w:r>
            <w:r w:rsidR="00A619B8" w:rsidRPr="004A18A3">
              <w:rPr>
                <w:rFonts w:ascii="宋体" w:eastAsia="宋体" w:hAnsi="宋体" w:cs="宋体" w:hint="eastAsia"/>
                <w:color w:val="000000" w:themeColor="text1"/>
                <w:kern w:val="0"/>
                <w:sz w:val="20"/>
                <w:szCs w:val="20"/>
              </w:rPr>
              <w:t>/5KW，容积：760L，内外不锈钢制作</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红外线消毒，消毒温度：125℃（120℃-170℃），发热</w:t>
            </w:r>
            <w:proofErr w:type="gramStart"/>
            <w:r w:rsidR="00A619B8" w:rsidRPr="004A18A3">
              <w:rPr>
                <w:rFonts w:ascii="宋体" w:eastAsia="宋体" w:hAnsi="宋体" w:cs="宋体" w:hint="eastAsia"/>
                <w:color w:val="000000" w:themeColor="text1"/>
                <w:kern w:val="0"/>
                <w:sz w:val="20"/>
                <w:szCs w:val="20"/>
              </w:rPr>
              <w:t>管有效</w:t>
            </w:r>
            <w:proofErr w:type="gramEnd"/>
            <w:r w:rsidR="00A619B8" w:rsidRPr="004A18A3">
              <w:rPr>
                <w:rFonts w:ascii="宋体" w:eastAsia="宋体" w:hAnsi="宋体" w:cs="宋体" w:hint="eastAsia"/>
                <w:color w:val="000000" w:themeColor="text1"/>
                <w:kern w:val="0"/>
                <w:sz w:val="20"/>
                <w:szCs w:val="20"/>
              </w:rPr>
              <w:t>使用寿命大于等于</w:t>
            </w:r>
            <w:r>
              <w:rPr>
                <w:rFonts w:ascii="宋体" w:eastAsia="宋体" w:hAnsi="宋体" w:cs="宋体" w:hint="eastAsia"/>
                <w:color w:val="000000" w:themeColor="text1"/>
                <w:kern w:val="0"/>
                <w:sz w:val="20"/>
                <w:szCs w:val="20"/>
              </w:rPr>
              <w:t>3000h；</w:t>
            </w:r>
            <w:r w:rsidR="00A619B8" w:rsidRPr="004A18A3">
              <w:rPr>
                <w:rFonts w:ascii="宋体" w:eastAsia="宋体" w:hAnsi="宋体" w:cs="宋体" w:hint="eastAsia"/>
                <w:color w:val="000000" w:themeColor="text1"/>
                <w:kern w:val="0"/>
                <w:sz w:val="20"/>
                <w:szCs w:val="20"/>
              </w:rPr>
              <w:t>适用于：食具消毒，耐高温于180℃的食具</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每层层架承载重量：20KG</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消毒星级：</w:t>
            </w:r>
            <w:proofErr w:type="gramStart"/>
            <w:r w:rsidR="00A619B8" w:rsidRPr="004A18A3">
              <w:rPr>
                <w:rFonts w:ascii="宋体" w:eastAsia="宋体" w:hAnsi="宋体" w:cs="宋体" w:hint="eastAsia"/>
                <w:color w:val="000000" w:themeColor="text1"/>
                <w:kern w:val="0"/>
                <w:sz w:val="20"/>
                <w:szCs w:val="20"/>
              </w:rPr>
              <w:t>一</w:t>
            </w:r>
            <w:proofErr w:type="gramEnd"/>
            <w:r w:rsidR="00A619B8" w:rsidRPr="004A18A3">
              <w:rPr>
                <w:rFonts w:ascii="宋体" w:eastAsia="宋体" w:hAnsi="宋体" w:cs="宋体" w:hint="eastAsia"/>
                <w:color w:val="000000" w:themeColor="text1"/>
                <w:kern w:val="0"/>
                <w:sz w:val="20"/>
                <w:szCs w:val="20"/>
              </w:rPr>
              <w:t>星级及以上</w:t>
            </w:r>
            <w:r>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3337FA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9B47CA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C1E4CA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6600</w:t>
            </w:r>
          </w:p>
        </w:tc>
      </w:tr>
      <w:tr w:rsidR="00A619B8" w:rsidRPr="004A18A3" w14:paraId="3CF040C3"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4D05F03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84</w:t>
            </w:r>
          </w:p>
        </w:tc>
        <w:tc>
          <w:tcPr>
            <w:tcW w:w="1082" w:type="dxa"/>
            <w:tcBorders>
              <w:top w:val="nil"/>
              <w:left w:val="nil"/>
              <w:bottom w:val="single" w:sz="4" w:space="0" w:color="auto"/>
              <w:right w:val="single" w:sz="4" w:space="0" w:color="auto"/>
            </w:tcBorders>
            <w:shd w:val="clear" w:color="000000" w:fill="FFFFFF"/>
            <w:vAlign w:val="center"/>
          </w:tcPr>
          <w:p w14:paraId="77DE098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1C1FA6A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双层工作台</w:t>
            </w:r>
          </w:p>
        </w:tc>
        <w:tc>
          <w:tcPr>
            <w:tcW w:w="1037" w:type="dxa"/>
            <w:tcBorders>
              <w:top w:val="nil"/>
              <w:left w:val="nil"/>
              <w:bottom w:val="single" w:sz="4" w:space="0" w:color="auto"/>
              <w:right w:val="single" w:sz="4" w:space="0" w:color="auto"/>
            </w:tcBorders>
            <w:shd w:val="clear" w:color="000000" w:fill="FFFFFF"/>
            <w:vAlign w:val="center"/>
          </w:tcPr>
          <w:p w14:paraId="05493A33" w14:textId="257980A9"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1800*800*800</w:t>
            </w:r>
            <w:r w:rsidR="00E605FF">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654A6EB9" w14:textId="3FA12E49" w:rsidR="00A619B8" w:rsidRPr="004A18A3" w:rsidRDefault="00A619B8" w:rsidP="00E605F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E605FF">
              <w:rPr>
                <w:rFonts w:ascii="宋体" w:eastAsia="宋体" w:hAnsi="宋体" w:cs="宋体"/>
                <w:color w:val="000000" w:themeColor="text1"/>
                <w:kern w:val="0"/>
                <w:sz w:val="20"/>
                <w:szCs w:val="20"/>
              </w:rPr>
              <w:t>mm</w:t>
            </w:r>
            <w:r w:rsidR="00E605FF">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738691E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C9793C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E0CD2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w:t>
            </w:r>
          </w:p>
        </w:tc>
      </w:tr>
      <w:tr w:rsidR="00A619B8" w:rsidRPr="004A18A3" w14:paraId="060D04A1"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67F14B0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85</w:t>
            </w:r>
          </w:p>
        </w:tc>
        <w:tc>
          <w:tcPr>
            <w:tcW w:w="1082" w:type="dxa"/>
            <w:tcBorders>
              <w:top w:val="nil"/>
              <w:left w:val="nil"/>
              <w:bottom w:val="single" w:sz="4" w:space="0" w:color="auto"/>
              <w:right w:val="single" w:sz="4" w:space="0" w:color="auto"/>
            </w:tcBorders>
            <w:shd w:val="clear" w:color="000000" w:fill="FFFFFF"/>
            <w:vAlign w:val="center"/>
          </w:tcPr>
          <w:p w14:paraId="2ED87C1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421CBCA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碗柜</w:t>
            </w:r>
          </w:p>
        </w:tc>
        <w:tc>
          <w:tcPr>
            <w:tcW w:w="1037" w:type="dxa"/>
            <w:tcBorders>
              <w:top w:val="nil"/>
              <w:left w:val="nil"/>
              <w:bottom w:val="single" w:sz="4" w:space="0" w:color="auto"/>
              <w:right w:val="single" w:sz="4" w:space="0" w:color="auto"/>
            </w:tcBorders>
            <w:shd w:val="clear" w:color="000000" w:fill="FFFFFF"/>
            <w:vAlign w:val="center"/>
          </w:tcPr>
          <w:p w14:paraId="637DD451" w14:textId="41499A94"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1100*500*1800</w:t>
            </w:r>
            <w:r w:rsidR="00E605FF">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6D47011D" w14:textId="3FBBE8AC"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用料：采用优质不锈钢材质,四门、吊拉门，全部采用不锈钢板制作，面板采用厚度1.2mm的磨砂贴膜2面板下方用厚度1.2mm</w:t>
            </w:r>
            <w:r w:rsidR="00E605F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0.9不锈钢槽型加强撑；层板下方用不锈钢槽型加强</w:t>
            </w:r>
            <w:proofErr w:type="gramStart"/>
            <w:r w:rsidRPr="004A18A3">
              <w:rPr>
                <w:rFonts w:ascii="宋体" w:eastAsia="宋体" w:hAnsi="宋体" w:cs="宋体" w:hint="eastAsia"/>
                <w:color w:val="000000" w:themeColor="text1"/>
                <w:kern w:val="0"/>
                <w:sz w:val="20"/>
                <w:szCs w:val="20"/>
              </w:rPr>
              <w:t>撑</w:t>
            </w:r>
            <w:proofErr w:type="gramEnd"/>
            <w:r w:rsidRPr="004A18A3">
              <w:rPr>
                <w:rFonts w:ascii="宋体" w:eastAsia="宋体" w:hAnsi="宋体" w:cs="宋体" w:hint="eastAsia"/>
                <w:color w:val="000000" w:themeColor="text1"/>
                <w:kern w:val="0"/>
                <w:sz w:val="20"/>
                <w:szCs w:val="20"/>
              </w:rPr>
              <w:t>加固。有与人接触部位压边焊接处钝化处理，焊接点采用氩弧焊满焊工艺，平整，牢固。带不锈钢调节脚。</w:t>
            </w:r>
          </w:p>
        </w:tc>
        <w:tc>
          <w:tcPr>
            <w:tcW w:w="669" w:type="dxa"/>
            <w:tcBorders>
              <w:top w:val="nil"/>
              <w:left w:val="nil"/>
              <w:bottom w:val="single" w:sz="4" w:space="0" w:color="auto"/>
              <w:right w:val="single" w:sz="4" w:space="0" w:color="auto"/>
            </w:tcBorders>
            <w:shd w:val="clear" w:color="000000" w:fill="FFFFFF"/>
            <w:noWrap/>
            <w:vAlign w:val="center"/>
          </w:tcPr>
          <w:p w14:paraId="58029FA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7B2EB7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600C18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2400</w:t>
            </w:r>
          </w:p>
        </w:tc>
      </w:tr>
      <w:tr w:rsidR="00A619B8" w:rsidRPr="004A18A3" w14:paraId="3DCD70F4"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3C774AE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86</w:t>
            </w:r>
          </w:p>
        </w:tc>
        <w:tc>
          <w:tcPr>
            <w:tcW w:w="1082" w:type="dxa"/>
            <w:tcBorders>
              <w:top w:val="nil"/>
              <w:left w:val="nil"/>
              <w:bottom w:val="single" w:sz="4" w:space="0" w:color="auto"/>
              <w:right w:val="single" w:sz="4" w:space="0" w:color="auto"/>
            </w:tcBorders>
            <w:shd w:val="clear" w:color="000000" w:fill="FFFFFF"/>
            <w:vAlign w:val="center"/>
          </w:tcPr>
          <w:p w14:paraId="4780BB5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30A08A8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19EFD356" w14:textId="26D9DE36"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w:t>
            </w:r>
            <w:r w:rsidR="00E605FF">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08B3FBE" w14:textId="01C2CCA6" w:rsidR="00A619B8" w:rsidRPr="004A18A3" w:rsidRDefault="00A619B8" w:rsidP="00E605F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用料：优质不锈钢板；板材：立柱Φ38</w:t>
            </w:r>
            <w:r w:rsidR="00E605FF">
              <w:rPr>
                <w:rFonts w:ascii="宋体" w:eastAsia="宋体" w:hAnsi="宋体" w:cs="宋体" w:hint="eastAsia"/>
                <w:color w:val="000000" w:themeColor="text1"/>
                <w:kern w:val="0"/>
                <w:sz w:val="20"/>
                <w:szCs w:val="20"/>
              </w:rPr>
              <w:t>mm</w:t>
            </w:r>
            <w:r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19192A0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56E05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8D1A5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1EAF84D4"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0D7326B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87</w:t>
            </w:r>
          </w:p>
        </w:tc>
        <w:tc>
          <w:tcPr>
            <w:tcW w:w="1082" w:type="dxa"/>
            <w:tcBorders>
              <w:top w:val="nil"/>
              <w:left w:val="nil"/>
              <w:bottom w:val="single" w:sz="4" w:space="0" w:color="auto"/>
              <w:right w:val="single" w:sz="4" w:space="0" w:color="auto"/>
            </w:tcBorders>
            <w:shd w:val="clear" w:color="000000" w:fill="FFFFFF"/>
            <w:vAlign w:val="center"/>
          </w:tcPr>
          <w:p w14:paraId="15A03D4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3F5B92A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大单星水池</w:t>
            </w:r>
          </w:p>
        </w:tc>
        <w:tc>
          <w:tcPr>
            <w:tcW w:w="1037" w:type="dxa"/>
            <w:tcBorders>
              <w:top w:val="nil"/>
              <w:left w:val="nil"/>
              <w:bottom w:val="single" w:sz="4" w:space="0" w:color="auto"/>
              <w:right w:val="single" w:sz="4" w:space="0" w:color="auto"/>
            </w:tcBorders>
            <w:shd w:val="clear" w:color="000000" w:fill="FFFFFF"/>
            <w:vAlign w:val="center"/>
          </w:tcPr>
          <w:p w14:paraId="3714E90E" w14:textId="2931B57A"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1000*700*800mm（池深400</w:t>
            </w:r>
            <w:r w:rsidR="00E605F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383D8B43" w14:textId="23FC0E0A"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背板采用优质不锈钢焊接制作；挡水背板；采用38*38不锈钢管做支撑立柱；台脚处连接不锈钢可调子弹脚，可调节高度；R角设计；360°旋转不锈钢水龙头</w:t>
            </w:r>
            <w:r w:rsidR="005702D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2C1466A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5B1E7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50868F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1060</w:t>
            </w:r>
          </w:p>
        </w:tc>
      </w:tr>
      <w:tr w:rsidR="00A619B8" w:rsidRPr="004A18A3" w14:paraId="0AC2D137"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4E877C3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w:t>
            </w:r>
          </w:p>
        </w:tc>
        <w:tc>
          <w:tcPr>
            <w:tcW w:w="1082" w:type="dxa"/>
            <w:tcBorders>
              <w:top w:val="nil"/>
              <w:left w:val="nil"/>
              <w:bottom w:val="single" w:sz="4" w:space="0" w:color="auto"/>
              <w:right w:val="single" w:sz="4" w:space="0" w:color="auto"/>
            </w:tcBorders>
            <w:shd w:val="clear" w:color="000000" w:fill="FFFFFF"/>
            <w:vAlign w:val="center"/>
          </w:tcPr>
          <w:p w14:paraId="3EB5944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57069ED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340894A5" w14:textId="56476EFA" w:rsidR="00A619B8" w:rsidRPr="004A18A3" w:rsidRDefault="005702D0"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483B3F0E" w14:textId="7777777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软管长度：10.7米开发式，流量：5.37升/分钟，喉管自动回卷装置(棘轮系统，防锁死，棘轮保持放松)，&amp;S蓝色软管，可承受120°C的高温以及300PSI高压，配置喉管止动器，可调节。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23EED00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BAEA0F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562CF9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44822E17"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6EE0DA0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89</w:t>
            </w:r>
          </w:p>
        </w:tc>
        <w:tc>
          <w:tcPr>
            <w:tcW w:w="1082" w:type="dxa"/>
            <w:tcBorders>
              <w:top w:val="nil"/>
              <w:left w:val="nil"/>
              <w:bottom w:val="single" w:sz="4" w:space="0" w:color="auto"/>
              <w:right w:val="single" w:sz="4" w:space="0" w:color="auto"/>
            </w:tcBorders>
            <w:shd w:val="clear" w:color="000000" w:fill="FFFFFF"/>
            <w:vAlign w:val="center"/>
          </w:tcPr>
          <w:p w14:paraId="431967C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40B0304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42385FCB" w14:textId="037E31B4" w:rsidR="00A619B8" w:rsidRPr="004A18A3" w:rsidRDefault="00A619B8" w:rsidP="005702D0">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07BFC657" w14:textId="175D4347"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紫外线光源：波长320-350nm</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电击式</w:t>
            </w:r>
            <w:proofErr w:type="gramStart"/>
            <w:r w:rsidRPr="004A18A3">
              <w:rPr>
                <w:rFonts w:ascii="宋体" w:eastAsia="宋体" w:hAnsi="宋体" w:cs="宋体" w:hint="eastAsia"/>
                <w:color w:val="000000" w:themeColor="text1"/>
                <w:kern w:val="0"/>
                <w:sz w:val="20"/>
                <w:szCs w:val="20"/>
              </w:rPr>
              <w:t>灭蝇灯需配备</w:t>
            </w:r>
            <w:proofErr w:type="gramEnd"/>
            <w:r w:rsidRPr="004A18A3">
              <w:rPr>
                <w:rFonts w:ascii="宋体" w:eastAsia="宋体" w:hAnsi="宋体" w:cs="宋体" w:hint="eastAsia"/>
                <w:color w:val="000000" w:themeColor="text1"/>
                <w:kern w:val="0"/>
                <w:sz w:val="20"/>
                <w:szCs w:val="20"/>
              </w:rPr>
              <w:t>便于清洁的收集盘</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能够</w:t>
            </w:r>
            <w:proofErr w:type="gramStart"/>
            <w:r w:rsidRPr="004A18A3">
              <w:rPr>
                <w:rFonts w:ascii="宋体" w:eastAsia="宋体" w:hAnsi="宋体" w:cs="宋体" w:hint="eastAsia"/>
                <w:color w:val="000000" w:themeColor="text1"/>
                <w:kern w:val="0"/>
                <w:sz w:val="20"/>
                <w:szCs w:val="20"/>
              </w:rPr>
              <w:t>自动电杀或</w:t>
            </w:r>
            <w:proofErr w:type="gramEnd"/>
            <w:r w:rsidRPr="004A18A3">
              <w:rPr>
                <w:rFonts w:ascii="宋体" w:eastAsia="宋体" w:hAnsi="宋体" w:cs="宋体" w:hint="eastAsia"/>
                <w:color w:val="000000" w:themeColor="text1"/>
                <w:kern w:val="0"/>
                <w:sz w:val="20"/>
                <w:szCs w:val="20"/>
              </w:rPr>
              <w:t>粘附蚊虫，无污染，无毒无害</w:t>
            </w:r>
            <w:r w:rsidR="005702D0" w:rsidRPr="004A18A3">
              <w:rPr>
                <w:rFonts w:ascii="宋体" w:eastAsia="宋体" w:hAnsi="宋体" w:cs="宋体"/>
                <w:color w:val="000000" w:themeColor="text1"/>
                <w:kern w:val="0"/>
                <w:sz w:val="20"/>
                <w:szCs w:val="20"/>
              </w:rPr>
              <w:t xml:space="preserve"> </w:t>
            </w:r>
          </w:p>
        </w:tc>
        <w:tc>
          <w:tcPr>
            <w:tcW w:w="669" w:type="dxa"/>
            <w:tcBorders>
              <w:top w:val="nil"/>
              <w:left w:val="nil"/>
              <w:bottom w:val="single" w:sz="4" w:space="0" w:color="auto"/>
              <w:right w:val="single" w:sz="4" w:space="0" w:color="auto"/>
            </w:tcBorders>
            <w:shd w:val="clear" w:color="000000" w:fill="FFFFFF"/>
            <w:noWrap/>
            <w:vAlign w:val="center"/>
          </w:tcPr>
          <w:p w14:paraId="6328B80B"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2C295FE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A51F07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61C1558B" w14:textId="77777777">
        <w:trPr>
          <w:trHeight w:val="5280"/>
        </w:trPr>
        <w:tc>
          <w:tcPr>
            <w:tcW w:w="578" w:type="dxa"/>
            <w:tcBorders>
              <w:top w:val="nil"/>
              <w:left w:val="single" w:sz="4" w:space="0" w:color="auto"/>
              <w:bottom w:val="single" w:sz="4" w:space="0" w:color="auto"/>
              <w:right w:val="single" w:sz="4" w:space="0" w:color="auto"/>
            </w:tcBorders>
            <w:shd w:val="clear" w:color="000000" w:fill="FFFFFF"/>
            <w:vAlign w:val="center"/>
          </w:tcPr>
          <w:p w14:paraId="512EF8A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w:t>
            </w:r>
          </w:p>
        </w:tc>
        <w:tc>
          <w:tcPr>
            <w:tcW w:w="1082" w:type="dxa"/>
            <w:tcBorders>
              <w:top w:val="nil"/>
              <w:left w:val="nil"/>
              <w:bottom w:val="single" w:sz="4" w:space="0" w:color="auto"/>
              <w:right w:val="single" w:sz="4" w:space="0" w:color="auto"/>
            </w:tcBorders>
            <w:shd w:val="clear" w:color="000000" w:fill="FFFFFF"/>
            <w:vAlign w:val="center"/>
          </w:tcPr>
          <w:p w14:paraId="1206FA4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洗碗间</w:t>
            </w:r>
          </w:p>
        </w:tc>
        <w:tc>
          <w:tcPr>
            <w:tcW w:w="705" w:type="dxa"/>
            <w:tcBorders>
              <w:top w:val="nil"/>
              <w:left w:val="nil"/>
              <w:bottom w:val="single" w:sz="4" w:space="0" w:color="auto"/>
              <w:right w:val="single" w:sz="4" w:space="0" w:color="auto"/>
            </w:tcBorders>
            <w:shd w:val="clear" w:color="000000" w:fill="FFFFFF"/>
            <w:vAlign w:val="center"/>
          </w:tcPr>
          <w:p w14:paraId="30BBA80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热水器</w:t>
            </w:r>
          </w:p>
        </w:tc>
        <w:tc>
          <w:tcPr>
            <w:tcW w:w="1037" w:type="dxa"/>
            <w:tcBorders>
              <w:top w:val="nil"/>
              <w:left w:val="nil"/>
              <w:bottom w:val="single" w:sz="4" w:space="0" w:color="auto"/>
              <w:right w:val="single" w:sz="4" w:space="0" w:color="auto"/>
            </w:tcBorders>
            <w:shd w:val="clear" w:color="000000" w:fill="FFFFFF"/>
            <w:vAlign w:val="center"/>
          </w:tcPr>
          <w:p w14:paraId="2A298CD4" w14:textId="6A00246C" w:rsidR="00A619B8" w:rsidRPr="004A18A3" w:rsidRDefault="005702D0"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170C5FA9" w14:textId="1F6063F4"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产品尺寸：877*515*495；额定容量：100L；水温调节：30℃-75℃；内胆材质：蓝胆内钻，采用高强度低碳钢板、微粉搪瓷层、高温煅烧蓝涂层三重强化内胆保护，采用无氟聚氨酯整体发泡保护层</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操作方式：机械式旋钮；防水等级：IP*4；加热功率：2000W/220V。</w:t>
            </w:r>
          </w:p>
        </w:tc>
        <w:tc>
          <w:tcPr>
            <w:tcW w:w="669" w:type="dxa"/>
            <w:tcBorders>
              <w:top w:val="nil"/>
              <w:left w:val="nil"/>
              <w:bottom w:val="single" w:sz="4" w:space="0" w:color="auto"/>
              <w:right w:val="single" w:sz="4" w:space="0" w:color="auto"/>
            </w:tcBorders>
            <w:shd w:val="clear" w:color="000000" w:fill="FFFFFF"/>
            <w:noWrap/>
            <w:vAlign w:val="center"/>
          </w:tcPr>
          <w:p w14:paraId="50BE842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7E18B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2B2004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2400</w:t>
            </w:r>
          </w:p>
        </w:tc>
      </w:tr>
      <w:tr w:rsidR="00A619B8" w:rsidRPr="004A18A3" w14:paraId="0D4E8A70"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50FBA6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91</w:t>
            </w:r>
          </w:p>
        </w:tc>
        <w:tc>
          <w:tcPr>
            <w:tcW w:w="1082" w:type="dxa"/>
            <w:tcBorders>
              <w:top w:val="nil"/>
              <w:left w:val="nil"/>
              <w:bottom w:val="single" w:sz="4" w:space="0" w:color="auto"/>
              <w:right w:val="single" w:sz="4" w:space="0" w:color="auto"/>
            </w:tcBorders>
            <w:shd w:val="clear" w:color="000000" w:fill="FFFFFF"/>
            <w:vAlign w:val="center"/>
          </w:tcPr>
          <w:p w14:paraId="61377F9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备餐间</w:t>
            </w:r>
          </w:p>
        </w:tc>
        <w:tc>
          <w:tcPr>
            <w:tcW w:w="705" w:type="dxa"/>
            <w:tcBorders>
              <w:top w:val="nil"/>
              <w:left w:val="nil"/>
              <w:bottom w:val="single" w:sz="4" w:space="0" w:color="auto"/>
              <w:right w:val="single" w:sz="4" w:space="0" w:color="auto"/>
            </w:tcBorders>
            <w:shd w:val="clear" w:color="000000" w:fill="FFFFFF"/>
            <w:vAlign w:val="center"/>
          </w:tcPr>
          <w:p w14:paraId="2925A34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餐车</w:t>
            </w:r>
          </w:p>
        </w:tc>
        <w:tc>
          <w:tcPr>
            <w:tcW w:w="1037" w:type="dxa"/>
            <w:tcBorders>
              <w:top w:val="nil"/>
              <w:left w:val="nil"/>
              <w:bottom w:val="single" w:sz="4" w:space="0" w:color="auto"/>
              <w:right w:val="single" w:sz="4" w:space="0" w:color="auto"/>
            </w:tcBorders>
            <w:shd w:val="clear" w:color="000000" w:fill="FFFFFF"/>
            <w:vAlign w:val="center"/>
          </w:tcPr>
          <w:p w14:paraId="23F5F78C" w14:textId="4FE73EE6"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700*500*800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E266909" w14:textId="2D825545"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用料：优质不锈钢板；板材：不锈钢板㎜，￠25*㎜不锈钢管冷弯成形把手，五寸。脚轮：二转二定。</w:t>
            </w:r>
          </w:p>
        </w:tc>
        <w:tc>
          <w:tcPr>
            <w:tcW w:w="669" w:type="dxa"/>
            <w:tcBorders>
              <w:top w:val="nil"/>
              <w:left w:val="nil"/>
              <w:bottom w:val="single" w:sz="4" w:space="0" w:color="auto"/>
              <w:right w:val="single" w:sz="4" w:space="0" w:color="auto"/>
            </w:tcBorders>
            <w:shd w:val="clear" w:color="000000" w:fill="FFFFFF"/>
            <w:noWrap/>
            <w:vAlign w:val="center"/>
          </w:tcPr>
          <w:p w14:paraId="12985A6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9D217D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w:t>
            </w:r>
          </w:p>
        </w:tc>
        <w:tc>
          <w:tcPr>
            <w:tcW w:w="1136" w:type="dxa"/>
            <w:tcBorders>
              <w:top w:val="nil"/>
              <w:left w:val="nil"/>
              <w:bottom w:val="single" w:sz="4" w:space="0" w:color="auto"/>
              <w:right w:val="single" w:sz="4" w:space="0" w:color="auto"/>
            </w:tcBorders>
            <w:shd w:val="clear" w:color="000000" w:fill="FFFFFF"/>
            <w:noWrap/>
            <w:vAlign w:val="center"/>
          </w:tcPr>
          <w:p w14:paraId="0BE9397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760</w:t>
            </w:r>
          </w:p>
        </w:tc>
      </w:tr>
      <w:tr w:rsidR="00A619B8" w:rsidRPr="004A18A3" w14:paraId="4CAED4E0"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1921960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92</w:t>
            </w:r>
          </w:p>
        </w:tc>
        <w:tc>
          <w:tcPr>
            <w:tcW w:w="1082" w:type="dxa"/>
            <w:tcBorders>
              <w:top w:val="nil"/>
              <w:left w:val="nil"/>
              <w:bottom w:val="single" w:sz="4" w:space="0" w:color="auto"/>
              <w:right w:val="single" w:sz="4" w:space="0" w:color="auto"/>
            </w:tcBorders>
            <w:shd w:val="clear" w:color="000000" w:fill="FFFFFF"/>
            <w:vAlign w:val="center"/>
          </w:tcPr>
          <w:p w14:paraId="3884310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备餐间</w:t>
            </w:r>
          </w:p>
        </w:tc>
        <w:tc>
          <w:tcPr>
            <w:tcW w:w="705" w:type="dxa"/>
            <w:tcBorders>
              <w:top w:val="nil"/>
              <w:left w:val="nil"/>
              <w:bottom w:val="single" w:sz="4" w:space="0" w:color="auto"/>
              <w:right w:val="single" w:sz="4" w:space="0" w:color="auto"/>
            </w:tcBorders>
            <w:shd w:val="clear" w:color="000000" w:fill="FFFFFF"/>
            <w:vAlign w:val="center"/>
          </w:tcPr>
          <w:p w14:paraId="4259A7C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洗手池感应龙头</w:t>
            </w:r>
          </w:p>
        </w:tc>
        <w:tc>
          <w:tcPr>
            <w:tcW w:w="1037" w:type="dxa"/>
            <w:tcBorders>
              <w:top w:val="nil"/>
              <w:left w:val="nil"/>
              <w:bottom w:val="single" w:sz="4" w:space="0" w:color="auto"/>
              <w:right w:val="single" w:sz="4" w:space="0" w:color="auto"/>
            </w:tcBorders>
            <w:shd w:val="clear" w:color="000000" w:fill="FFFFFF"/>
            <w:vAlign w:val="center"/>
          </w:tcPr>
          <w:p w14:paraId="0485FC53" w14:textId="7C0E12A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32DA1C5" w14:textId="316A6815"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背板采用优质不锈钢焊接制作；采用38*38不锈钢管做支撑立柱；台脚处连接不锈钢可调子弹脚，可调节高度</w:t>
            </w:r>
            <w:r w:rsidR="005702D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28A3BD1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C99C9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2D47C3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2BC8E99D"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6A296F5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93</w:t>
            </w:r>
          </w:p>
        </w:tc>
        <w:tc>
          <w:tcPr>
            <w:tcW w:w="1082" w:type="dxa"/>
            <w:tcBorders>
              <w:top w:val="nil"/>
              <w:left w:val="nil"/>
              <w:bottom w:val="single" w:sz="4" w:space="0" w:color="auto"/>
              <w:right w:val="single" w:sz="4" w:space="0" w:color="auto"/>
            </w:tcBorders>
            <w:shd w:val="clear" w:color="000000" w:fill="FFFFFF"/>
            <w:vAlign w:val="center"/>
          </w:tcPr>
          <w:p w14:paraId="52A222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备餐间</w:t>
            </w:r>
          </w:p>
        </w:tc>
        <w:tc>
          <w:tcPr>
            <w:tcW w:w="705" w:type="dxa"/>
            <w:tcBorders>
              <w:top w:val="nil"/>
              <w:left w:val="nil"/>
              <w:bottom w:val="single" w:sz="4" w:space="0" w:color="auto"/>
              <w:right w:val="single" w:sz="4" w:space="0" w:color="auto"/>
            </w:tcBorders>
            <w:shd w:val="clear" w:color="000000" w:fill="FFFFFF"/>
            <w:vAlign w:val="center"/>
          </w:tcPr>
          <w:p w14:paraId="310E4DD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单通工作台</w:t>
            </w:r>
          </w:p>
        </w:tc>
        <w:tc>
          <w:tcPr>
            <w:tcW w:w="1037" w:type="dxa"/>
            <w:tcBorders>
              <w:top w:val="nil"/>
              <w:left w:val="nil"/>
              <w:bottom w:val="single" w:sz="4" w:space="0" w:color="auto"/>
              <w:right w:val="single" w:sz="4" w:space="0" w:color="auto"/>
            </w:tcBorders>
            <w:shd w:val="clear" w:color="000000" w:fill="FFFFFF"/>
            <w:vAlign w:val="center"/>
          </w:tcPr>
          <w:p w14:paraId="0CCD0015" w14:textId="42EE81A9"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1500*600*800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F88EA57" w14:textId="5A27C83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采用优质不锈钢板，面板厚,立柱为厚不锈钢圆管,管径Φ38</w:t>
            </w:r>
            <w:r w:rsidR="005702D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，并配有不锈钢可调节子弹脚。</w:t>
            </w:r>
          </w:p>
        </w:tc>
        <w:tc>
          <w:tcPr>
            <w:tcW w:w="669" w:type="dxa"/>
            <w:tcBorders>
              <w:top w:val="nil"/>
              <w:left w:val="nil"/>
              <w:bottom w:val="single" w:sz="4" w:space="0" w:color="auto"/>
              <w:right w:val="single" w:sz="4" w:space="0" w:color="auto"/>
            </w:tcBorders>
            <w:shd w:val="clear" w:color="000000" w:fill="FFFFFF"/>
            <w:noWrap/>
            <w:vAlign w:val="center"/>
          </w:tcPr>
          <w:p w14:paraId="3292D4B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5F814E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9479FC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2200</w:t>
            </w:r>
          </w:p>
        </w:tc>
      </w:tr>
      <w:tr w:rsidR="00A619B8" w:rsidRPr="004A18A3" w14:paraId="3F6A7119" w14:textId="77777777">
        <w:trPr>
          <w:trHeight w:val="720"/>
        </w:trPr>
        <w:tc>
          <w:tcPr>
            <w:tcW w:w="578" w:type="dxa"/>
            <w:tcBorders>
              <w:top w:val="nil"/>
              <w:left w:val="single" w:sz="4" w:space="0" w:color="auto"/>
              <w:bottom w:val="single" w:sz="4" w:space="0" w:color="auto"/>
              <w:right w:val="single" w:sz="4" w:space="0" w:color="auto"/>
            </w:tcBorders>
            <w:shd w:val="clear" w:color="000000" w:fill="FFFFFF"/>
            <w:vAlign w:val="center"/>
          </w:tcPr>
          <w:p w14:paraId="55B6E37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94</w:t>
            </w:r>
          </w:p>
        </w:tc>
        <w:tc>
          <w:tcPr>
            <w:tcW w:w="1082" w:type="dxa"/>
            <w:tcBorders>
              <w:top w:val="nil"/>
              <w:left w:val="nil"/>
              <w:bottom w:val="single" w:sz="4" w:space="0" w:color="auto"/>
              <w:right w:val="single" w:sz="4" w:space="0" w:color="auto"/>
            </w:tcBorders>
            <w:shd w:val="clear" w:color="000000" w:fill="FFFFFF"/>
            <w:vAlign w:val="center"/>
          </w:tcPr>
          <w:p w14:paraId="6441CF6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备餐间</w:t>
            </w:r>
          </w:p>
        </w:tc>
        <w:tc>
          <w:tcPr>
            <w:tcW w:w="705" w:type="dxa"/>
            <w:tcBorders>
              <w:top w:val="nil"/>
              <w:left w:val="nil"/>
              <w:bottom w:val="single" w:sz="4" w:space="0" w:color="auto"/>
              <w:right w:val="single" w:sz="4" w:space="0" w:color="auto"/>
            </w:tcBorders>
            <w:shd w:val="clear" w:color="000000" w:fill="FFFFFF"/>
            <w:vAlign w:val="center"/>
          </w:tcPr>
          <w:p w14:paraId="4BBEADE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开水器</w:t>
            </w:r>
          </w:p>
        </w:tc>
        <w:tc>
          <w:tcPr>
            <w:tcW w:w="1037" w:type="dxa"/>
            <w:tcBorders>
              <w:top w:val="nil"/>
              <w:left w:val="nil"/>
              <w:bottom w:val="single" w:sz="4" w:space="0" w:color="auto"/>
              <w:right w:val="single" w:sz="4" w:space="0" w:color="auto"/>
            </w:tcBorders>
            <w:shd w:val="clear" w:color="000000" w:fill="FFFFFF"/>
            <w:vAlign w:val="center"/>
          </w:tcPr>
          <w:p w14:paraId="6D238BE7" w14:textId="3C4B5685" w:rsidR="00A619B8" w:rsidRPr="004A18A3" w:rsidRDefault="005702D0"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07BB1435" w14:textId="089B543B" w:rsidR="00A619B8" w:rsidRPr="004A18A3" w:rsidRDefault="005702D0" w:rsidP="00A619B8">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容量</w:t>
            </w:r>
            <w:r w:rsidRPr="004A18A3">
              <w:rPr>
                <w:rFonts w:ascii="宋体" w:eastAsia="宋体" w:hAnsi="宋体" w:cs="宋体" w:hint="eastAsia"/>
                <w:color w:val="000000" w:themeColor="text1"/>
                <w:kern w:val="0"/>
                <w:sz w:val="20"/>
                <w:szCs w:val="20"/>
              </w:rPr>
              <w:t>120L</w:t>
            </w:r>
            <w:r>
              <w:rPr>
                <w:rFonts w:ascii="宋体" w:eastAsia="宋体" w:hAnsi="宋体" w:cs="宋体" w:hint="eastAsia"/>
                <w:color w:val="000000" w:themeColor="text1"/>
                <w:kern w:val="0"/>
                <w:sz w:val="20"/>
                <w:szCs w:val="20"/>
              </w:rPr>
              <w:t>；额定功率</w:t>
            </w:r>
            <w:r w:rsidR="00A619B8" w:rsidRPr="004A18A3">
              <w:rPr>
                <w:rFonts w:ascii="宋体" w:eastAsia="宋体" w:hAnsi="宋体" w:cs="宋体" w:hint="eastAsia"/>
                <w:color w:val="000000" w:themeColor="text1"/>
                <w:kern w:val="0"/>
                <w:sz w:val="20"/>
                <w:szCs w:val="20"/>
              </w:rPr>
              <w:t>12KW，</w:t>
            </w:r>
            <w:r>
              <w:rPr>
                <w:rFonts w:ascii="宋体" w:eastAsia="宋体" w:hAnsi="宋体" w:cs="宋体" w:hint="eastAsia"/>
                <w:color w:val="000000" w:themeColor="text1"/>
                <w:kern w:val="0"/>
                <w:sz w:val="20"/>
                <w:szCs w:val="20"/>
              </w:rPr>
              <w:t>额定电压</w:t>
            </w:r>
            <w:r w:rsidR="00A619B8" w:rsidRPr="004A18A3">
              <w:rPr>
                <w:rFonts w:ascii="宋体" w:eastAsia="宋体" w:hAnsi="宋体" w:cs="宋体" w:hint="eastAsia"/>
                <w:color w:val="000000" w:themeColor="text1"/>
                <w:kern w:val="0"/>
                <w:sz w:val="20"/>
                <w:szCs w:val="20"/>
              </w:rPr>
              <w:t>380V</w:t>
            </w:r>
            <w:r>
              <w:rPr>
                <w:rFonts w:ascii="宋体" w:eastAsia="宋体" w:hAnsi="宋体" w:cs="宋体" w:hint="eastAsia"/>
                <w:color w:val="000000" w:themeColor="text1"/>
                <w:kern w:val="0"/>
                <w:sz w:val="20"/>
                <w:szCs w:val="20"/>
              </w:rPr>
              <w:t>；三级过滤；全铜发热管；温控外置。</w:t>
            </w:r>
          </w:p>
        </w:tc>
        <w:tc>
          <w:tcPr>
            <w:tcW w:w="669" w:type="dxa"/>
            <w:tcBorders>
              <w:top w:val="nil"/>
              <w:left w:val="nil"/>
              <w:bottom w:val="single" w:sz="4" w:space="0" w:color="auto"/>
              <w:right w:val="single" w:sz="4" w:space="0" w:color="auto"/>
            </w:tcBorders>
            <w:shd w:val="clear" w:color="000000" w:fill="FFFFFF"/>
            <w:noWrap/>
            <w:vAlign w:val="center"/>
          </w:tcPr>
          <w:p w14:paraId="2F02EF5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EA4143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7A8BD1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1910</w:t>
            </w:r>
          </w:p>
        </w:tc>
      </w:tr>
      <w:tr w:rsidR="00A619B8" w:rsidRPr="004A18A3" w14:paraId="3B0C1440"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718194D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95</w:t>
            </w:r>
          </w:p>
        </w:tc>
        <w:tc>
          <w:tcPr>
            <w:tcW w:w="1082" w:type="dxa"/>
            <w:tcBorders>
              <w:top w:val="nil"/>
              <w:left w:val="nil"/>
              <w:bottom w:val="single" w:sz="4" w:space="0" w:color="auto"/>
              <w:right w:val="single" w:sz="4" w:space="0" w:color="auto"/>
            </w:tcBorders>
            <w:shd w:val="clear" w:color="000000" w:fill="FFFFFF"/>
            <w:vAlign w:val="center"/>
          </w:tcPr>
          <w:p w14:paraId="1337BDE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备餐间</w:t>
            </w:r>
          </w:p>
        </w:tc>
        <w:tc>
          <w:tcPr>
            <w:tcW w:w="705" w:type="dxa"/>
            <w:tcBorders>
              <w:top w:val="nil"/>
              <w:left w:val="nil"/>
              <w:bottom w:val="single" w:sz="4" w:space="0" w:color="auto"/>
              <w:right w:val="single" w:sz="4" w:space="0" w:color="auto"/>
            </w:tcBorders>
            <w:shd w:val="clear" w:color="000000" w:fill="FFFFFF"/>
            <w:vAlign w:val="center"/>
          </w:tcPr>
          <w:p w14:paraId="5C7CC03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单门留样柜</w:t>
            </w:r>
          </w:p>
        </w:tc>
        <w:tc>
          <w:tcPr>
            <w:tcW w:w="1037" w:type="dxa"/>
            <w:tcBorders>
              <w:top w:val="nil"/>
              <w:left w:val="nil"/>
              <w:bottom w:val="single" w:sz="4" w:space="0" w:color="auto"/>
              <w:right w:val="single" w:sz="4" w:space="0" w:color="auto"/>
            </w:tcBorders>
            <w:shd w:val="clear" w:color="000000" w:fill="FFFFFF"/>
            <w:vAlign w:val="center"/>
          </w:tcPr>
          <w:p w14:paraId="38E82AB9" w14:textId="49FAFE20"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500*550*1265</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3DBBBC05" w14:textId="3EFF60BB"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精制全铜管，国产品牌压缩机，直冷式制冷方式，箱体为整体发泡，发泡材料采用无污染的环保材料，符合环保要求，玻璃门，全不锈钢箱体，清洁更便利，电压/功率：220v/1kw温度</w:t>
            </w:r>
            <w:r w:rsidR="005702D0">
              <w:rPr>
                <w:rFonts w:ascii="宋体" w:eastAsia="宋体" w:hAnsi="宋体" w:cs="宋体" w:hint="eastAsia"/>
                <w:color w:val="000000" w:themeColor="text1"/>
                <w:kern w:val="0"/>
                <w:sz w:val="20"/>
                <w:szCs w:val="20"/>
              </w:rPr>
              <w:t>范围</w:t>
            </w:r>
            <w:r w:rsidRPr="004A18A3">
              <w:rPr>
                <w:rFonts w:ascii="宋体" w:eastAsia="宋体" w:hAnsi="宋体" w:cs="宋体" w:hint="eastAsia"/>
                <w:color w:val="000000" w:themeColor="text1"/>
                <w:kern w:val="0"/>
                <w:sz w:val="20"/>
                <w:szCs w:val="20"/>
              </w:rPr>
              <w:t>：2℃-10℃</w:t>
            </w:r>
            <w:r w:rsidR="005702D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6628EA3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AAE87D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49D211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4290</w:t>
            </w:r>
          </w:p>
        </w:tc>
      </w:tr>
      <w:tr w:rsidR="00A619B8" w:rsidRPr="004A18A3" w14:paraId="12E878AC"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5971B65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96</w:t>
            </w:r>
          </w:p>
        </w:tc>
        <w:tc>
          <w:tcPr>
            <w:tcW w:w="1082" w:type="dxa"/>
            <w:tcBorders>
              <w:top w:val="nil"/>
              <w:left w:val="nil"/>
              <w:bottom w:val="single" w:sz="4" w:space="0" w:color="auto"/>
              <w:right w:val="single" w:sz="4" w:space="0" w:color="auto"/>
            </w:tcBorders>
            <w:shd w:val="clear" w:color="000000" w:fill="FFFFFF"/>
            <w:vAlign w:val="center"/>
          </w:tcPr>
          <w:p w14:paraId="7A6DE2D3"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64A3BF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78E610A5" w14:textId="2B9F53AC" w:rsidR="00A619B8" w:rsidRPr="004A18A3" w:rsidRDefault="00A619B8" w:rsidP="005702D0">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2D19747E" w14:textId="513BD925"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紫外线光源：波长320-350nm</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电击式</w:t>
            </w:r>
            <w:proofErr w:type="gramStart"/>
            <w:r w:rsidRPr="004A18A3">
              <w:rPr>
                <w:rFonts w:ascii="宋体" w:eastAsia="宋体" w:hAnsi="宋体" w:cs="宋体" w:hint="eastAsia"/>
                <w:color w:val="000000" w:themeColor="text1"/>
                <w:kern w:val="0"/>
                <w:sz w:val="20"/>
                <w:szCs w:val="20"/>
              </w:rPr>
              <w:t>灭蝇灯需配备</w:t>
            </w:r>
            <w:proofErr w:type="gramEnd"/>
            <w:r w:rsidRPr="004A18A3">
              <w:rPr>
                <w:rFonts w:ascii="宋体" w:eastAsia="宋体" w:hAnsi="宋体" w:cs="宋体" w:hint="eastAsia"/>
                <w:color w:val="000000" w:themeColor="text1"/>
                <w:kern w:val="0"/>
                <w:sz w:val="20"/>
                <w:szCs w:val="20"/>
              </w:rPr>
              <w:t>便于清洁的收集盘</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能够</w:t>
            </w:r>
            <w:proofErr w:type="gramStart"/>
            <w:r w:rsidRPr="004A18A3">
              <w:rPr>
                <w:rFonts w:ascii="宋体" w:eastAsia="宋体" w:hAnsi="宋体" w:cs="宋体" w:hint="eastAsia"/>
                <w:color w:val="000000" w:themeColor="text1"/>
                <w:kern w:val="0"/>
                <w:sz w:val="20"/>
                <w:szCs w:val="20"/>
              </w:rPr>
              <w:t>自动电杀或</w:t>
            </w:r>
            <w:proofErr w:type="gramEnd"/>
            <w:r w:rsidRPr="004A18A3">
              <w:rPr>
                <w:rFonts w:ascii="宋体" w:eastAsia="宋体" w:hAnsi="宋体" w:cs="宋体" w:hint="eastAsia"/>
                <w:color w:val="000000" w:themeColor="text1"/>
                <w:kern w:val="0"/>
                <w:sz w:val="20"/>
                <w:szCs w:val="20"/>
              </w:rPr>
              <w:t>粘附蚊虫，无污染，无毒无害。</w:t>
            </w:r>
          </w:p>
        </w:tc>
        <w:tc>
          <w:tcPr>
            <w:tcW w:w="669" w:type="dxa"/>
            <w:tcBorders>
              <w:top w:val="nil"/>
              <w:left w:val="nil"/>
              <w:bottom w:val="single" w:sz="4" w:space="0" w:color="auto"/>
              <w:right w:val="single" w:sz="4" w:space="0" w:color="auto"/>
            </w:tcBorders>
            <w:shd w:val="clear" w:color="000000" w:fill="FFFFFF"/>
            <w:noWrap/>
            <w:vAlign w:val="center"/>
          </w:tcPr>
          <w:p w14:paraId="4496C4A3"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67028A4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77F1F8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2B2BD24B" w14:textId="77777777">
        <w:trPr>
          <w:trHeight w:val="4845"/>
        </w:trPr>
        <w:tc>
          <w:tcPr>
            <w:tcW w:w="578" w:type="dxa"/>
            <w:tcBorders>
              <w:top w:val="nil"/>
              <w:left w:val="single" w:sz="4" w:space="0" w:color="auto"/>
              <w:bottom w:val="single" w:sz="4" w:space="0" w:color="auto"/>
              <w:right w:val="single" w:sz="4" w:space="0" w:color="auto"/>
            </w:tcBorders>
            <w:shd w:val="clear" w:color="000000" w:fill="FFFFFF"/>
            <w:vAlign w:val="center"/>
          </w:tcPr>
          <w:p w14:paraId="7B6A2C0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97</w:t>
            </w:r>
          </w:p>
        </w:tc>
        <w:tc>
          <w:tcPr>
            <w:tcW w:w="1082" w:type="dxa"/>
            <w:tcBorders>
              <w:top w:val="nil"/>
              <w:left w:val="nil"/>
              <w:bottom w:val="single" w:sz="4" w:space="0" w:color="auto"/>
              <w:right w:val="single" w:sz="4" w:space="0" w:color="auto"/>
            </w:tcBorders>
            <w:shd w:val="clear" w:color="000000" w:fill="FFFFFF"/>
            <w:vAlign w:val="center"/>
          </w:tcPr>
          <w:p w14:paraId="33282F09"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27A13720"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电蒸柜</w:t>
            </w:r>
            <w:proofErr w:type="gramEnd"/>
          </w:p>
        </w:tc>
        <w:tc>
          <w:tcPr>
            <w:tcW w:w="1037" w:type="dxa"/>
            <w:tcBorders>
              <w:top w:val="nil"/>
              <w:left w:val="nil"/>
              <w:bottom w:val="single" w:sz="4" w:space="0" w:color="auto"/>
              <w:right w:val="single" w:sz="4" w:space="0" w:color="auto"/>
            </w:tcBorders>
            <w:shd w:val="clear" w:color="000000" w:fill="FFFFFF"/>
            <w:vAlign w:val="center"/>
          </w:tcPr>
          <w:p w14:paraId="6ECC8BB5" w14:textId="000649DF"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1035*805*1480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38188ABA" w14:textId="5E1AC3EC" w:rsidR="00A619B8" w:rsidRPr="004A18A3" w:rsidRDefault="00A619B8" w:rsidP="005702D0">
            <w:pPr>
              <w:widowControl/>
              <w:rPr>
                <w:rFonts w:ascii="Times New Roman" w:eastAsia="宋体" w:hAnsi="Times New Roman" w:cs="Times New Roman"/>
                <w:color w:val="000000" w:themeColor="text1"/>
                <w:kern w:val="0"/>
                <w:sz w:val="20"/>
                <w:szCs w:val="20"/>
              </w:rPr>
            </w:pPr>
            <w:r w:rsidRPr="004A18A3">
              <w:rPr>
                <w:rFonts w:ascii="Times New Roman" w:eastAsia="宋体" w:hAnsi="Times New Roman" w:cs="Times New Roman"/>
                <w:color w:val="000000" w:themeColor="text1"/>
                <w:kern w:val="0"/>
                <w:sz w:val="20"/>
                <w:szCs w:val="20"/>
              </w:rPr>
              <w:t>24</w:t>
            </w:r>
            <w:r w:rsidRPr="004A18A3">
              <w:rPr>
                <w:rFonts w:ascii="Times New Roman" w:eastAsia="宋体" w:hAnsi="Times New Roman" w:cs="Times New Roman"/>
                <w:color w:val="000000" w:themeColor="text1"/>
                <w:kern w:val="0"/>
                <w:sz w:val="20"/>
                <w:szCs w:val="20"/>
              </w:rPr>
              <w:t>盘，用料：</w:t>
            </w:r>
            <w:r>
              <w:rPr>
                <w:rFonts w:ascii="Times New Roman" w:eastAsia="宋体" w:hAnsi="Times New Roman" w:cs="Times New Roman"/>
                <w:color w:val="000000" w:themeColor="text1"/>
                <w:kern w:val="0"/>
                <w:sz w:val="20"/>
                <w:szCs w:val="20"/>
              </w:rPr>
              <w:t>优质</w:t>
            </w:r>
            <w:r w:rsidRPr="004A18A3">
              <w:rPr>
                <w:rFonts w:ascii="Times New Roman" w:eastAsia="宋体" w:hAnsi="Times New Roman" w:cs="Times New Roman"/>
                <w:color w:val="000000" w:themeColor="text1"/>
                <w:kern w:val="0"/>
                <w:sz w:val="20"/>
                <w:szCs w:val="20"/>
              </w:rPr>
              <w:t>不锈钢板；板材：不锈钢板材</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柜体骨架</w:t>
            </w:r>
            <w:r w:rsidRPr="004A18A3">
              <w:rPr>
                <w:rFonts w:ascii="Times New Roman" w:eastAsia="宋体" w:hAnsi="Times New Roman" w:cs="Times New Roman"/>
                <w:color w:val="000000" w:themeColor="text1"/>
                <w:kern w:val="0"/>
                <w:sz w:val="20"/>
                <w:szCs w:val="20"/>
              </w:rPr>
              <w:t>50*50*5</w:t>
            </w:r>
            <w:r w:rsidR="005702D0">
              <w:rPr>
                <w:rFonts w:ascii="Times New Roman" w:eastAsia="宋体" w:hAnsi="Times New Roman" w:cs="Times New Roman" w:hint="eastAsia"/>
                <w:color w:val="000000" w:themeColor="text1"/>
                <w:kern w:val="0"/>
                <w:sz w:val="20"/>
                <w:szCs w:val="20"/>
              </w:rPr>
              <w:t>mm</w:t>
            </w:r>
            <w:r w:rsidRPr="004A18A3">
              <w:rPr>
                <w:rFonts w:ascii="Times New Roman" w:eastAsia="宋体" w:hAnsi="Times New Roman" w:cs="Times New Roman"/>
                <w:color w:val="000000" w:themeColor="text1"/>
                <w:kern w:val="0"/>
                <w:sz w:val="20"/>
                <w:szCs w:val="20"/>
              </w:rPr>
              <w:t>角铁</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防锈处理</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蒸饭盒</w:t>
            </w:r>
            <w:r w:rsidR="005702D0">
              <w:rPr>
                <w:rFonts w:ascii="Times New Roman" w:eastAsia="宋体" w:hAnsi="Times New Roman" w:cs="Times New Roman" w:hint="eastAsia"/>
                <w:color w:val="000000" w:themeColor="text1"/>
                <w:kern w:val="0"/>
                <w:sz w:val="20"/>
                <w:szCs w:val="20"/>
              </w:rPr>
              <w:t>1.0mm</w:t>
            </w:r>
            <w:r w:rsidRPr="004A18A3">
              <w:rPr>
                <w:rFonts w:ascii="Times New Roman" w:eastAsia="宋体" w:hAnsi="Times New Roman" w:cs="Times New Roman"/>
                <w:color w:val="000000" w:themeColor="text1"/>
                <w:kern w:val="0"/>
                <w:sz w:val="20"/>
                <w:szCs w:val="20"/>
              </w:rPr>
              <w:t>不锈钢板</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蒸箱门采用聚脂发泡填充</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密度到位</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在人字型顶部开</w:t>
            </w:r>
            <w:r w:rsidRPr="004A18A3">
              <w:rPr>
                <w:rFonts w:ascii="Times New Roman" w:eastAsia="宋体" w:hAnsi="Times New Roman" w:cs="Times New Roman"/>
                <w:color w:val="000000" w:themeColor="text1"/>
                <w:kern w:val="0"/>
                <w:sz w:val="20"/>
                <w:szCs w:val="20"/>
              </w:rPr>
              <w:t>4</w:t>
            </w:r>
            <w:r w:rsidRPr="004A18A3">
              <w:rPr>
                <w:rFonts w:ascii="Times New Roman" w:eastAsia="宋体" w:hAnsi="Times New Roman" w:cs="Times New Roman"/>
                <w:color w:val="000000" w:themeColor="text1"/>
                <w:kern w:val="0"/>
                <w:sz w:val="20"/>
                <w:szCs w:val="20"/>
              </w:rPr>
              <w:t>个分气孔</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手柄全部采用尼龙优质塑料，起到隔热作用</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螺丝</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铆钉采用不锈钢材料</w:t>
            </w:r>
            <w:r w:rsidR="005702D0">
              <w:rPr>
                <w:rFonts w:ascii="Times New Roman" w:eastAsia="宋体" w:hAnsi="Times New Roman" w:cs="Times New Roman" w:hint="eastAsia"/>
                <w:color w:val="000000" w:themeColor="text1"/>
                <w:kern w:val="0"/>
                <w:sz w:val="20"/>
                <w:szCs w:val="20"/>
              </w:rPr>
              <w:t>；额定功率</w:t>
            </w:r>
            <w:r w:rsidR="005702D0">
              <w:rPr>
                <w:rFonts w:ascii="Times New Roman" w:eastAsia="宋体" w:hAnsi="Times New Roman" w:cs="Times New Roman" w:hint="eastAsia"/>
                <w:color w:val="000000" w:themeColor="text1"/>
                <w:kern w:val="0"/>
                <w:sz w:val="20"/>
                <w:szCs w:val="20"/>
              </w:rPr>
              <w:t>/</w:t>
            </w:r>
            <w:r w:rsidR="005702D0">
              <w:rPr>
                <w:rFonts w:ascii="Times New Roman" w:eastAsia="宋体" w:hAnsi="Times New Roman" w:cs="Times New Roman" w:hint="eastAsia"/>
                <w:color w:val="000000" w:themeColor="text1"/>
                <w:kern w:val="0"/>
                <w:sz w:val="20"/>
                <w:szCs w:val="20"/>
              </w:rPr>
              <w:t>电压</w:t>
            </w:r>
            <w:r w:rsidRPr="004A18A3">
              <w:rPr>
                <w:rFonts w:ascii="Times New Roman" w:eastAsia="宋体" w:hAnsi="Times New Roman" w:cs="Times New Roman"/>
                <w:color w:val="000000" w:themeColor="text1"/>
                <w:kern w:val="0"/>
                <w:sz w:val="20"/>
                <w:szCs w:val="20"/>
              </w:rPr>
              <w:t>：</w:t>
            </w:r>
            <w:r w:rsidRPr="004A18A3">
              <w:rPr>
                <w:rFonts w:ascii="Times New Roman" w:eastAsia="宋体" w:hAnsi="Times New Roman" w:cs="Times New Roman"/>
                <w:color w:val="000000" w:themeColor="text1"/>
                <w:kern w:val="0"/>
                <w:sz w:val="20"/>
                <w:szCs w:val="20"/>
              </w:rPr>
              <w:t>24KW/380V</w:t>
            </w:r>
            <w:r w:rsidRPr="004A18A3">
              <w:rPr>
                <w:rFonts w:ascii="Times New Roman" w:eastAsia="宋体" w:hAnsi="Times New Roman" w:cs="Times New Roman"/>
                <w:color w:val="000000" w:themeColor="text1"/>
                <w:kern w:val="0"/>
                <w:sz w:val="20"/>
                <w:szCs w:val="20"/>
              </w:rPr>
              <w:t>。定时控温。</w:t>
            </w:r>
          </w:p>
        </w:tc>
        <w:tc>
          <w:tcPr>
            <w:tcW w:w="669" w:type="dxa"/>
            <w:tcBorders>
              <w:top w:val="nil"/>
              <w:left w:val="nil"/>
              <w:bottom w:val="single" w:sz="4" w:space="0" w:color="auto"/>
              <w:right w:val="single" w:sz="4" w:space="0" w:color="auto"/>
            </w:tcBorders>
            <w:shd w:val="clear" w:color="000000" w:fill="FFFFFF"/>
            <w:noWrap/>
            <w:vAlign w:val="center"/>
          </w:tcPr>
          <w:p w14:paraId="208ED1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20E6DA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1E90918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5960</w:t>
            </w:r>
          </w:p>
        </w:tc>
      </w:tr>
      <w:tr w:rsidR="00A619B8" w:rsidRPr="004A18A3" w14:paraId="01B23B5B" w14:textId="77777777">
        <w:trPr>
          <w:trHeight w:val="2160"/>
        </w:trPr>
        <w:tc>
          <w:tcPr>
            <w:tcW w:w="578" w:type="dxa"/>
            <w:tcBorders>
              <w:top w:val="nil"/>
              <w:left w:val="single" w:sz="4" w:space="0" w:color="auto"/>
              <w:bottom w:val="single" w:sz="4" w:space="0" w:color="auto"/>
              <w:right w:val="single" w:sz="4" w:space="0" w:color="auto"/>
            </w:tcBorders>
            <w:shd w:val="clear" w:color="000000" w:fill="FFFFFF"/>
            <w:vAlign w:val="center"/>
          </w:tcPr>
          <w:p w14:paraId="4B2F507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98</w:t>
            </w:r>
          </w:p>
        </w:tc>
        <w:tc>
          <w:tcPr>
            <w:tcW w:w="1082" w:type="dxa"/>
            <w:tcBorders>
              <w:top w:val="nil"/>
              <w:left w:val="nil"/>
              <w:bottom w:val="single" w:sz="4" w:space="0" w:color="auto"/>
              <w:right w:val="single" w:sz="4" w:space="0" w:color="auto"/>
            </w:tcBorders>
            <w:shd w:val="clear" w:color="000000" w:fill="FFFFFF"/>
            <w:vAlign w:val="center"/>
          </w:tcPr>
          <w:p w14:paraId="712E375F"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150F316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电饼铛</w:t>
            </w:r>
          </w:p>
        </w:tc>
        <w:tc>
          <w:tcPr>
            <w:tcW w:w="1037" w:type="dxa"/>
            <w:tcBorders>
              <w:top w:val="nil"/>
              <w:left w:val="nil"/>
              <w:bottom w:val="single" w:sz="4" w:space="0" w:color="auto"/>
              <w:right w:val="single" w:sz="4" w:space="0" w:color="auto"/>
            </w:tcBorders>
            <w:shd w:val="clear" w:color="000000" w:fill="FFFFFF"/>
            <w:vAlign w:val="center"/>
          </w:tcPr>
          <w:p w14:paraId="02E7C41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锅体直径550mm</w:t>
            </w:r>
          </w:p>
        </w:tc>
        <w:tc>
          <w:tcPr>
            <w:tcW w:w="2538" w:type="dxa"/>
            <w:tcBorders>
              <w:top w:val="nil"/>
              <w:left w:val="nil"/>
              <w:bottom w:val="single" w:sz="4" w:space="0" w:color="auto"/>
              <w:right w:val="single" w:sz="4" w:space="0" w:color="auto"/>
            </w:tcBorders>
            <w:shd w:val="clear" w:color="000000" w:fill="FFFFFF"/>
            <w:vAlign w:val="center"/>
          </w:tcPr>
          <w:p w14:paraId="105A879E" w14:textId="6FFE3807"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功率：5kw，电压：380/v双温双控，特质不粘锅铝面，柜体采用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不锈钢材质制作。用来烙饼，煎饼，煎锅贴，煎水煎包等面食</w:t>
            </w:r>
            <w:r w:rsidR="005702D0">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C11630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211284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744490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3300</w:t>
            </w:r>
          </w:p>
        </w:tc>
      </w:tr>
      <w:tr w:rsidR="00A619B8" w:rsidRPr="004A18A3" w14:paraId="3B422606" w14:textId="77777777">
        <w:trPr>
          <w:trHeight w:val="3120"/>
        </w:trPr>
        <w:tc>
          <w:tcPr>
            <w:tcW w:w="578" w:type="dxa"/>
            <w:tcBorders>
              <w:top w:val="nil"/>
              <w:left w:val="single" w:sz="4" w:space="0" w:color="auto"/>
              <w:bottom w:val="single" w:sz="4" w:space="0" w:color="auto"/>
              <w:right w:val="single" w:sz="4" w:space="0" w:color="auto"/>
            </w:tcBorders>
            <w:shd w:val="clear" w:color="000000" w:fill="FFFFFF"/>
            <w:vAlign w:val="center"/>
          </w:tcPr>
          <w:p w14:paraId="2D9BD32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99</w:t>
            </w:r>
          </w:p>
        </w:tc>
        <w:tc>
          <w:tcPr>
            <w:tcW w:w="1082" w:type="dxa"/>
            <w:tcBorders>
              <w:top w:val="nil"/>
              <w:left w:val="nil"/>
              <w:bottom w:val="single" w:sz="4" w:space="0" w:color="auto"/>
              <w:right w:val="single" w:sz="4" w:space="0" w:color="auto"/>
            </w:tcBorders>
            <w:shd w:val="clear" w:color="000000" w:fill="FFFFFF"/>
            <w:vAlign w:val="center"/>
          </w:tcPr>
          <w:p w14:paraId="4E0112E8"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1A3F298C" w14:textId="7960874D"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仿宋_GB2312" w:eastAsia="仿宋_GB2312" w:hAnsi="Times New Roman" w:cs="Times New Roman" w:hint="eastAsia"/>
                <w:color w:val="000000" w:themeColor="text1"/>
                <w:sz w:val="32"/>
                <w:szCs w:val="32"/>
              </w:rPr>
              <w:t>●</w:t>
            </w:r>
            <w:r w:rsidRPr="004A18A3">
              <w:rPr>
                <w:rFonts w:ascii="宋体" w:eastAsia="宋体" w:hAnsi="宋体" w:cs="宋体" w:hint="eastAsia"/>
                <w:color w:val="000000" w:themeColor="text1"/>
                <w:kern w:val="0"/>
                <w:sz w:val="20"/>
                <w:szCs w:val="20"/>
              </w:rPr>
              <w:t>三层六盘电烤箱</w:t>
            </w:r>
          </w:p>
        </w:tc>
        <w:tc>
          <w:tcPr>
            <w:tcW w:w="1037" w:type="dxa"/>
            <w:tcBorders>
              <w:top w:val="nil"/>
              <w:left w:val="nil"/>
              <w:bottom w:val="single" w:sz="4" w:space="0" w:color="auto"/>
              <w:right w:val="single" w:sz="4" w:space="0" w:color="auto"/>
            </w:tcBorders>
            <w:shd w:val="clear" w:color="000000" w:fill="FFFFFF"/>
            <w:vAlign w:val="center"/>
          </w:tcPr>
          <w:p w14:paraId="04299C7B" w14:textId="06B84DBF"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1230*900*1800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4B64CC23" w14:textId="408D312D"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功率：19.8KW，电压：380V，额定功率：50HZ</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结构类型：三层，每层配2个600*400</w:t>
            </w:r>
            <w:r w:rsidR="005702D0">
              <w:rPr>
                <w:rFonts w:ascii="宋体" w:eastAsia="宋体" w:hAnsi="宋体" w:cs="宋体" w:hint="eastAsia"/>
                <w:color w:val="000000" w:themeColor="text1"/>
                <w:kern w:val="0"/>
                <w:sz w:val="20"/>
                <w:szCs w:val="20"/>
              </w:rPr>
              <w:t>标准的烤盘；</w:t>
            </w:r>
            <w:r w:rsidRPr="004A18A3">
              <w:rPr>
                <w:rFonts w:ascii="宋体" w:eastAsia="宋体" w:hAnsi="宋体" w:cs="宋体" w:hint="eastAsia"/>
                <w:color w:val="000000" w:themeColor="text1"/>
                <w:kern w:val="0"/>
                <w:sz w:val="20"/>
                <w:szCs w:val="20"/>
              </w:rPr>
              <w:t>防水等级：IPX4，开关寿命≥10000次，温控器寿命≥10000次。</w:t>
            </w:r>
          </w:p>
        </w:tc>
        <w:tc>
          <w:tcPr>
            <w:tcW w:w="669" w:type="dxa"/>
            <w:tcBorders>
              <w:top w:val="nil"/>
              <w:left w:val="nil"/>
              <w:bottom w:val="single" w:sz="4" w:space="0" w:color="auto"/>
              <w:right w:val="single" w:sz="4" w:space="0" w:color="auto"/>
            </w:tcBorders>
            <w:shd w:val="clear" w:color="000000" w:fill="FFFFFF"/>
            <w:noWrap/>
            <w:vAlign w:val="center"/>
          </w:tcPr>
          <w:p w14:paraId="74F8300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058850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0EF3D51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6900</w:t>
            </w:r>
          </w:p>
        </w:tc>
      </w:tr>
      <w:tr w:rsidR="00A619B8" w:rsidRPr="004A18A3" w14:paraId="77586C9A" w14:textId="77777777">
        <w:trPr>
          <w:trHeight w:val="3120"/>
        </w:trPr>
        <w:tc>
          <w:tcPr>
            <w:tcW w:w="578" w:type="dxa"/>
            <w:tcBorders>
              <w:top w:val="nil"/>
              <w:left w:val="single" w:sz="4" w:space="0" w:color="auto"/>
              <w:bottom w:val="single" w:sz="4" w:space="0" w:color="auto"/>
              <w:right w:val="single" w:sz="4" w:space="0" w:color="auto"/>
            </w:tcBorders>
            <w:shd w:val="clear" w:color="000000" w:fill="FFFFFF"/>
            <w:vAlign w:val="center"/>
          </w:tcPr>
          <w:p w14:paraId="73B9922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w:t>
            </w:r>
          </w:p>
        </w:tc>
        <w:tc>
          <w:tcPr>
            <w:tcW w:w="1082" w:type="dxa"/>
            <w:tcBorders>
              <w:top w:val="nil"/>
              <w:left w:val="nil"/>
              <w:bottom w:val="single" w:sz="4" w:space="0" w:color="auto"/>
              <w:right w:val="single" w:sz="4" w:space="0" w:color="auto"/>
            </w:tcBorders>
            <w:shd w:val="clear" w:color="000000" w:fill="FFFFFF"/>
            <w:vAlign w:val="center"/>
          </w:tcPr>
          <w:p w14:paraId="31284060"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703A7FDC" w14:textId="5298D742"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双炒单温灶</w:t>
            </w:r>
            <w:proofErr w:type="gramEnd"/>
          </w:p>
        </w:tc>
        <w:tc>
          <w:tcPr>
            <w:tcW w:w="1037" w:type="dxa"/>
            <w:tcBorders>
              <w:top w:val="nil"/>
              <w:left w:val="nil"/>
              <w:bottom w:val="single" w:sz="4" w:space="0" w:color="auto"/>
              <w:right w:val="single" w:sz="4" w:space="0" w:color="auto"/>
            </w:tcBorders>
            <w:shd w:val="clear" w:color="000000" w:fill="FFFFFF"/>
            <w:vAlign w:val="center"/>
          </w:tcPr>
          <w:p w14:paraId="0F4804B9" w14:textId="03A455FB"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1800*1000*800+400*100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8E9F2F7" w14:textId="0D9677C3" w:rsidR="00A619B8" w:rsidRPr="004A18A3" w:rsidRDefault="00A619B8" w:rsidP="005702D0">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面板采用优质不锈钢板厚度1.2mm，其他部分厚度1.2mm，采用优质铸铁节能预混炉头，球铁炉盆带热能反射板，</w:t>
            </w:r>
            <w:proofErr w:type="gramStart"/>
            <w:r w:rsidRPr="004A18A3">
              <w:rPr>
                <w:rFonts w:ascii="宋体" w:eastAsia="宋体" w:hAnsi="宋体" w:cs="宋体" w:hint="eastAsia"/>
                <w:color w:val="000000" w:themeColor="text1"/>
                <w:kern w:val="0"/>
                <w:sz w:val="20"/>
                <w:szCs w:val="20"/>
              </w:rPr>
              <w:t>双炒双</w:t>
            </w:r>
            <w:proofErr w:type="gramEnd"/>
            <w:r w:rsidRPr="004A18A3">
              <w:rPr>
                <w:rFonts w:ascii="宋体" w:eastAsia="宋体" w:hAnsi="宋体" w:cs="宋体" w:hint="eastAsia"/>
                <w:color w:val="000000" w:themeColor="text1"/>
                <w:kern w:val="0"/>
                <w:sz w:val="20"/>
                <w:szCs w:val="20"/>
              </w:rPr>
              <w:t>280W广东风机，电子点火，炉架40*40</w:t>
            </w:r>
            <w:r w:rsidR="005702D0">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角铁，</w:t>
            </w:r>
            <w:proofErr w:type="gramStart"/>
            <w:r w:rsidRPr="004A18A3">
              <w:rPr>
                <w:rFonts w:ascii="宋体" w:eastAsia="宋体" w:hAnsi="宋体" w:cs="宋体" w:hint="eastAsia"/>
                <w:color w:val="000000" w:themeColor="text1"/>
                <w:kern w:val="0"/>
                <w:sz w:val="20"/>
                <w:szCs w:val="20"/>
              </w:rPr>
              <w:t>配尾铮</w:t>
            </w:r>
            <w:proofErr w:type="gramEnd"/>
            <w:r w:rsidRPr="004A18A3">
              <w:rPr>
                <w:rFonts w:ascii="宋体" w:eastAsia="宋体" w:hAnsi="宋体" w:cs="宋体" w:hint="eastAsia"/>
                <w:color w:val="000000" w:themeColor="text1"/>
                <w:kern w:val="0"/>
                <w:sz w:val="20"/>
                <w:szCs w:val="20"/>
              </w:rPr>
              <w:t>，锅架，灶前面板下侧距地面28厘米，带木包装</w:t>
            </w:r>
          </w:p>
        </w:tc>
        <w:tc>
          <w:tcPr>
            <w:tcW w:w="669" w:type="dxa"/>
            <w:tcBorders>
              <w:top w:val="nil"/>
              <w:left w:val="nil"/>
              <w:bottom w:val="single" w:sz="4" w:space="0" w:color="auto"/>
              <w:right w:val="single" w:sz="4" w:space="0" w:color="auto"/>
            </w:tcBorders>
            <w:shd w:val="clear" w:color="000000" w:fill="FFFFFF"/>
            <w:noWrap/>
            <w:vAlign w:val="center"/>
          </w:tcPr>
          <w:p w14:paraId="221ACBB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905169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340C87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6450</w:t>
            </w:r>
          </w:p>
        </w:tc>
      </w:tr>
      <w:tr w:rsidR="00A619B8" w:rsidRPr="004A18A3" w14:paraId="4712633B"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164B403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101</w:t>
            </w:r>
          </w:p>
        </w:tc>
        <w:tc>
          <w:tcPr>
            <w:tcW w:w="1082" w:type="dxa"/>
            <w:tcBorders>
              <w:top w:val="nil"/>
              <w:left w:val="nil"/>
              <w:bottom w:val="single" w:sz="4" w:space="0" w:color="auto"/>
              <w:right w:val="single" w:sz="4" w:space="0" w:color="auto"/>
            </w:tcBorders>
            <w:shd w:val="clear" w:color="000000" w:fill="FFFFFF"/>
            <w:vAlign w:val="center"/>
          </w:tcPr>
          <w:p w14:paraId="5FEA4F2C"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3AEC2DB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电炸锅</w:t>
            </w:r>
          </w:p>
        </w:tc>
        <w:tc>
          <w:tcPr>
            <w:tcW w:w="1037" w:type="dxa"/>
            <w:tcBorders>
              <w:top w:val="nil"/>
              <w:left w:val="nil"/>
              <w:bottom w:val="single" w:sz="4" w:space="0" w:color="auto"/>
              <w:right w:val="single" w:sz="4" w:space="0" w:color="auto"/>
            </w:tcBorders>
            <w:shd w:val="clear" w:color="000000" w:fill="FFFFFF"/>
            <w:vAlign w:val="center"/>
          </w:tcPr>
          <w:p w14:paraId="11A394F0" w14:textId="607D1C60"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1100*500*800</w:t>
            </w:r>
            <w:r w:rsidR="005702D0">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4B957688" w14:textId="4B1AC7E2"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整体采用优质不锈钢板制作，厚度1.2mm，带自动控温，</w:t>
            </w:r>
            <w:r w:rsidR="005702D0">
              <w:rPr>
                <w:rFonts w:ascii="宋体" w:eastAsia="宋体" w:hAnsi="宋体" w:cs="宋体" w:hint="eastAsia"/>
                <w:color w:val="000000" w:themeColor="text1"/>
                <w:kern w:val="0"/>
                <w:sz w:val="20"/>
                <w:szCs w:val="20"/>
              </w:rPr>
              <w:t>额定</w:t>
            </w:r>
            <w:r w:rsidR="005702D0">
              <w:rPr>
                <w:rFonts w:ascii="宋体" w:eastAsia="宋体" w:hAnsi="宋体" w:cs="宋体"/>
                <w:color w:val="000000" w:themeColor="text1"/>
                <w:kern w:val="0"/>
                <w:sz w:val="20"/>
                <w:szCs w:val="20"/>
              </w:rPr>
              <w:t>电压</w:t>
            </w:r>
            <w:r w:rsidR="005702D0">
              <w:rPr>
                <w:rFonts w:ascii="宋体" w:eastAsia="宋体" w:hAnsi="宋体" w:cs="宋体" w:hint="eastAsia"/>
                <w:color w:val="000000" w:themeColor="text1"/>
                <w:kern w:val="0"/>
                <w:sz w:val="20"/>
                <w:szCs w:val="20"/>
              </w:rPr>
              <w:t>/功率</w:t>
            </w:r>
            <w:r w:rsidRPr="004A18A3">
              <w:rPr>
                <w:rFonts w:ascii="宋体" w:eastAsia="宋体" w:hAnsi="宋体" w:cs="宋体" w:hint="eastAsia"/>
                <w:color w:val="000000" w:themeColor="text1"/>
                <w:kern w:val="0"/>
                <w:sz w:val="20"/>
                <w:szCs w:val="20"/>
              </w:rPr>
              <w:t>380v</w:t>
            </w:r>
            <w:r w:rsidR="005702D0">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12kw。</w:t>
            </w:r>
          </w:p>
        </w:tc>
        <w:tc>
          <w:tcPr>
            <w:tcW w:w="669" w:type="dxa"/>
            <w:tcBorders>
              <w:top w:val="nil"/>
              <w:left w:val="nil"/>
              <w:bottom w:val="single" w:sz="4" w:space="0" w:color="auto"/>
              <w:right w:val="single" w:sz="4" w:space="0" w:color="auto"/>
            </w:tcBorders>
            <w:shd w:val="clear" w:color="000000" w:fill="FFFFFF"/>
            <w:noWrap/>
            <w:vAlign w:val="center"/>
          </w:tcPr>
          <w:p w14:paraId="3FF113D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E9360D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6F81A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2320</w:t>
            </w:r>
          </w:p>
        </w:tc>
      </w:tr>
      <w:tr w:rsidR="00A619B8" w:rsidRPr="004A18A3" w14:paraId="40DE25B4"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2775B19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102</w:t>
            </w:r>
          </w:p>
        </w:tc>
        <w:tc>
          <w:tcPr>
            <w:tcW w:w="1082" w:type="dxa"/>
            <w:tcBorders>
              <w:top w:val="nil"/>
              <w:left w:val="nil"/>
              <w:bottom w:val="single" w:sz="4" w:space="0" w:color="auto"/>
              <w:right w:val="single" w:sz="4" w:space="0" w:color="auto"/>
            </w:tcBorders>
            <w:shd w:val="clear" w:color="000000" w:fill="FFFFFF"/>
            <w:vAlign w:val="center"/>
          </w:tcPr>
          <w:p w14:paraId="6929C710"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02C6A448" w14:textId="4C86EB53"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豆浆机</w:t>
            </w:r>
          </w:p>
        </w:tc>
        <w:tc>
          <w:tcPr>
            <w:tcW w:w="1037" w:type="dxa"/>
            <w:tcBorders>
              <w:top w:val="nil"/>
              <w:left w:val="nil"/>
              <w:bottom w:val="single" w:sz="4" w:space="0" w:color="auto"/>
              <w:right w:val="single" w:sz="4" w:space="0" w:color="auto"/>
            </w:tcBorders>
            <w:shd w:val="clear" w:color="000000" w:fill="FFFFFF"/>
            <w:vAlign w:val="center"/>
          </w:tcPr>
          <w:p w14:paraId="19990E1D" w14:textId="26200676"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r w:rsidRPr="004A18A3">
              <w:rPr>
                <w:rFonts w:ascii="宋体" w:eastAsia="宋体" w:hAnsi="宋体" w:cs="宋体"/>
                <w:color w:val="000000" w:themeColor="text1"/>
                <w:kern w:val="0"/>
                <w:sz w:val="20"/>
                <w:szCs w:val="20"/>
              </w:rPr>
              <w:t>5L</w:t>
            </w:r>
          </w:p>
        </w:tc>
        <w:tc>
          <w:tcPr>
            <w:tcW w:w="2538" w:type="dxa"/>
            <w:tcBorders>
              <w:top w:val="nil"/>
              <w:left w:val="nil"/>
              <w:bottom w:val="single" w:sz="4" w:space="0" w:color="auto"/>
              <w:right w:val="single" w:sz="4" w:space="0" w:color="auto"/>
            </w:tcBorders>
            <w:shd w:val="clear" w:color="000000" w:fill="FFFFFF"/>
            <w:vAlign w:val="center"/>
          </w:tcPr>
          <w:p w14:paraId="1FBF2B9B" w14:textId="1CF9C28C" w:rsidR="00A619B8" w:rsidRPr="004A18A3" w:rsidRDefault="006B0BA6" w:rsidP="00A619B8">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容量</w:t>
            </w:r>
            <w:r w:rsidR="00A619B8" w:rsidRPr="004A18A3">
              <w:rPr>
                <w:rFonts w:ascii="宋体" w:eastAsia="宋体" w:hAnsi="宋体" w:cs="宋体" w:hint="eastAsia"/>
                <w:color w:val="000000" w:themeColor="text1"/>
                <w:kern w:val="0"/>
                <w:sz w:val="20"/>
                <w:szCs w:val="20"/>
              </w:rPr>
              <w:t>25L；整机采用304不锈钢；结实耐用，；液晶触摸式操作按键；微电脑自动控制；防</w:t>
            </w:r>
            <w:r w:rsidR="00A619B8" w:rsidRPr="004A18A3">
              <w:rPr>
                <w:rFonts w:ascii="宋体" w:eastAsia="宋体" w:hAnsi="宋体" w:cs="宋体"/>
                <w:color w:val="000000" w:themeColor="text1"/>
                <w:kern w:val="0"/>
                <w:sz w:val="20"/>
                <w:szCs w:val="20"/>
              </w:rPr>
              <w:t>干烧防溢出。</w:t>
            </w:r>
          </w:p>
        </w:tc>
        <w:tc>
          <w:tcPr>
            <w:tcW w:w="669" w:type="dxa"/>
            <w:tcBorders>
              <w:top w:val="nil"/>
              <w:left w:val="nil"/>
              <w:bottom w:val="single" w:sz="4" w:space="0" w:color="auto"/>
              <w:right w:val="single" w:sz="4" w:space="0" w:color="auto"/>
            </w:tcBorders>
            <w:shd w:val="clear" w:color="000000" w:fill="FFFFFF"/>
            <w:noWrap/>
            <w:vAlign w:val="center"/>
          </w:tcPr>
          <w:p w14:paraId="03F8A5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4E6E28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88D540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6200</w:t>
            </w:r>
          </w:p>
        </w:tc>
      </w:tr>
      <w:tr w:rsidR="00A619B8" w:rsidRPr="004A18A3" w14:paraId="2D944B0E" w14:textId="77777777">
        <w:trPr>
          <w:trHeight w:val="480"/>
        </w:trPr>
        <w:tc>
          <w:tcPr>
            <w:tcW w:w="578" w:type="dxa"/>
            <w:tcBorders>
              <w:top w:val="nil"/>
              <w:left w:val="single" w:sz="4" w:space="0" w:color="auto"/>
              <w:bottom w:val="single" w:sz="4" w:space="0" w:color="auto"/>
              <w:right w:val="single" w:sz="4" w:space="0" w:color="auto"/>
            </w:tcBorders>
            <w:shd w:val="clear" w:color="000000" w:fill="FFFFFF"/>
            <w:vAlign w:val="center"/>
          </w:tcPr>
          <w:p w14:paraId="25593FF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103</w:t>
            </w:r>
          </w:p>
        </w:tc>
        <w:tc>
          <w:tcPr>
            <w:tcW w:w="1082" w:type="dxa"/>
            <w:tcBorders>
              <w:top w:val="nil"/>
              <w:left w:val="nil"/>
              <w:bottom w:val="single" w:sz="4" w:space="0" w:color="auto"/>
              <w:right w:val="single" w:sz="4" w:space="0" w:color="auto"/>
            </w:tcBorders>
            <w:shd w:val="clear" w:color="000000" w:fill="FFFFFF"/>
            <w:vAlign w:val="center"/>
          </w:tcPr>
          <w:p w14:paraId="6BF7847A"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11A21A6F" w14:textId="6EFE9BA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电夹层汤锅</w:t>
            </w:r>
          </w:p>
        </w:tc>
        <w:tc>
          <w:tcPr>
            <w:tcW w:w="1037" w:type="dxa"/>
            <w:tcBorders>
              <w:top w:val="nil"/>
              <w:left w:val="nil"/>
              <w:bottom w:val="single" w:sz="4" w:space="0" w:color="auto"/>
              <w:right w:val="single" w:sz="4" w:space="0" w:color="auto"/>
            </w:tcBorders>
            <w:shd w:val="clear" w:color="000000" w:fill="FFFFFF"/>
            <w:vAlign w:val="center"/>
          </w:tcPr>
          <w:p w14:paraId="12DCCD3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1390*1000*980mm</w:t>
            </w:r>
          </w:p>
        </w:tc>
        <w:tc>
          <w:tcPr>
            <w:tcW w:w="2538" w:type="dxa"/>
            <w:tcBorders>
              <w:top w:val="nil"/>
              <w:left w:val="nil"/>
              <w:bottom w:val="single" w:sz="4" w:space="0" w:color="auto"/>
              <w:right w:val="single" w:sz="4" w:space="0" w:color="auto"/>
            </w:tcBorders>
            <w:shd w:val="clear" w:color="000000" w:fill="FFFFFF"/>
            <w:vAlign w:val="center"/>
          </w:tcPr>
          <w:p w14:paraId="3BB8CBD5" w14:textId="57BD9E70" w:rsidR="00A619B8" w:rsidRPr="004A18A3" w:rsidRDefault="006B0BA6" w:rsidP="00A619B8">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额定</w:t>
            </w:r>
            <w:r>
              <w:rPr>
                <w:rFonts w:ascii="宋体" w:eastAsia="宋体" w:hAnsi="宋体" w:cs="宋体"/>
                <w:color w:val="000000" w:themeColor="text1"/>
                <w:kern w:val="0"/>
                <w:sz w:val="20"/>
                <w:szCs w:val="20"/>
              </w:rPr>
              <w:t>功率</w:t>
            </w:r>
            <w:r>
              <w:rPr>
                <w:rFonts w:ascii="宋体" w:eastAsia="宋体" w:hAnsi="宋体" w:cs="宋体" w:hint="eastAsia"/>
                <w:color w:val="000000" w:themeColor="text1"/>
                <w:kern w:val="0"/>
                <w:sz w:val="20"/>
                <w:szCs w:val="20"/>
              </w:rPr>
              <w:t>/电压</w:t>
            </w:r>
            <w:r w:rsidR="00A619B8" w:rsidRPr="004A18A3">
              <w:rPr>
                <w:rFonts w:ascii="宋体" w:eastAsia="宋体" w:hAnsi="宋体" w:cs="宋体" w:hint="eastAsia"/>
                <w:color w:val="000000" w:themeColor="text1"/>
                <w:kern w:val="0"/>
                <w:sz w:val="20"/>
                <w:szCs w:val="20"/>
              </w:rPr>
              <w:t>18KW，380V；容积200L</w:t>
            </w:r>
            <w:r>
              <w:rPr>
                <w:rFonts w:ascii="宋体" w:eastAsia="宋体" w:hAnsi="宋体" w:cs="宋体" w:hint="eastAsia"/>
                <w:color w:val="000000" w:themeColor="text1"/>
                <w:kern w:val="0"/>
                <w:sz w:val="20"/>
                <w:szCs w:val="20"/>
              </w:rPr>
              <w:t>；</w:t>
            </w:r>
            <w:r>
              <w:rPr>
                <w:rFonts w:ascii="宋体" w:eastAsia="宋体" w:hAnsi="宋体" w:cs="宋体"/>
                <w:color w:val="000000" w:themeColor="text1"/>
                <w:kern w:val="0"/>
                <w:sz w:val="20"/>
                <w:szCs w:val="20"/>
              </w:rPr>
              <w:t>主材为</w:t>
            </w:r>
            <w:r>
              <w:rPr>
                <w:rFonts w:ascii="宋体" w:eastAsia="宋体" w:hAnsi="宋体" w:cs="宋体" w:hint="eastAsia"/>
                <w:color w:val="000000" w:themeColor="text1"/>
                <w:kern w:val="0"/>
                <w:sz w:val="20"/>
                <w:szCs w:val="20"/>
              </w:rPr>
              <w:t>优质不锈钢</w:t>
            </w:r>
            <w:r>
              <w:rPr>
                <w:rFonts w:ascii="宋体" w:eastAsia="宋体" w:hAnsi="宋体" w:cs="宋体"/>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B708DF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802D93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0537AA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14600</w:t>
            </w:r>
          </w:p>
        </w:tc>
      </w:tr>
      <w:tr w:rsidR="00A619B8" w:rsidRPr="004A18A3" w14:paraId="55DCE5C2"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2D1026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104</w:t>
            </w:r>
          </w:p>
        </w:tc>
        <w:tc>
          <w:tcPr>
            <w:tcW w:w="1082" w:type="dxa"/>
            <w:tcBorders>
              <w:top w:val="nil"/>
              <w:left w:val="nil"/>
              <w:bottom w:val="single" w:sz="4" w:space="0" w:color="auto"/>
              <w:right w:val="single" w:sz="4" w:space="0" w:color="auto"/>
            </w:tcBorders>
            <w:shd w:val="clear" w:color="000000" w:fill="FFFFFF"/>
            <w:vAlign w:val="center"/>
          </w:tcPr>
          <w:p w14:paraId="5F9D76AF"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36DF05C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双通工作台</w:t>
            </w:r>
          </w:p>
        </w:tc>
        <w:tc>
          <w:tcPr>
            <w:tcW w:w="1037" w:type="dxa"/>
            <w:tcBorders>
              <w:top w:val="nil"/>
              <w:left w:val="nil"/>
              <w:bottom w:val="single" w:sz="4" w:space="0" w:color="auto"/>
              <w:right w:val="single" w:sz="4" w:space="0" w:color="auto"/>
            </w:tcBorders>
            <w:shd w:val="clear" w:color="000000" w:fill="FFFFFF"/>
            <w:vAlign w:val="center"/>
          </w:tcPr>
          <w:p w14:paraId="24EE1E01" w14:textId="207403A9"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1800*600*800</w:t>
            </w:r>
            <w:r w:rsidR="006B0BA6">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5E01DD5C" w14:textId="1DBD1D20"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采用优质不锈钢板，面板厚,立柱为厚不锈钢圆管,管径Φ38</w:t>
            </w:r>
            <w:r w:rsidR="006B0BA6">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，并配有不锈钢可调节子弹脚。</w:t>
            </w:r>
          </w:p>
        </w:tc>
        <w:tc>
          <w:tcPr>
            <w:tcW w:w="669" w:type="dxa"/>
            <w:tcBorders>
              <w:top w:val="nil"/>
              <w:left w:val="nil"/>
              <w:bottom w:val="single" w:sz="4" w:space="0" w:color="auto"/>
              <w:right w:val="single" w:sz="4" w:space="0" w:color="auto"/>
            </w:tcBorders>
            <w:shd w:val="clear" w:color="000000" w:fill="FFFFFF"/>
            <w:noWrap/>
            <w:vAlign w:val="center"/>
          </w:tcPr>
          <w:p w14:paraId="0895F9D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C9DE09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FBE62B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2300</w:t>
            </w:r>
          </w:p>
        </w:tc>
      </w:tr>
      <w:tr w:rsidR="00A619B8" w:rsidRPr="004A18A3" w14:paraId="0D2B65D7"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16672BE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105</w:t>
            </w:r>
          </w:p>
        </w:tc>
        <w:tc>
          <w:tcPr>
            <w:tcW w:w="1082" w:type="dxa"/>
            <w:tcBorders>
              <w:top w:val="nil"/>
              <w:left w:val="nil"/>
              <w:bottom w:val="single" w:sz="4" w:space="0" w:color="auto"/>
              <w:right w:val="single" w:sz="4" w:space="0" w:color="auto"/>
            </w:tcBorders>
            <w:shd w:val="clear" w:color="000000" w:fill="FFFFFF"/>
            <w:vAlign w:val="center"/>
          </w:tcPr>
          <w:p w14:paraId="0F0D04E2"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主食熟置间</w:t>
            </w:r>
            <w:proofErr w:type="gramEnd"/>
          </w:p>
        </w:tc>
        <w:tc>
          <w:tcPr>
            <w:tcW w:w="705" w:type="dxa"/>
            <w:tcBorders>
              <w:top w:val="nil"/>
              <w:left w:val="nil"/>
              <w:bottom w:val="single" w:sz="4" w:space="0" w:color="auto"/>
              <w:right w:val="single" w:sz="4" w:space="0" w:color="auto"/>
            </w:tcBorders>
            <w:shd w:val="clear" w:color="000000" w:fill="FFFFFF"/>
            <w:vAlign w:val="center"/>
          </w:tcPr>
          <w:p w14:paraId="0181072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插盘车</w:t>
            </w:r>
          </w:p>
        </w:tc>
        <w:tc>
          <w:tcPr>
            <w:tcW w:w="1037" w:type="dxa"/>
            <w:tcBorders>
              <w:top w:val="nil"/>
              <w:left w:val="nil"/>
              <w:bottom w:val="single" w:sz="4" w:space="0" w:color="auto"/>
              <w:right w:val="single" w:sz="4" w:space="0" w:color="auto"/>
            </w:tcBorders>
            <w:shd w:val="clear" w:color="000000" w:fill="FFFFFF"/>
            <w:vAlign w:val="center"/>
          </w:tcPr>
          <w:p w14:paraId="4DFC2DB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600*460*1340mm</w:t>
            </w:r>
          </w:p>
        </w:tc>
        <w:tc>
          <w:tcPr>
            <w:tcW w:w="2538" w:type="dxa"/>
            <w:tcBorders>
              <w:top w:val="nil"/>
              <w:left w:val="nil"/>
              <w:bottom w:val="single" w:sz="4" w:space="0" w:color="auto"/>
              <w:right w:val="single" w:sz="4" w:space="0" w:color="auto"/>
            </w:tcBorders>
            <w:shd w:val="clear" w:color="000000" w:fill="FFFFFF"/>
            <w:vAlign w:val="center"/>
          </w:tcPr>
          <w:p w14:paraId="5E72E1C8" w14:textId="2D7C2933" w:rsidR="00A619B8" w:rsidRPr="004A18A3" w:rsidRDefault="00E36C91" w:rsidP="00E36C91">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容量</w:t>
            </w:r>
            <w:r w:rsidR="00A619B8" w:rsidRPr="004A18A3">
              <w:rPr>
                <w:rFonts w:ascii="宋体" w:eastAsia="宋体" w:hAnsi="宋体" w:cs="宋体" w:hint="eastAsia"/>
                <w:color w:val="000000" w:themeColor="text1"/>
                <w:kern w:val="0"/>
                <w:sz w:val="20"/>
                <w:szCs w:val="20"/>
              </w:rPr>
              <w:t>12层，用料：优质不锈钢板；板材：不锈钢厚；四个转向轮，</w:t>
            </w:r>
            <w:proofErr w:type="gramStart"/>
            <w:r w:rsidR="00A619B8" w:rsidRPr="004A18A3">
              <w:rPr>
                <w:rFonts w:ascii="宋体" w:eastAsia="宋体" w:hAnsi="宋体" w:cs="宋体" w:hint="eastAsia"/>
                <w:color w:val="000000" w:themeColor="text1"/>
                <w:kern w:val="0"/>
                <w:sz w:val="20"/>
                <w:szCs w:val="20"/>
              </w:rPr>
              <w:t>托撑厚</w:t>
            </w:r>
            <w:proofErr w:type="gramEnd"/>
            <w:r w:rsidR="00A619B8"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84C97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D51DF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38F7956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w:t>
            </w:r>
          </w:p>
        </w:tc>
      </w:tr>
      <w:tr w:rsidR="00A619B8" w:rsidRPr="004A18A3" w14:paraId="141646DB"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54EE9F4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106</w:t>
            </w:r>
          </w:p>
        </w:tc>
        <w:tc>
          <w:tcPr>
            <w:tcW w:w="1082" w:type="dxa"/>
            <w:tcBorders>
              <w:top w:val="nil"/>
              <w:left w:val="nil"/>
              <w:bottom w:val="single" w:sz="4" w:space="0" w:color="auto"/>
              <w:right w:val="single" w:sz="4" w:space="0" w:color="auto"/>
            </w:tcBorders>
            <w:shd w:val="clear" w:color="000000" w:fill="FFFFFF"/>
            <w:vAlign w:val="center"/>
          </w:tcPr>
          <w:p w14:paraId="61614D2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6CD962E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单门</w:t>
            </w:r>
            <w:proofErr w:type="gramStart"/>
            <w:r w:rsidRPr="004A18A3">
              <w:rPr>
                <w:rFonts w:ascii="宋体" w:eastAsia="宋体" w:hAnsi="宋体" w:cs="宋体" w:hint="eastAsia"/>
                <w:color w:val="000000" w:themeColor="text1"/>
                <w:kern w:val="0"/>
                <w:sz w:val="20"/>
                <w:szCs w:val="20"/>
              </w:rPr>
              <w:t>醒发箱</w:t>
            </w:r>
            <w:proofErr w:type="gramEnd"/>
          </w:p>
        </w:tc>
        <w:tc>
          <w:tcPr>
            <w:tcW w:w="1037" w:type="dxa"/>
            <w:tcBorders>
              <w:top w:val="nil"/>
              <w:left w:val="nil"/>
              <w:bottom w:val="single" w:sz="4" w:space="0" w:color="auto"/>
              <w:right w:val="single" w:sz="4" w:space="0" w:color="auto"/>
            </w:tcBorders>
            <w:shd w:val="clear" w:color="000000" w:fill="FFFFFF"/>
            <w:vAlign w:val="center"/>
          </w:tcPr>
          <w:p w14:paraId="6AB4F9C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600*460*1340mm</w:t>
            </w:r>
          </w:p>
        </w:tc>
        <w:tc>
          <w:tcPr>
            <w:tcW w:w="2538" w:type="dxa"/>
            <w:tcBorders>
              <w:top w:val="nil"/>
              <w:left w:val="nil"/>
              <w:bottom w:val="single" w:sz="4" w:space="0" w:color="auto"/>
              <w:right w:val="single" w:sz="4" w:space="0" w:color="auto"/>
            </w:tcBorders>
            <w:shd w:val="clear" w:color="000000" w:fill="FFFFFF"/>
            <w:vAlign w:val="center"/>
          </w:tcPr>
          <w:p w14:paraId="3BE060A0" w14:textId="68D56325" w:rsidR="00A619B8" w:rsidRPr="004A18A3" w:rsidRDefault="00A619B8" w:rsidP="006C50B6">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全不锈钢发酵盘设计，数字显示、双层保温，自动调节</w:t>
            </w:r>
            <w:proofErr w:type="gramStart"/>
            <w:r w:rsidRPr="004A18A3">
              <w:rPr>
                <w:rFonts w:ascii="宋体" w:eastAsia="宋体" w:hAnsi="宋体" w:cs="宋体" w:hint="eastAsia"/>
                <w:color w:val="000000" w:themeColor="text1"/>
                <w:kern w:val="0"/>
                <w:sz w:val="20"/>
                <w:szCs w:val="20"/>
              </w:rPr>
              <w:t>柜内部</w:t>
            </w:r>
            <w:proofErr w:type="gramEnd"/>
            <w:r w:rsidRPr="004A18A3">
              <w:rPr>
                <w:rFonts w:ascii="宋体" w:eastAsia="宋体" w:hAnsi="宋体" w:cs="宋体" w:hint="eastAsia"/>
                <w:color w:val="000000" w:themeColor="text1"/>
                <w:kern w:val="0"/>
                <w:sz w:val="20"/>
                <w:szCs w:val="20"/>
              </w:rPr>
              <w:t>温度，湿度，使发酵箱内产生最合适的发酵环境.封闭式不锈钢夹板结构，保温效果好</w:t>
            </w:r>
            <w:r w:rsidR="00E36C91">
              <w:rPr>
                <w:rFonts w:ascii="宋体" w:eastAsia="宋体" w:hAnsi="宋体" w:cs="宋体" w:hint="eastAsia"/>
                <w:color w:val="000000" w:themeColor="text1"/>
                <w:kern w:val="0"/>
                <w:sz w:val="20"/>
                <w:szCs w:val="20"/>
              </w:rPr>
              <w:t>，更节时，更省电，用最短的时间，最小的消耗，发酵出最理想的面胚；</w:t>
            </w:r>
            <w:r w:rsidRPr="004A18A3">
              <w:rPr>
                <w:rFonts w:ascii="宋体" w:eastAsia="宋体" w:hAnsi="宋体" w:cs="宋体" w:hint="eastAsia"/>
                <w:color w:val="000000" w:themeColor="text1"/>
                <w:kern w:val="0"/>
                <w:sz w:val="20"/>
                <w:szCs w:val="20"/>
              </w:rPr>
              <w:t>输入电源：220V~额定功率：2.6KW额定频率：</w:t>
            </w:r>
            <w:r w:rsidR="00E36C91">
              <w:rPr>
                <w:rFonts w:ascii="宋体" w:eastAsia="宋体" w:hAnsi="宋体" w:cs="宋体" w:hint="eastAsia"/>
                <w:color w:val="000000" w:themeColor="text1"/>
                <w:kern w:val="0"/>
                <w:sz w:val="20"/>
                <w:szCs w:val="20"/>
              </w:rPr>
              <w:t>50Hz。</w:t>
            </w:r>
          </w:p>
        </w:tc>
        <w:tc>
          <w:tcPr>
            <w:tcW w:w="669" w:type="dxa"/>
            <w:tcBorders>
              <w:top w:val="nil"/>
              <w:left w:val="nil"/>
              <w:bottom w:val="single" w:sz="4" w:space="0" w:color="auto"/>
              <w:right w:val="single" w:sz="4" w:space="0" w:color="auto"/>
            </w:tcBorders>
            <w:shd w:val="clear" w:color="000000" w:fill="FFFFFF"/>
            <w:noWrap/>
            <w:vAlign w:val="center"/>
          </w:tcPr>
          <w:p w14:paraId="29E7BF9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AAD685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98951D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3300</w:t>
            </w:r>
          </w:p>
        </w:tc>
      </w:tr>
      <w:tr w:rsidR="00A619B8" w:rsidRPr="004A18A3" w14:paraId="060C7D89"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35A9028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107</w:t>
            </w:r>
          </w:p>
        </w:tc>
        <w:tc>
          <w:tcPr>
            <w:tcW w:w="1082" w:type="dxa"/>
            <w:tcBorders>
              <w:top w:val="nil"/>
              <w:left w:val="nil"/>
              <w:bottom w:val="single" w:sz="4" w:space="0" w:color="auto"/>
              <w:right w:val="single" w:sz="4" w:space="0" w:color="auto"/>
            </w:tcBorders>
            <w:shd w:val="clear" w:color="000000" w:fill="FFFFFF"/>
            <w:vAlign w:val="center"/>
          </w:tcPr>
          <w:p w14:paraId="2FD3772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5E8FA34E" w14:textId="38A640F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搅拌机</w:t>
            </w:r>
          </w:p>
        </w:tc>
        <w:tc>
          <w:tcPr>
            <w:tcW w:w="1037" w:type="dxa"/>
            <w:tcBorders>
              <w:top w:val="nil"/>
              <w:left w:val="nil"/>
              <w:bottom w:val="single" w:sz="4" w:space="0" w:color="auto"/>
              <w:right w:val="single" w:sz="4" w:space="0" w:color="auto"/>
            </w:tcBorders>
            <w:shd w:val="clear" w:color="000000" w:fill="FFFFFF"/>
            <w:vAlign w:val="center"/>
          </w:tcPr>
          <w:p w14:paraId="4778DCC0" w14:textId="7A71224F" w:rsidR="00A619B8" w:rsidRPr="004A18A3" w:rsidRDefault="00E36C91"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02B97D6F" w14:textId="04C1E6FD"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采用齿轮传动，选用高耐磨传动带，噪音小,</w:t>
            </w:r>
            <w:proofErr w:type="gramStart"/>
            <w:r w:rsidRPr="004A18A3">
              <w:rPr>
                <w:rFonts w:ascii="宋体" w:eastAsia="宋体" w:hAnsi="宋体" w:cs="宋体" w:hint="eastAsia"/>
                <w:color w:val="000000" w:themeColor="text1"/>
                <w:kern w:val="0"/>
                <w:sz w:val="20"/>
                <w:szCs w:val="20"/>
              </w:rPr>
              <w:t>多挡位</w:t>
            </w:r>
            <w:proofErr w:type="gramEnd"/>
            <w:r w:rsidRPr="004A18A3">
              <w:rPr>
                <w:rFonts w:ascii="宋体" w:eastAsia="宋体" w:hAnsi="宋体" w:cs="宋体" w:hint="eastAsia"/>
                <w:color w:val="000000" w:themeColor="text1"/>
                <w:kern w:val="0"/>
                <w:sz w:val="20"/>
                <w:szCs w:val="20"/>
              </w:rPr>
              <w:t>变换，得心应手,调节位置均有定位控制，放心使用,多种搅拌工具，与食品接触部均为不锈钢和高级氧化铝制成,装卸方便,清洗容易,安全、卫生。速</w:t>
            </w:r>
            <w:r w:rsidR="00E36C91">
              <w:rPr>
                <w:rFonts w:ascii="宋体" w:eastAsia="宋体" w:hAnsi="宋体" w:cs="宋体" w:hint="eastAsia"/>
                <w:color w:val="000000" w:themeColor="text1"/>
                <w:kern w:val="0"/>
                <w:sz w:val="20"/>
                <w:szCs w:val="20"/>
              </w:rPr>
              <w:t>度快、打入空气量大、蛋糕发的更好；</w:t>
            </w:r>
            <w:r w:rsidRPr="004A18A3">
              <w:rPr>
                <w:rFonts w:ascii="宋体" w:eastAsia="宋体" w:hAnsi="宋体" w:cs="宋体" w:hint="eastAsia"/>
                <w:color w:val="000000" w:themeColor="text1"/>
                <w:kern w:val="0"/>
                <w:sz w:val="20"/>
                <w:szCs w:val="20"/>
              </w:rPr>
              <w:t>电机功率：2.2KW；电压：380V</w:t>
            </w:r>
            <w:r w:rsidR="00E36C91">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210DA9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43E741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AF8CE3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12400</w:t>
            </w:r>
          </w:p>
        </w:tc>
      </w:tr>
      <w:tr w:rsidR="00A619B8" w:rsidRPr="004A18A3" w14:paraId="3777DBDF" w14:textId="77777777">
        <w:trPr>
          <w:trHeight w:val="4800"/>
        </w:trPr>
        <w:tc>
          <w:tcPr>
            <w:tcW w:w="578" w:type="dxa"/>
            <w:tcBorders>
              <w:top w:val="nil"/>
              <w:left w:val="single" w:sz="4" w:space="0" w:color="auto"/>
              <w:bottom w:val="single" w:sz="4" w:space="0" w:color="auto"/>
              <w:right w:val="single" w:sz="4" w:space="0" w:color="auto"/>
            </w:tcBorders>
            <w:shd w:val="clear" w:color="000000" w:fill="FFFFFF"/>
            <w:vAlign w:val="center"/>
          </w:tcPr>
          <w:p w14:paraId="2838AAE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108</w:t>
            </w:r>
          </w:p>
        </w:tc>
        <w:tc>
          <w:tcPr>
            <w:tcW w:w="1082" w:type="dxa"/>
            <w:tcBorders>
              <w:top w:val="nil"/>
              <w:left w:val="nil"/>
              <w:bottom w:val="single" w:sz="4" w:space="0" w:color="auto"/>
              <w:right w:val="single" w:sz="4" w:space="0" w:color="auto"/>
            </w:tcBorders>
            <w:shd w:val="clear" w:color="000000" w:fill="FFFFFF"/>
            <w:vAlign w:val="center"/>
          </w:tcPr>
          <w:p w14:paraId="2101AB0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580BD59B" w14:textId="5B773478"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仿宋_GB2312" w:eastAsia="仿宋_GB2312" w:hAnsi="Times New Roman" w:cs="Times New Roman" w:hint="eastAsia"/>
                <w:color w:val="000000" w:themeColor="text1"/>
                <w:sz w:val="32"/>
                <w:szCs w:val="32"/>
              </w:rPr>
              <w:t>●</w:t>
            </w:r>
            <w:r w:rsidRPr="004A18A3">
              <w:rPr>
                <w:rFonts w:ascii="宋体" w:eastAsia="宋体" w:hAnsi="宋体" w:cs="宋体" w:hint="eastAsia"/>
                <w:color w:val="000000" w:themeColor="text1"/>
                <w:kern w:val="0"/>
                <w:sz w:val="20"/>
                <w:szCs w:val="20"/>
              </w:rPr>
              <w:t>压面机</w:t>
            </w:r>
          </w:p>
        </w:tc>
        <w:tc>
          <w:tcPr>
            <w:tcW w:w="1037" w:type="dxa"/>
            <w:tcBorders>
              <w:top w:val="nil"/>
              <w:left w:val="nil"/>
              <w:bottom w:val="single" w:sz="4" w:space="0" w:color="auto"/>
              <w:right w:val="single" w:sz="4" w:space="0" w:color="auto"/>
            </w:tcBorders>
            <w:shd w:val="clear" w:color="000000" w:fill="FFFFFF"/>
            <w:vAlign w:val="center"/>
          </w:tcPr>
          <w:p w14:paraId="590E8AE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1300*755*1240mm</w:t>
            </w:r>
          </w:p>
        </w:tc>
        <w:tc>
          <w:tcPr>
            <w:tcW w:w="2538" w:type="dxa"/>
            <w:tcBorders>
              <w:top w:val="nil"/>
              <w:left w:val="nil"/>
              <w:bottom w:val="single" w:sz="4" w:space="0" w:color="auto"/>
              <w:right w:val="single" w:sz="4" w:space="0" w:color="auto"/>
            </w:tcBorders>
            <w:shd w:val="clear" w:color="000000" w:fill="FFFFFF"/>
            <w:vAlign w:val="center"/>
          </w:tcPr>
          <w:p w14:paraId="1DF29EF9" w14:textId="6DD2666D"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压面厚度1.2mm:2~32；压面宽度:320</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；生产能力:25~30kg/h；纯铜电机，外板采用磨砂S</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不锈钢制作，配3种规格</w:t>
            </w:r>
            <w:proofErr w:type="gramStart"/>
            <w:r w:rsidRPr="004A18A3">
              <w:rPr>
                <w:rFonts w:ascii="宋体" w:eastAsia="宋体" w:hAnsi="宋体" w:cs="宋体" w:hint="eastAsia"/>
                <w:color w:val="000000" w:themeColor="text1"/>
                <w:kern w:val="0"/>
                <w:sz w:val="20"/>
                <w:szCs w:val="20"/>
              </w:rPr>
              <w:t>不锈钢面刀增设</w:t>
            </w:r>
            <w:proofErr w:type="gramEnd"/>
            <w:r w:rsidRPr="004A18A3">
              <w:rPr>
                <w:rFonts w:ascii="宋体" w:eastAsia="宋体" w:hAnsi="宋体" w:cs="宋体" w:hint="eastAsia"/>
                <w:color w:val="000000" w:themeColor="text1"/>
                <w:kern w:val="0"/>
                <w:sz w:val="20"/>
                <w:szCs w:val="20"/>
              </w:rPr>
              <w:t>安全防护栏及紧急安全开关</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不锈钢机壳。</w:t>
            </w:r>
          </w:p>
        </w:tc>
        <w:tc>
          <w:tcPr>
            <w:tcW w:w="669" w:type="dxa"/>
            <w:tcBorders>
              <w:top w:val="nil"/>
              <w:left w:val="nil"/>
              <w:bottom w:val="single" w:sz="4" w:space="0" w:color="auto"/>
              <w:right w:val="single" w:sz="4" w:space="0" w:color="auto"/>
            </w:tcBorders>
            <w:shd w:val="clear" w:color="000000" w:fill="FFFFFF"/>
            <w:noWrap/>
            <w:vAlign w:val="center"/>
          </w:tcPr>
          <w:p w14:paraId="7FC98A0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1C0102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03835E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13160</w:t>
            </w:r>
          </w:p>
        </w:tc>
      </w:tr>
      <w:tr w:rsidR="00A619B8" w:rsidRPr="004A18A3" w14:paraId="524A6FFC" w14:textId="77777777">
        <w:trPr>
          <w:trHeight w:val="3120"/>
        </w:trPr>
        <w:tc>
          <w:tcPr>
            <w:tcW w:w="578" w:type="dxa"/>
            <w:tcBorders>
              <w:top w:val="nil"/>
              <w:left w:val="single" w:sz="4" w:space="0" w:color="auto"/>
              <w:bottom w:val="single" w:sz="4" w:space="0" w:color="auto"/>
              <w:right w:val="single" w:sz="4" w:space="0" w:color="auto"/>
            </w:tcBorders>
            <w:shd w:val="clear" w:color="000000" w:fill="FFFFFF"/>
            <w:vAlign w:val="center"/>
          </w:tcPr>
          <w:p w14:paraId="0C3AB97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109</w:t>
            </w:r>
          </w:p>
        </w:tc>
        <w:tc>
          <w:tcPr>
            <w:tcW w:w="1082" w:type="dxa"/>
            <w:tcBorders>
              <w:top w:val="nil"/>
              <w:left w:val="nil"/>
              <w:bottom w:val="single" w:sz="4" w:space="0" w:color="auto"/>
              <w:right w:val="single" w:sz="4" w:space="0" w:color="auto"/>
            </w:tcBorders>
            <w:shd w:val="clear" w:color="000000" w:fill="FFFFFF"/>
            <w:vAlign w:val="center"/>
          </w:tcPr>
          <w:p w14:paraId="43EA516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0F413B87" w14:textId="24CF3E89"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和面机</w:t>
            </w:r>
          </w:p>
        </w:tc>
        <w:tc>
          <w:tcPr>
            <w:tcW w:w="1037" w:type="dxa"/>
            <w:tcBorders>
              <w:top w:val="nil"/>
              <w:left w:val="nil"/>
              <w:bottom w:val="single" w:sz="4" w:space="0" w:color="auto"/>
              <w:right w:val="single" w:sz="4" w:space="0" w:color="auto"/>
            </w:tcBorders>
            <w:shd w:val="clear" w:color="000000" w:fill="FFFFFF"/>
            <w:vAlign w:val="center"/>
          </w:tcPr>
          <w:p w14:paraId="5495677C" w14:textId="567B13A2" w:rsidR="00A619B8" w:rsidRPr="004A18A3" w:rsidRDefault="00A619B8" w:rsidP="00E36C91">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750*480*940mm</w:t>
            </w:r>
          </w:p>
        </w:tc>
        <w:tc>
          <w:tcPr>
            <w:tcW w:w="2538" w:type="dxa"/>
            <w:tcBorders>
              <w:top w:val="nil"/>
              <w:left w:val="nil"/>
              <w:bottom w:val="single" w:sz="4" w:space="0" w:color="auto"/>
              <w:right w:val="single" w:sz="4" w:space="0" w:color="auto"/>
            </w:tcBorders>
            <w:shd w:val="clear" w:color="000000" w:fill="FFFFFF"/>
            <w:vAlign w:val="center"/>
          </w:tcPr>
          <w:p w14:paraId="02AFD7CB" w14:textId="0C633F2B" w:rsidR="00A619B8" w:rsidRPr="004A18A3" w:rsidRDefault="00E36C91"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25KG</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不锈钢卧式和面机，工作噪音小，效率高，25型，25kg搅拌器转速40r/min以上，功率1.5KW/380V</w:t>
            </w:r>
            <w:r>
              <w:rPr>
                <w:rFonts w:ascii="宋体" w:eastAsia="宋体" w:hAnsi="宋体" w:cs="宋体" w:hint="eastAsia"/>
                <w:color w:val="000000" w:themeColor="text1"/>
                <w:kern w:val="0"/>
                <w:sz w:val="20"/>
                <w:szCs w:val="20"/>
              </w:rPr>
              <w:t>；</w:t>
            </w:r>
            <w:proofErr w:type="gramStart"/>
            <w:r w:rsidR="00A619B8" w:rsidRPr="004A18A3">
              <w:rPr>
                <w:rFonts w:ascii="宋体" w:eastAsia="宋体" w:hAnsi="宋体" w:cs="宋体" w:hint="eastAsia"/>
                <w:color w:val="000000" w:themeColor="text1"/>
                <w:kern w:val="0"/>
                <w:sz w:val="20"/>
                <w:szCs w:val="20"/>
              </w:rPr>
              <w:t>面斗采用</w:t>
            </w:r>
            <w:proofErr w:type="gramEnd"/>
            <w:r w:rsidR="00A619B8" w:rsidRPr="004A18A3">
              <w:rPr>
                <w:rFonts w:ascii="宋体" w:eastAsia="宋体" w:hAnsi="宋体" w:cs="宋体" w:hint="eastAsia"/>
                <w:color w:val="000000" w:themeColor="text1"/>
                <w:kern w:val="0"/>
                <w:sz w:val="20"/>
                <w:szCs w:val="20"/>
              </w:rPr>
              <w:t>食品级优质不锈钢制作，可倾斜90度取面；传动装置和电机为全封闭</w:t>
            </w:r>
            <w:r>
              <w:rPr>
                <w:rFonts w:ascii="宋体" w:eastAsia="宋体" w:hAnsi="宋体" w:cs="宋体" w:hint="eastAsia"/>
                <w:color w:val="000000" w:themeColor="text1"/>
                <w:kern w:val="0"/>
                <w:sz w:val="20"/>
                <w:szCs w:val="20"/>
              </w:rPr>
              <w:t>；</w:t>
            </w:r>
            <w:r w:rsidR="00A619B8" w:rsidRPr="004A18A3">
              <w:rPr>
                <w:rFonts w:ascii="宋体" w:eastAsia="宋体" w:hAnsi="宋体" w:cs="宋体" w:hint="eastAsia"/>
                <w:color w:val="000000" w:themeColor="text1"/>
                <w:kern w:val="0"/>
                <w:sz w:val="20"/>
                <w:szCs w:val="20"/>
              </w:rPr>
              <w:t>电机为100%纯铜芯。</w:t>
            </w:r>
          </w:p>
        </w:tc>
        <w:tc>
          <w:tcPr>
            <w:tcW w:w="669" w:type="dxa"/>
            <w:tcBorders>
              <w:top w:val="nil"/>
              <w:left w:val="nil"/>
              <w:bottom w:val="single" w:sz="4" w:space="0" w:color="auto"/>
              <w:right w:val="single" w:sz="4" w:space="0" w:color="auto"/>
            </w:tcBorders>
            <w:shd w:val="clear" w:color="000000" w:fill="FFFFFF"/>
            <w:noWrap/>
            <w:vAlign w:val="center"/>
          </w:tcPr>
          <w:p w14:paraId="2EF62EC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56CA22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396265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7160</w:t>
            </w:r>
          </w:p>
        </w:tc>
      </w:tr>
      <w:tr w:rsidR="00A619B8" w:rsidRPr="004A18A3" w14:paraId="693FD675"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0CB70B3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w:t>
            </w:r>
          </w:p>
        </w:tc>
        <w:tc>
          <w:tcPr>
            <w:tcW w:w="1082" w:type="dxa"/>
            <w:tcBorders>
              <w:top w:val="nil"/>
              <w:left w:val="nil"/>
              <w:bottom w:val="single" w:sz="4" w:space="0" w:color="auto"/>
              <w:right w:val="single" w:sz="4" w:space="0" w:color="auto"/>
            </w:tcBorders>
            <w:shd w:val="clear" w:color="000000" w:fill="FFFFFF"/>
            <w:vAlign w:val="center"/>
          </w:tcPr>
          <w:p w14:paraId="6535E95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6045767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双星水池柜</w:t>
            </w:r>
          </w:p>
        </w:tc>
        <w:tc>
          <w:tcPr>
            <w:tcW w:w="1037" w:type="dxa"/>
            <w:tcBorders>
              <w:top w:val="nil"/>
              <w:left w:val="nil"/>
              <w:bottom w:val="single" w:sz="4" w:space="0" w:color="auto"/>
              <w:right w:val="single" w:sz="4" w:space="0" w:color="auto"/>
            </w:tcBorders>
            <w:shd w:val="clear" w:color="000000" w:fill="FFFFFF"/>
            <w:vAlign w:val="center"/>
          </w:tcPr>
          <w:p w14:paraId="63DE6E1F" w14:textId="4AAD24D6"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1200*700*800mm（池深400</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6733929F" w14:textId="626C45F5"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采用优质304，</w:t>
            </w:r>
            <w:r w:rsidR="00E36C91" w:rsidRPr="004A18A3">
              <w:rPr>
                <w:rFonts w:ascii="宋体" w:eastAsia="宋体" w:hAnsi="宋体" w:cs="宋体" w:hint="eastAsia"/>
                <w:color w:val="000000" w:themeColor="text1"/>
                <w:kern w:val="0"/>
                <w:sz w:val="20"/>
                <w:szCs w:val="20"/>
              </w:rPr>
              <w:t>1.0mm厚</w:t>
            </w:r>
            <w:r w:rsidRPr="004A18A3">
              <w:rPr>
                <w:rFonts w:ascii="宋体" w:eastAsia="宋体" w:hAnsi="宋体" w:cs="宋体" w:hint="eastAsia"/>
                <w:color w:val="000000" w:themeColor="text1"/>
                <w:kern w:val="0"/>
                <w:sz w:val="20"/>
                <w:szCs w:val="20"/>
              </w:rPr>
              <w:t>不锈钢板制造，台面板厚</w:t>
            </w:r>
            <w:r w:rsidR="00E36C91">
              <w:rPr>
                <w:rFonts w:ascii="宋体" w:eastAsia="宋体" w:hAnsi="宋体" w:cs="宋体" w:hint="eastAsia"/>
                <w:color w:val="000000" w:themeColor="text1"/>
                <w:kern w:val="0"/>
                <w:sz w:val="20"/>
                <w:szCs w:val="20"/>
              </w:rPr>
              <w:t>1.0</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,星盆板厚</w:t>
            </w:r>
            <w:r w:rsidR="00E36C91">
              <w:rPr>
                <w:rFonts w:ascii="宋体" w:eastAsia="宋体" w:hAnsi="宋体" w:cs="宋体" w:hint="eastAsia"/>
                <w:color w:val="000000" w:themeColor="text1"/>
                <w:kern w:val="0"/>
                <w:sz w:val="20"/>
                <w:szCs w:val="20"/>
              </w:rPr>
              <w:t>1.0</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，支撑立柱采用直径38</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不锈钢圆管,</w:t>
            </w:r>
            <w:proofErr w:type="gramStart"/>
            <w:r w:rsidRPr="004A18A3">
              <w:rPr>
                <w:rFonts w:ascii="宋体" w:eastAsia="宋体" w:hAnsi="宋体" w:cs="宋体" w:hint="eastAsia"/>
                <w:color w:val="000000" w:themeColor="text1"/>
                <w:kern w:val="0"/>
                <w:sz w:val="20"/>
                <w:szCs w:val="20"/>
              </w:rPr>
              <w:t>横称采用</w:t>
            </w:r>
            <w:proofErr w:type="gramEnd"/>
            <w:r w:rsidRPr="004A18A3">
              <w:rPr>
                <w:rFonts w:ascii="宋体" w:eastAsia="宋体" w:hAnsi="宋体" w:cs="宋体" w:hint="eastAsia"/>
                <w:color w:val="000000" w:themeColor="text1"/>
                <w:kern w:val="0"/>
                <w:sz w:val="20"/>
                <w:szCs w:val="20"/>
              </w:rPr>
              <w:t>直径25</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不锈钢，装配不锈钢下水漏和下水管；挡水背板；R角设计；360°旋转不锈钢水龙头</w:t>
            </w:r>
          </w:p>
        </w:tc>
        <w:tc>
          <w:tcPr>
            <w:tcW w:w="669" w:type="dxa"/>
            <w:tcBorders>
              <w:top w:val="nil"/>
              <w:left w:val="nil"/>
              <w:bottom w:val="single" w:sz="4" w:space="0" w:color="auto"/>
              <w:right w:val="single" w:sz="4" w:space="0" w:color="auto"/>
            </w:tcBorders>
            <w:shd w:val="clear" w:color="000000" w:fill="FFFFFF"/>
            <w:noWrap/>
            <w:vAlign w:val="center"/>
          </w:tcPr>
          <w:p w14:paraId="408CC52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374A93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D8C44F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2520</w:t>
            </w:r>
          </w:p>
        </w:tc>
      </w:tr>
      <w:tr w:rsidR="00A619B8" w:rsidRPr="004A18A3" w14:paraId="0A5B1D97"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51132EF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111</w:t>
            </w:r>
          </w:p>
        </w:tc>
        <w:tc>
          <w:tcPr>
            <w:tcW w:w="1082" w:type="dxa"/>
            <w:tcBorders>
              <w:top w:val="nil"/>
              <w:left w:val="nil"/>
              <w:bottom w:val="single" w:sz="4" w:space="0" w:color="auto"/>
              <w:right w:val="single" w:sz="4" w:space="0" w:color="auto"/>
            </w:tcBorders>
            <w:shd w:val="clear" w:color="000000" w:fill="FFFFFF"/>
            <w:vAlign w:val="center"/>
          </w:tcPr>
          <w:p w14:paraId="67FD286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760492A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吊柜</w:t>
            </w:r>
          </w:p>
        </w:tc>
        <w:tc>
          <w:tcPr>
            <w:tcW w:w="1037" w:type="dxa"/>
            <w:tcBorders>
              <w:top w:val="nil"/>
              <w:left w:val="nil"/>
              <w:bottom w:val="single" w:sz="4" w:space="0" w:color="auto"/>
              <w:right w:val="single" w:sz="4" w:space="0" w:color="auto"/>
            </w:tcBorders>
            <w:shd w:val="clear" w:color="000000" w:fill="FFFFFF"/>
            <w:vAlign w:val="center"/>
          </w:tcPr>
          <w:p w14:paraId="287AB4D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1300*350*700mm</w:t>
            </w:r>
          </w:p>
        </w:tc>
        <w:tc>
          <w:tcPr>
            <w:tcW w:w="2538" w:type="dxa"/>
            <w:tcBorders>
              <w:top w:val="nil"/>
              <w:left w:val="nil"/>
              <w:bottom w:val="single" w:sz="4" w:space="0" w:color="auto"/>
              <w:right w:val="single" w:sz="4" w:space="0" w:color="auto"/>
            </w:tcBorders>
            <w:shd w:val="clear" w:color="000000" w:fill="FFFFFF"/>
            <w:vAlign w:val="center"/>
          </w:tcPr>
          <w:p w14:paraId="06792B93" w14:textId="5CC4EEC0"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材质：所有材质采用优质不锈钢磨砂板制作；台面：采用</w:t>
            </w:r>
            <w:proofErr w:type="gramStart"/>
            <w:r w:rsidRPr="004A18A3">
              <w:rPr>
                <w:rFonts w:ascii="宋体" w:eastAsia="宋体" w:hAnsi="宋体" w:cs="宋体" w:hint="eastAsia"/>
                <w:color w:val="000000" w:themeColor="text1"/>
                <w:kern w:val="0"/>
                <w:sz w:val="20"/>
                <w:szCs w:val="20"/>
              </w:rPr>
              <w:t>规格标厚为</w:t>
            </w:r>
            <w:proofErr w:type="gramEnd"/>
            <w:r w:rsidRPr="004A18A3">
              <w:rPr>
                <w:rFonts w:ascii="宋体" w:eastAsia="宋体" w:hAnsi="宋体" w:cs="宋体" w:hint="eastAsia"/>
                <w:color w:val="000000" w:themeColor="text1"/>
                <w:kern w:val="0"/>
                <w:sz w:val="20"/>
                <w:szCs w:val="20"/>
              </w:rPr>
              <w:t>厚优质不锈钢板；围板采用商品</w:t>
            </w:r>
            <w:proofErr w:type="gramStart"/>
            <w:r w:rsidRPr="004A18A3">
              <w:rPr>
                <w:rFonts w:ascii="宋体" w:eastAsia="宋体" w:hAnsi="宋体" w:cs="宋体" w:hint="eastAsia"/>
                <w:color w:val="000000" w:themeColor="text1"/>
                <w:kern w:val="0"/>
                <w:sz w:val="20"/>
                <w:szCs w:val="20"/>
              </w:rPr>
              <w:t>规格标厚优质</w:t>
            </w:r>
            <w:proofErr w:type="gramEnd"/>
            <w:r w:rsidRPr="004A18A3">
              <w:rPr>
                <w:rFonts w:ascii="宋体" w:eastAsia="宋体" w:hAnsi="宋体" w:cs="宋体" w:hint="eastAsia"/>
                <w:color w:val="000000" w:themeColor="text1"/>
                <w:kern w:val="0"/>
                <w:sz w:val="20"/>
                <w:szCs w:val="20"/>
              </w:rPr>
              <w:t>不锈钢板；底部用不锈钢U</w:t>
            </w:r>
            <w:proofErr w:type="gramStart"/>
            <w:r w:rsidRPr="004A18A3">
              <w:rPr>
                <w:rFonts w:ascii="宋体" w:eastAsia="宋体" w:hAnsi="宋体" w:cs="宋体" w:hint="eastAsia"/>
                <w:color w:val="000000" w:themeColor="text1"/>
                <w:kern w:val="0"/>
                <w:sz w:val="20"/>
                <w:szCs w:val="20"/>
              </w:rPr>
              <w:t>形材作</w:t>
            </w:r>
            <w:proofErr w:type="gramEnd"/>
            <w:r w:rsidRPr="004A18A3">
              <w:rPr>
                <w:rFonts w:ascii="宋体" w:eastAsia="宋体" w:hAnsi="宋体" w:cs="宋体" w:hint="eastAsia"/>
                <w:color w:val="000000" w:themeColor="text1"/>
                <w:kern w:val="0"/>
                <w:sz w:val="20"/>
                <w:szCs w:val="20"/>
              </w:rPr>
              <w:t>加强筋；台面下垫中密度板并用0.5镀锌板封底；、门、侧板和隔板：采用不锈钢板；加强筋为㎜钢板。</w:t>
            </w:r>
          </w:p>
        </w:tc>
        <w:tc>
          <w:tcPr>
            <w:tcW w:w="669" w:type="dxa"/>
            <w:tcBorders>
              <w:top w:val="nil"/>
              <w:left w:val="nil"/>
              <w:bottom w:val="single" w:sz="4" w:space="0" w:color="auto"/>
              <w:right w:val="single" w:sz="4" w:space="0" w:color="auto"/>
            </w:tcBorders>
            <w:shd w:val="clear" w:color="000000" w:fill="FFFFFF"/>
            <w:noWrap/>
            <w:vAlign w:val="center"/>
          </w:tcPr>
          <w:p w14:paraId="71895D1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DC578D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5BBA04E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1600</w:t>
            </w:r>
          </w:p>
        </w:tc>
      </w:tr>
      <w:tr w:rsidR="00A619B8" w:rsidRPr="004A18A3" w14:paraId="034ACA8E"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648ACD2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112</w:t>
            </w:r>
          </w:p>
        </w:tc>
        <w:tc>
          <w:tcPr>
            <w:tcW w:w="1082" w:type="dxa"/>
            <w:tcBorders>
              <w:top w:val="nil"/>
              <w:left w:val="nil"/>
              <w:bottom w:val="single" w:sz="4" w:space="0" w:color="auto"/>
              <w:right w:val="single" w:sz="4" w:space="0" w:color="auto"/>
            </w:tcBorders>
            <w:shd w:val="clear" w:color="000000" w:fill="FFFFFF"/>
            <w:vAlign w:val="center"/>
          </w:tcPr>
          <w:p w14:paraId="3BECF37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0C45BD3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插盘车</w:t>
            </w:r>
          </w:p>
        </w:tc>
        <w:tc>
          <w:tcPr>
            <w:tcW w:w="1037" w:type="dxa"/>
            <w:tcBorders>
              <w:top w:val="nil"/>
              <w:left w:val="nil"/>
              <w:bottom w:val="single" w:sz="4" w:space="0" w:color="auto"/>
              <w:right w:val="single" w:sz="4" w:space="0" w:color="auto"/>
            </w:tcBorders>
            <w:shd w:val="clear" w:color="000000" w:fill="FFFFFF"/>
            <w:vAlign w:val="center"/>
          </w:tcPr>
          <w:p w14:paraId="6A794A7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600*460*1340mm</w:t>
            </w:r>
          </w:p>
        </w:tc>
        <w:tc>
          <w:tcPr>
            <w:tcW w:w="2538" w:type="dxa"/>
            <w:tcBorders>
              <w:top w:val="nil"/>
              <w:left w:val="nil"/>
              <w:bottom w:val="single" w:sz="4" w:space="0" w:color="auto"/>
              <w:right w:val="single" w:sz="4" w:space="0" w:color="auto"/>
            </w:tcBorders>
            <w:shd w:val="clear" w:color="000000" w:fill="FFFFFF"/>
            <w:vAlign w:val="center"/>
          </w:tcPr>
          <w:p w14:paraId="4A2A7C64" w14:textId="0A08221B"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12层，用料：优质不锈钢板；板材：不锈钢厚；四个转向轮，</w:t>
            </w:r>
            <w:proofErr w:type="gramStart"/>
            <w:r w:rsidRPr="004A18A3">
              <w:rPr>
                <w:rFonts w:ascii="宋体" w:eastAsia="宋体" w:hAnsi="宋体" w:cs="宋体" w:hint="eastAsia"/>
                <w:color w:val="000000" w:themeColor="text1"/>
                <w:kern w:val="0"/>
                <w:sz w:val="20"/>
                <w:szCs w:val="20"/>
              </w:rPr>
              <w:t>托撑厚</w:t>
            </w:r>
            <w:proofErr w:type="gramEnd"/>
            <w:r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AF2D4E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0DE942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w:t>
            </w:r>
          </w:p>
        </w:tc>
        <w:tc>
          <w:tcPr>
            <w:tcW w:w="1136" w:type="dxa"/>
            <w:tcBorders>
              <w:top w:val="nil"/>
              <w:left w:val="nil"/>
              <w:bottom w:val="single" w:sz="4" w:space="0" w:color="auto"/>
              <w:right w:val="single" w:sz="4" w:space="0" w:color="auto"/>
            </w:tcBorders>
            <w:shd w:val="clear" w:color="000000" w:fill="FFFFFF"/>
            <w:noWrap/>
            <w:vAlign w:val="center"/>
          </w:tcPr>
          <w:p w14:paraId="65E7A8F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w:t>
            </w:r>
          </w:p>
        </w:tc>
      </w:tr>
      <w:tr w:rsidR="00A619B8" w:rsidRPr="004A18A3" w14:paraId="6003793C" w14:textId="77777777">
        <w:trPr>
          <w:trHeight w:val="6480"/>
        </w:trPr>
        <w:tc>
          <w:tcPr>
            <w:tcW w:w="578" w:type="dxa"/>
            <w:tcBorders>
              <w:top w:val="nil"/>
              <w:left w:val="single" w:sz="4" w:space="0" w:color="auto"/>
              <w:bottom w:val="single" w:sz="4" w:space="0" w:color="auto"/>
              <w:right w:val="single" w:sz="4" w:space="0" w:color="auto"/>
            </w:tcBorders>
            <w:shd w:val="clear" w:color="000000" w:fill="FFFFFF"/>
            <w:vAlign w:val="center"/>
          </w:tcPr>
          <w:p w14:paraId="674958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113</w:t>
            </w:r>
          </w:p>
        </w:tc>
        <w:tc>
          <w:tcPr>
            <w:tcW w:w="1082" w:type="dxa"/>
            <w:tcBorders>
              <w:top w:val="nil"/>
              <w:left w:val="nil"/>
              <w:bottom w:val="single" w:sz="4" w:space="0" w:color="auto"/>
              <w:right w:val="single" w:sz="4" w:space="0" w:color="auto"/>
            </w:tcBorders>
            <w:shd w:val="clear" w:color="000000" w:fill="FFFFFF"/>
            <w:vAlign w:val="center"/>
          </w:tcPr>
          <w:p w14:paraId="03D4A86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104C4A1D" w14:textId="49E07B54"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四门冰柜</w:t>
            </w:r>
          </w:p>
        </w:tc>
        <w:tc>
          <w:tcPr>
            <w:tcW w:w="1037" w:type="dxa"/>
            <w:tcBorders>
              <w:top w:val="nil"/>
              <w:left w:val="nil"/>
              <w:bottom w:val="single" w:sz="4" w:space="0" w:color="auto"/>
              <w:right w:val="single" w:sz="4" w:space="0" w:color="auto"/>
            </w:tcBorders>
            <w:shd w:val="clear" w:color="000000" w:fill="FFFFFF"/>
            <w:vAlign w:val="center"/>
          </w:tcPr>
          <w:p w14:paraId="59C3E8D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1220*770*1950mm</w:t>
            </w:r>
          </w:p>
        </w:tc>
        <w:tc>
          <w:tcPr>
            <w:tcW w:w="2538" w:type="dxa"/>
            <w:tcBorders>
              <w:top w:val="nil"/>
              <w:left w:val="nil"/>
              <w:bottom w:val="single" w:sz="4" w:space="0" w:color="auto"/>
              <w:right w:val="single" w:sz="4" w:space="0" w:color="auto"/>
            </w:tcBorders>
            <w:shd w:val="clear" w:color="000000" w:fill="FFFFFF"/>
            <w:vAlign w:val="center"/>
          </w:tcPr>
          <w:p w14:paraId="4BC863AF" w14:textId="373B4B8B"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有效容积：1000L</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材质：外壳优质不锈钢,内胆优质不锈钢，整体发泡</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冷藏温度：2℃~8℃；冷冻温度：-5℃~-15℃</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配置层架</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电源：220V/50Hz/1Ph,压缩机功率：450W</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强力磁力门封条，轻松拆卸，便于清洁</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采用绿色环保制冷剂</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配优质静音轮。</w:t>
            </w:r>
          </w:p>
        </w:tc>
        <w:tc>
          <w:tcPr>
            <w:tcW w:w="669" w:type="dxa"/>
            <w:tcBorders>
              <w:top w:val="nil"/>
              <w:left w:val="nil"/>
              <w:bottom w:val="single" w:sz="4" w:space="0" w:color="auto"/>
              <w:right w:val="single" w:sz="4" w:space="0" w:color="auto"/>
            </w:tcBorders>
            <w:shd w:val="clear" w:color="000000" w:fill="FFFFFF"/>
            <w:noWrap/>
            <w:vAlign w:val="center"/>
          </w:tcPr>
          <w:p w14:paraId="61A519C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5DA9B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7E92C7A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6200</w:t>
            </w:r>
          </w:p>
        </w:tc>
      </w:tr>
      <w:tr w:rsidR="00A619B8" w:rsidRPr="004A18A3" w14:paraId="5AB5A75F"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004EEBF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114</w:t>
            </w:r>
          </w:p>
        </w:tc>
        <w:tc>
          <w:tcPr>
            <w:tcW w:w="1082" w:type="dxa"/>
            <w:tcBorders>
              <w:top w:val="nil"/>
              <w:left w:val="nil"/>
              <w:bottom w:val="single" w:sz="4" w:space="0" w:color="auto"/>
              <w:right w:val="single" w:sz="4" w:space="0" w:color="auto"/>
            </w:tcBorders>
            <w:shd w:val="clear" w:color="000000" w:fill="FFFFFF"/>
            <w:vAlign w:val="center"/>
          </w:tcPr>
          <w:p w14:paraId="6EBEE4D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2C5D7628"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切配台</w:t>
            </w:r>
            <w:proofErr w:type="gramEnd"/>
          </w:p>
        </w:tc>
        <w:tc>
          <w:tcPr>
            <w:tcW w:w="1037" w:type="dxa"/>
            <w:tcBorders>
              <w:top w:val="nil"/>
              <w:left w:val="nil"/>
              <w:bottom w:val="single" w:sz="4" w:space="0" w:color="auto"/>
              <w:right w:val="single" w:sz="4" w:space="0" w:color="auto"/>
            </w:tcBorders>
            <w:shd w:val="clear" w:color="000000" w:fill="FFFFFF"/>
            <w:vAlign w:val="center"/>
          </w:tcPr>
          <w:p w14:paraId="188A960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2000*800*800mm</w:t>
            </w:r>
          </w:p>
        </w:tc>
        <w:tc>
          <w:tcPr>
            <w:tcW w:w="2538" w:type="dxa"/>
            <w:tcBorders>
              <w:top w:val="nil"/>
              <w:left w:val="nil"/>
              <w:bottom w:val="single" w:sz="4" w:space="0" w:color="auto"/>
              <w:right w:val="single" w:sz="4" w:space="0" w:color="auto"/>
            </w:tcBorders>
            <w:shd w:val="clear" w:color="000000" w:fill="FFFFFF"/>
            <w:vAlign w:val="center"/>
          </w:tcPr>
          <w:p w14:paraId="17A9640E" w14:textId="369C8A37"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E36C91">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58702FB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62E2ABD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CE7FBD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1900</w:t>
            </w:r>
          </w:p>
        </w:tc>
      </w:tr>
      <w:tr w:rsidR="00A619B8" w:rsidRPr="004A18A3" w14:paraId="73C598B9"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05E2C4C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115</w:t>
            </w:r>
          </w:p>
        </w:tc>
        <w:tc>
          <w:tcPr>
            <w:tcW w:w="1082" w:type="dxa"/>
            <w:tcBorders>
              <w:top w:val="nil"/>
              <w:left w:val="nil"/>
              <w:bottom w:val="single" w:sz="4" w:space="0" w:color="auto"/>
              <w:right w:val="single" w:sz="4" w:space="0" w:color="auto"/>
            </w:tcBorders>
            <w:shd w:val="clear" w:color="000000" w:fill="FFFFFF"/>
            <w:vAlign w:val="center"/>
          </w:tcPr>
          <w:p w14:paraId="67A4A56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326AD58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挂墙刀具消毒柜</w:t>
            </w:r>
          </w:p>
        </w:tc>
        <w:tc>
          <w:tcPr>
            <w:tcW w:w="1037" w:type="dxa"/>
            <w:tcBorders>
              <w:top w:val="nil"/>
              <w:left w:val="nil"/>
              <w:bottom w:val="single" w:sz="4" w:space="0" w:color="auto"/>
              <w:right w:val="single" w:sz="4" w:space="0" w:color="auto"/>
            </w:tcBorders>
            <w:shd w:val="clear" w:color="000000" w:fill="FFFFFF"/>
            <w:vAlign w:val="center"/>
          </w:tcPr>
          <w:p w14:paraId="478DBBA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450*200*600mm</w:t>
            </w:r>
          </w:p>
        </w:tc>
        <w:tc>
          <w:tcPr>
            <w:tcW w:w="2538" w:type="dxa"/>
            <w:tcBorders>
              <w:top w:val="nil"/>
              <w:left w:val="nil"/>
              <w:bottom w:val="single" w:sz="4" w:space="0" w:color="auto"/>
              <w:right w:val="single" w:sz="4" w:space="0" w:color="auto"/>
            </w:tcBorders>
            <w:shd w:val="clear" w:color="000000" w:fill="FFFFFF"/>
            <w:vAlign w:val="center"/>
          </w:tcPr>
          <w:p w14:paraId="23661226" w14:textId="26D23203" w:rsidR="00A619B8" w:rsidRPr="004A18A3" w:rsidRDefault="00A619B8" w:rsidP="006C50B6">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电压220v，SPN.50/60Hz电量：0.15KW，容量：可容纳10把刀</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采用优质紫外线杀菌灯，紫外线波长为：254nm，杀菌率高达99%。</w:t>
            </w:r>
          </w:p>
        </w:tc>
        <w:tc>
          <w:tcPr>
            <w:tcW w:w="669" w:type="dxa"/>
            <w:tcBorders>
              <w:top w:val="nil"/>
              <w:left w:val="nil"/>
              <w:bottom w:val="single" w:sz="4" w:space="0" w:color="auto"/>
              <w:right w:val="single" w:sz="4" w:space="0" w:color="auto"/>
            </w:tcBorders>
            <w:shd w:val="clear" w:color="000000" w:fill="FFFFFF"/>
            <w:noWrap/>
            <w:vAlign w:val="center"/>
          </w:tcPr>
          <w:p w14:paraId="1DD3130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58D912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305E24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622</w:t>
            </w:r>
          </w:p>
        </w:tc>
      </w:tr>
      <w:tr w:rsidR="00A619B8" w:rsidRPr="004A18A3" w14:paraId="744C0486"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7E80EB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116</w:t>
            </w:r>
          </w:p>
        </w:tc>
        <w:tc>
          <w:tcPr>
            <w:tcW w:w="1082" w:type="dxa"/>
            <w:tcBorders>
              <w:top w:val="nil"/>
              <w:left w:val="nil"/>
              <w:bottom w:val="single" w:sz="4" w:space="0" w:color="auto"/>
              <w:right w:val="single" w:sz="4" w:space="0" w:color="auto"/>
            </w:tcBorders>
            <w:shd w:val="clear" w:color="000000" w:fill="FFFFFF"/>
            <w:vAlign w:val="center"/>
          </w:tcPr>
          <w:p w14:paraId="32D7050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7DE8F00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6C4D1A80" w14:textId="1CA37D2D" w:rsidR="00A619B8" w:rsidRPr="004A18A3" w:rsidRDefault="00E36C91"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4FE984F" w14:textId="0CF83D16"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1625F9A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9E62A5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DF2524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736EC635"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23567D7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117</w:t>
            </w:r>
          </w:p>
        </w:tc>
        <w:tc>
          <w:tcPr>
            <w:tcW w:w="1082" w:type="dxa"/>
            <w:tcBorders>
              <w:top w:val="nil"/>
              <w:left w:val="nil"/>
              <w:bottom w:val="single" w:sz="4" w:space="0" w:color="auto"/>
              <w:right w:val="single" w:sz="4" w:space="0" w:color="auto"/>
            </w:tcBorders>
            <w:shd w:val="clear" w:color="000000" w:fill="FFFFFF"/>
            <w:vAlign w:val="center"/>
          </w:tcPr>
          <w:p w14:paraId="48192B8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08A6E0D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洗手池感应龙头</w:t>
            </w:r>
          </w:p>
        </w:tc>
        <w:tc>
          <w:tcPr>
            <w:tcW w:w="1037" w:type="dxa"/>
            <w:tcBorders>
              <w:top w:val="nil"/>
              <w:left w:val="nil"/>
              <w:bottom w:val="single" w:sz="4" w:space="0" w:color="auto"/>
              <w:right w:val="single" w:sz="4" w:space="0" w:color="auto"/>
            </w:tcBorders>
            <w:shd w:val="clear" w:color="000000" w:fill="FFFFFF"/>
            <w:vAlign w:val="center"/>
          </w:tcPr>
          <w:p w14:paraId="050B431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450*450*800mm</w:t>
            </w:r>
          </w:p>
        </w:tc>
        <w:tc>
          <w:tcPr>
            <w:tcW w:w="2538" w:type="dxa"/>
            <w:tcBorders>
              <w:top w:val="nil"/>
              <w:left w:val="nil"/>
              <w:bottom w:val="single" w:sz="4" w:space="0" w:color="auto"/>
              <w:right w:val="single" w:sz="4" w:space="0" w:color="auto"/>
            </w:tcBorders>
            <w:shd w:val="clear" w:color="000000" w:fill="FFFFFF"/>
            <w:vAlign w:val="center"/>
          </w:tcPr>
          <w:p w14:paraId="1C196D53" w14:textId="333AAD88"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背板采用优质不锈钢焊接制作；采用38*38不锈钢管做支撑立柱；</w:t>
            </w:r>
            <w:r w:rsidR="00E36C91">
              <w:rPr>
                <w:rFonts w:ascii="宋体" w:eastAsia="宋体" w:hAnsi="宋体" w:cs="宋体" w:hint="eastAsia"/>
                <w:color w:val="000000" w:themeColor="text1"/>
                <w:kern w:val="0"/>
                <w:sz w:val="20"/>
                <w:szCs w:val="20"/>
              </w:rPr>
              <w:t>台脚处连接不锈钢可调子弹脚，可调节高度。</w:t>
            </w:r>
          </w:p>
        </w:tc>
        <w:tc>
          <w:tcPr>
            <w:tcW w:w="669" w:type="dxa"/>
            <w:tcBorders>
              <w:top w:val="nil"/>
              <w:left w:val="nil"/>
              <w:bottom w:val="single" w:sz="4" w:space="0" w:color="auto"/>
              <w:right w:val="single" w:sz="4" w:space="0" w:color="auto"/>
            </w:tcBorders>
            <w:shd w:val="clear" w:color="000000" w:fill="FFFFFF"/>
            <w:noWrap/>
            <w:vAlign w:val="center"/>
          </w:tcPr>
          <w:p w14:paraId="1683C3D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7FC31B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10D39C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0F74E2D8"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7BB6D89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118</w:t>
            </w:r>
          </w:p>
        </w:tc>
        <w:tc>
          <w:tcPr>
            <w:tcW w:w="1082" w:type="dxa"/>
            <w:tcBorders>
              <w:top w:val="nil"/>
              <w:left w:val="nil"/>
              <w:bottom w:val="single" w:sz="4" w:space="0" w:color="auto"/>
              <w:right w:val="single" w:sz="4" w:space="0" w:color="auto"/>
            </w:tcBorders>
            <w:shd w:val="clear" w:color="000000" w:fill="FFFFFF"/>
            <w:vAlign w:val="center"/>
          </w:tcPr>
          <w:p w14:paraId="309EF4B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5D1DDED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单通工作台</w:t>
            </w:r>
          </w:p>
        </w:tc>
        <w:tc>
          <w:tcPr>
            <w:tcW w:w="1037" w:type="dxa"/>
            <w:tcBorders>
              <w:top w:val="nil"/>
              <w:left w:val="nil"/>
              <w:bottom w:val="single" w:sz="4" w:space="0" w:color="auto"/>
              <w:right w:val="single" w:sz="4" w:space="0" w:color="auto"/>
            </w:tcBorders>
            <w:shd w:val="clear" w:color="000000" w:fill="FFFFFF"/>
            <w:vAlign w:val="center"/>
          </w:tcPr>
          <w:p w14:paraId="5DFA2B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1800*600*800mm</w:t>
            </w:r>
          </w:p>
        </w:tc>
        <w:tc>
          <w:tcPr>
            <w:tcW w:w="2538" w:type="dxa"/>
            <w:tcBorders>
              <w:top w:val="nil"/>
              <w:left w:val="nil"/>
              <w:bottom w:val="single" w:sz="4" w:space="0" w:color="auto"/>
              <w:right w:val="single" w:sz="4" w:space="0" w:color="auto"/>
            </w:tcBorders>
            <w:shd w:val="clear" w:color="000000" w:fill="FFFFFF"/>
            <w:vAlign w:val="center"/>
          </w:tcPr>
          <w:p w14:paraId="61566396" w14:textId="6D20057B"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采用优质不锈钢板，面板厚,立柱为厚不锈钢圆管,管径Φ38</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，并配有不锈钢可调节子弹脚。</w:t>
            </w:r>
          </w:p>
        </w:tc>
        <w:tc>
          <w:tcPr>
            <w:tcW w:w="669" w:type="dxa"/>
            <w:tcBorders>
              <w:top w:val="nil"/>
              <w:left w:val="nil"/>
              <w:bottom w:val="single" w:sz="4" w:space="0" w:color="auto"/>
              <w:right w:val="single" w:sz="4" w:space="0" w:color="auto"/>
            </w:tcBorders>
            <w:shd w:val="clear" w:color="000000" w:fill="FFFFFF"/>
            <w:noWrap/>
            <w:vAlign w:val="center"/>
          </w:tcPr>
          <w:p w14:paraId="4A376B5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B1D365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ABA12E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2300</w:t>
            </w:r>
          </w:p>
        </w:tc>
      </w:tr>
      <w:tr w:rsidR="00A619B8" w:rsidRPr="004A18A3" w14:paraId="70A842FC" w14:textId="77777777">
        <w:trPr>
          <w:trHeight w:val="4800"/>
        </w:trPr>
        <w:tc>
          <w:tcPr>
            <w:tcW w:w="578" w:type="dxa"/>
            <w:tcBorders>
              <w:top w:val="nil"/>
              <w:left w:val="single" w:sz="4" w:space="0" w:color="auto"/>
              <w:bottom w:val="single" w:sz="4" w:space="0" w:color="auto"/>
              <w:right w:val="single" w:sz="4" w:space="0" w:color="auto"/>
            </w:tcBorders>
            <w:shd w:val="clear" w:color="000000" w:fill="FFFFFF"/>
            <w:vAlign w:val="center"/>
          </w:tcPr>
          <w:p w14:paraId="122F3CA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119</w:t>
            </w:r>
          </w:p>
        </w:tc>
        <w:tc>
          <w:tcPr>
            <w:tcW w:w="1082" w:type="dxa"/>
            <w:tcBorders>
              <w:top w:val="nil"/>
              <w:left w:val="nil"/>
              <w:bottom w:val="single" w:sz="4" w:space="0" w:color="auto"/>
              <w:right w:val="single" w:sz="4" w:space="0" w:color="auto"/>
            </w:tcBorders>
            <w:shd w:val="clear" w:color="000000" w:fill="FFFFFF"/>
            <w:vAlign w:val="center"/>
          </w:tcPr>
          <w:p w14:paraId="3936B7B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0333F58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平台雪柜</w:t>
            </w:r>
          </w:p>
        </w:tc>
        <w:tc>
          <w:tcPr>
            <w:tcW w:w="1037" w:type="dxa"/>
            <w:tcBorders>
              <w:top w:val="nil"/>
              <w:left w:val="nil"/>
              <w:bottom w:val="single" w:sz="4" w:space="0" w:color="auto"/>
              <w:right w:val="single" w:sz="4" w:space="0" w:color="auto"/>
            </w:tcBorders>
            <w:shd w:val="clear" w:color="000000" w:fill="FFFFFF"/>
            <w:vAlign w:val="center"/>
          </w:tcPr>
          <w:p w14:paraId="7B5E048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1800*700*800mm</w:t>
            </w:r>
          </w:p>
        </w:tc>
        <w:tc>
          <w:tcPr>
            <w:tcW w:w="2538" w:type="dxa"/>
            <w:tcBorders>
              <w:top w:val="nil"/>
              <w:left w:val="nil"/>
              <w:bottom w:val="single" w:sz="4" w:space="0" w:color="auto"/>
              <w:right w:val="single" w:sz="4" w:space="0" w:color="auto"/>
            </w:tcBorders>
            <w:shd w:val="clear" w:color="000000" w:fill="FFFFFF"/>
            <w:vAlign w:val="center"/>
          </w:tcPr>
          <w:p w14:paraId="60E1288E" w14:textId="007F400A"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采用不锈钢板制造，柜门：自闭/磁吸门，防冻/磁性胶边；蒸发器：风冷式；配备高效节能制冷机组；温度：保鲜：-5℃--+5℃；冷藏：-5℃---20℃。双机、双温、双控。电压及电功率:220V/200W，全钢铜管。</w:t>
            </w:r>
          </w:p>
        </w:tc>
        <w:tc>
          <w:tcPr>
            <w:tcW w:w="669" w:type="dxa"/>
            <w:tcBorders>
              <w:top w:val="nil"/>
              <w:left w:val="nil"/>
              <w:bottom w:val="single" w:sz="4" w:space="0" w:color="auto"/>
              <w:right w:val="single" w:sz="4" w:space="0" w:color="auto"/>
            </w:tcBorders>
            <w:shd w:val="clear" w:color="000000" w:fill="FFFFFF"/>
            <w:noWrap/>
            <w:vAlign w:val="center"/>
          </w:tcPr>
          <w:p w14:paraId="38DDBB4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D65AD7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30BD7E6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5440</w:t>
            </w:r>
          </w:p>
        </w:tc>
      </w:tr>
      <w:tr w:rsidR="00A619B8" w:rsidRPr="004A18A3" w14:paraId="47ADF269"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021EB5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w:t>
            </w:r>
          </w:p>
        </w:tc>
        <w:tc>
          <w:tcPr>
            <w:tcW w:w="1082" w:type="dxa"/>
            <w:tcBorders>
              <w:top w:val="nil"/>
              <w:left w:val="nil"/>
              <w:bottom w:val="single" w:sz="4" w:space="0" w:color="auto"/>
              <w:right w:val="single" w:sz="4" w:space="0" w:color="auto"/>
            </w:tcBorders>
            <w:shd w:val="clear" w:color="000000" w:fill="FFFFFF"/>
            <w:vAlign w:val="center"/>
          </w:tcPr>
          <w:p w14:paraId="6F260EB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220FA88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双层台面立架</w:t>
            </w:r>
          </w:p>
        </w:tc>
        <w:tc>
          <w:tcPr>
            <w:tcW w:w="1037" w:type="dxa"/>
            <w:tcBorders>
              <w:top w:val="nil"/>
              <w:left w:val="nil"/>
              <w:bottom w:val="single" w:sz="4" w:space="0" w:color="auto"/>
              <w:right w:val="single" w:sz="4" w:space="0" w:color="auto"/>
            </w:tcBorders>
            <w:shd w:val="clear" w:color="000000" w:fill="FFFFFF"/>
            <w:vAlign w:val="center"/>
          </w:tcPr>
          <w:p w14:paraId="4DC0FB0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1800*300*600mm</w:t>
            </w:r>
          </w:p>
        </w:tc>
        <w:tc>
          <w:tcPr>
            <w:tcW w:w="2538" w:type="dxa"/>
            <w:tcBorders>
              <w:top w:val="nil"/>
              <w:left w:val="nil"/>
              <w:bottom w:val="single" w:sz="4" w:space="0" w:color="auto"/>
              <w:right w:val="single" w:sz="4" w:space="0" w:color="auto"/>
            </w:tcBorders>
            <w:shd w:val="clear" w:color="000000" w:fill="FFFFFF"/>
            <w:vAlign w:val="center"/>
          </w:tcPr>
          <w:p w14:paraId="7F6A963A" w14:textId="37712D2B"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不锈钢天花支架及加固件；层数：2层</w:t>
            </w:r>
            <w:r w:rsidR="00E36C91">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7121DB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D0BC0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6E26E4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38C5499A"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773984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121</w:t>
            </w:r>
          </w:p>
        </w:tc>
        <w:tc>
          <w:tcPr>
            <w:tcW w:w="1082" w:type="dxa"/>
            <w:tcBorders>
              <w:top w:val="nil"/>
              <w:left w:val="nil"/>
              <w:bottom w:val="single" w:sz="4" w:space="0" w:color="auto"/>
              <w:right w:val="single" w:sz="4" w:space="0" w:color="auto"/>
            </w:tcBorders>
            <w:shd w:val="clear" w:color="000000" w:fill="FFFFFF"/>
            <w:vAlign w:val="center"/>
          </w:tcPr>
          <w:p w14:paraId="74A4D01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主食加工间</w:t>
            </w:r>
          </w:p>
        </w:tc>
        <w:tc>
          <w:tcPr>
            <w:tcW w:w="705" w:type="dxa"/>
            <w:tcBorders>
              <w:top w:val="nil"/>
              <w:left w:val="nil"/>
              <w:bottom w:val="single" w:sz="4" w:space="0" w:color="auto"/>
              <w:right w:val="single" w:sz="4" w:space="0" w:color="auto"/>
            </w:tcBorders>
            <w:shd w:val="clear" w:color="000000" w:fill="FFFFFF"/>
            <w:vAlign w:val="center"/>
          </w:tcPr>
          <w:p w14:paraId="71CF24E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垃圾柜</w:t>
            </w:r>
          </w:p>
        </w:tc>
        <w:tc>
          <w:tcPr>
            <w:tcW w:w="1037" w:type="dxa"/>
            <w:tcBorders>
              <w:top w:val="nil"/>
              <w:left w:val="nil"/>
              <w:bottom w:val="single" w:sz="4" w:space="0" w:color="auto"/>
              <w:right w:val="single" w:sz="4" w:space="0" w:color="auto"/>
            </w:tcBorders>
            <w:shd w:val="clear" w:color="000000" w:fill="FFFFFF"/>
            <w:vAlign w:val="center"/>
          </w:tcPr>
          <w:p w14:paraId="32C8383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500*500*800mm</w:t>
            </w:r>
          </w:p>
        </w:tc>
        <w:tc>
          <w:tcPr>
            <w:tcW w:w="2538" w:type="dxa"/>
            <w:tcBorders>
              <w:top w:val="nil"/>
              <w:left w:val="nil"/>
              <w:bottom w:val="single" w:sz="4" w:space="0" w:color="auto"/>
              <w:right w:val="single" w:sz="4" w:space="0" w:color="auto"/>
            </w:tcBorders>
            <w:shd w:val="clear" w:color="000000" w:fill="FFFFFF"/>
            <w:vAlign w:val="center"/>
          </w:tcPr>
          <w:p w14:paraId="46227984" w14:textId="0BDE9029"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不锈钢板，面板厚,立柱为厚不锈钢圆管,管径Φ38</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，并配有不锈钢可调节子弹脚。</w:t>
            </w:r>
          </w:p>
        </w:tc>
        <w:tc>
          <w:tcPr>
            <w:tcW w:w="669" w:type="dxa"/>
            <w:tcBorders>
              <w:top w:val="nil"/>
              <w:left w:val="nil"/>
              <w:bottom w:val="single" w:sz="4" w:space="0" w:color="auto"/>
              <w:right w:val="single" w:sz="4" w:space="0" w:color="auto"/>
            </w:tcBorders>
            <w:shd w:val="clear" w:color="000000" w:fill="FFFFFF"/>
            <w:noWrap/>
            <w:vAlign w:val="center"/>
          </w:tcPr>
          <w:p w14:paraId="339C925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8A8230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55569B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1400</w:t>
            </w:r>
          </w:p>
        </w:tc>
      </w:tr>
      <w:tr w:rsidR="00A619B8" w:rsidRPr="004A18A3" w14:paraId="02B18399"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03A574A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122</w:t>
            </w:r>
          </w:p>
        </w:tc>
        <w:tc>
          <w:tcPr>
            <w:tcW w:w="1082" w:type="dxa"/>
            <w:tcBorders>
              <w:top w:val="nil"/>
              <w:left w:val="nil"/>
              <w:bottom w:val="single" w:sz="4" w:space="0" w:color="auto"/>
              <w:right w:val="single" w:sz="4" w:space="0" w:color="auto"/>
            </w:tcBorders>
            <w:shd w:val="clear" w:color="000000" w:fill="FFFFFF"/>
            <w:vAlign w:val="center"/>
          </w:tcPr>
          <w:p w14:paraId="7D79377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2E5168F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杀鱼台</w:t>
            </w:r>
          </w:p>
        </w:tc>
        <w:tc>
          <w:tcPr>
            <w:tcW w:w="1037" w:type="dxa"/>
            <w:tcBorders>
              <w:top w:val="nil"/>
              <w:left w:val="nil"/>
              <w:bottom w:val="single" w:sz="4" w:space="0" w:color="auto"/>
              <w:right w:val="single" w:sz="4" w:space="0" w:color="auto"/>
            </w:tcBorders>
            <w:shd w:val="clear" w:color="000000" w:fill="FFFFFF"/>
            <w:vAlign w:val="center"/>
          </w:tcPr>
          <w:p w14:paraId="043456C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1500*700*800mm</w:t>
            </w:r>
          </w:p>
        </w:tc>
        <w:tc>
          <w:tcPr>
            <w:tcW w:w="2538" w:type="dxa"/>
            <w:tcBorders>
              <w:top w:val="nil"/>
              <w:left w:val="nil"/>
              <w:bottom w:val="single" w:sz="4" w:space="0" w:color="auto"/>
              <w:right w:val="single" w:sz="4" w:space="0" w:color="auto"/>
            </w:tcBorders>
            <w:shd w:val="clear" w:color="000000" w:fill="FFFFFF"/>
            <w:vAlign w:val="center"/>
          </w:tcPr>
          <w:p w14:paraId="66F0ABC2" w14:textId="7951B233"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背板采用优质不锈钢焊接制作；采用38*38不锈钢管做支撑立柱；台脚处连接不锈钢可调子弹脚，可调节高度</w:t>
            </w:r>
            <w:r w:rsidR="00E36C91">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9FA318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E4AF22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C3830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w:t>
            </w:r>
          </w:p>
        </w:tc>
      </w:tr>
      <w:tr w:rsidR="00A619B8" w:rsidRPr="004A18A3" w14:paraId="1C2ACCA4"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6F12310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123</w:t>
            </w:r>
          </w:p>
        </w:tc>
        <w:tc>
          <w:tcPr>
            <w:tcW w:w="1082" w:type="dxa"/>
            <w:tcBorders>
              <w:top w:val="nil"/>
              <w:left w:val="nil"/>
              <w:bottom w:val="single" w:sz="4" w:space="0" w:color="auto"/>
              <w:right w:val="single" w:sz="4" w:space="0" w:color="auto"/>
            </w:tcBorders>
            <w:shd w:val="clear" w:color="000000" w:fill="FFFFFF"/>
            <w:vAlign w:val="center"/>
          </w:tcPr>
          <w:p w14:paraId="27EF354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1EDBD902"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墙架</w:t>
            </w:r>
            <w:proofErr w:type="gramEnd"/>
          </w:p>
        </w:tc>
        <w:tc>
          <w:tcPr>
            <w:tcW w:w="1037" w:type="dxa"/>
            <w:tcBorders>
              <w:top w:val="nil"/>
              <w:left w:val="nil"/>
              <w:bottom w:val="single" w:sz="4" w:space="0" w:color="auto"/>
              <w:right w:val="single" w:sz="4" w:space="0" w:color="auto"/>
            </w:tcBorders>
            <w:shd w:val="clear" w:color="000000" w:fill="FFFFFF"/>
            <w:vAlign w:val="center"/>
          </w:tcPr>
          <w:p w14:paraId="7320F0F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1500*350*400mm</w:t>
            </w:r>
          </w:p>
        </w:tc>
        <w:tc>
          <w:tcPr>
            <w:tcW w:w="2538" w:type="dxa"/>
            <w:tcBorders>
              <w:top w:val="nil"/>
              <w:left w:val="nil"/>
              <w:bottom w:val="single" w:sz="4" w:space="0" w:color="auto"/>
              <w:right w:val="single" w:sz="4" w:space="0" w:color="auto"/>
            </w:tcBorders>
            <w:shd w:val="clear" w:color="000000" w:fill="FFFFFF"/>
            <w:vAlign w:val="center"/>
          </w:tcPr>
          <w:p w14:paraId="51CA6D95" w14:textId="2C91CD96"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w:t>
            </w:r>
            <w:r w:rsidR="00E36C91">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不锈钢天花支架及加固件；层数：2层</w:t>
            </w:r>
            <w:r w:rsidR="00E36C91">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DDACC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DD920B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7DC8D1F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640</w:t>
            </w:r>
          </w:p>
        </w:tc>
      </w:tr>
      <w:tr w:rsidR="00A619B8" w:rsidRPr="004A18A3" w14:paraId="46317F31"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30F96B2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124</w:t>
            </w:r>
          </w:p>
        </w:tc>
        <w:tc>
          <w:tcPr>
            <w:tcW w:w="1082" w:type="dxa"/>
            <w:tcBorders>
              <w:top w:val="nil"/>
              <w:left w:val="nil"/>
              <w:bottom w:val="single" w:sz="4" w:space="0" w:color="auto"/>
              <w:right w:val="single" w:sz="4" w:space="0" w:color="auto"/>
            </w:tcBorders>
            <w:shd w:val="clear" w:color="000000" w:fill="FFFFFF"/>
            <w:vAlign w:val="center"/>
          </w:tcPr>
          <w:p w14:paraId="6B9053C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1AEB550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512AF0D9" w14:textId="48460990" w:rsidR="00A619B8" w:rsidRPr="004A18A3" w:rsidRDefault="00E36C91"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77668AD9" w14:textId="42854A35"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E36C91">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3E994C1"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22FC759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4A374A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270</w:t>
            </w:r>
          </w:p>
        </w:tc>
      </w:tr>
      <w:tr w:rsidR="00A619B8" w:rsidRPr="004A18A3" w14:paraId="7A09DBA6"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73E956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125</w:t>
            </w:r>
          </w:p>
        </w:tc>
        <w:tc>
          <w:tcPr>
            <w:tcW w:w="1082" w:type="dxa"/>
            <w:tcBorders>
              <w:top w:val="nil"/>
              <w:left w:val="nil"/>
              <w:bottom w:val="single" w:sz="4" w:space="0" w:color="auto"/>
              <w:right w:val="single" w:sz="4" w:space="0" w:color="auto"/>
            </w:tcBorders>
            <w:shd w:val="clear" w:color="000000" w:fill="FFFFFF"/>
            <w:vAlign w:val="center"/>
          </w:tcPr>
          <w:p w14:paraId="599D468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01A7C56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工作台</w:t>
            </w:r>
          </w:p>
        </w:tc>
        <w:tc>
          <w:tcPr>
            <w:tcW w:w="1037" w:type="dxa"/>
            <w:tcBorders>
              <w:top w:val="nil"/>
              <w:left w:val="nil"/>
              <w:bottom w:val="single" w:sz="4" w:space="0" w:color="auto"/>
              <w:right w:val="single" w:sz="4" w:space="0" w:color="auto"/>
            </w:tcBorders>
            <w:shd w:val="clear" w:color="000000" w:fill="FFFFFF"/>
            <w:vAlign w:val="center"/>
          </w:tcPr>
          <w:p w14:paraId="1C4D76E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900*900*800mm</w:t>
            </w:r>
          </w:p>
        </w:tc>
        <w:tc>
          <w:tcPr>
            <w:tcW w:w="2538" w:type="dxa"/>
            <w:tcBorders>
              <w:top w:val="nil"/>
              <w:left w:val="nil"/>
              <w:bottom w:val="single" w:sz="4" w:space="0" w:color="auto"/>
              <w:right w:val="single" w:sz="4" w:space="0" w:color="auto"/>
            </w:tcBorders>
            <w:shd w:val="clear" w:color="000000" w:fill="FFFFFF"/>
            <w:vAlign w:val="center"/>
          </w:tcPr>
          <w:p w14:paraId="62D8793A" w14:textId="2EE01976"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E36C91">
              <w:rPr>
                <w:rFonts w:ascii="宋体" w:eastAsia="宋体" w:hAnsi="宋体" w:cs="宋体"/>
                <w:color w:val="000000" w:themeColor="text1"/>
                <w:kern w:val="0"/>
                <w:sz w:val="20"/>
                <w:szCs w:val="20"/>
              </w:rPr>
              <w:t>mm</w:t>
            </w:r>
            <w:r w:rsidR="00E36C91">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25AF999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CA362F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3193B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900</w:t>
            </w:r>
          </w:p>
        </w:tc>
      </w:tr>
      <w:tr w:rsidR="00A619B8" w:rsidRPr="004A18A3" w14:paraId="01F7212C"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673C76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126</w:t>
            </w:r>
          </w:p>
        </w:tc>
        <w:tc>
          <w:tcPr>
            <w:tcW w:w="1082" w:type="dxa"/>
            <w:tcBorders>
              <w:top w:val="nil"/>
              <w:left w:val="nil"/>
              <w:bottom w:val="single" w:sz="4" w:space="0" w:color="auto"/>
              <w:right w:val="single" w:sz="4" w:space="0" w:color="auto"/>
            </w:tcBorders>
            <w:shd w:val="clear" w:color="000000" w:fill="FFFFFF"/>
            <w:vAlign w:val="center"/>
          </w:tcPr>
          <w:p w14:paraId="15A2AA7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1C7341B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挂墙刀具消毒柜</w:t>
            </w:r>
          </w:p>
        </w:tc>
        <w:tc>
          <w:tcPr>
            <w:tcW w:w="1037" w:type="dxa"/>
            <w:tcBorders>
              <w:top w:val="nil"/>
              <w:left w:val="nil"/>
              <w:bottom w:val="single" w:sz="4" w:space="0" w:color="auto"/>
              <w:right w:val="single" w:sz="4" w:space="0" w:color="auto"/>
            </w:tcBorders>
            <w:shd w:val="clear" w:color="000000" w:fill="FFFFFF"/>
            <w:vAlign w:val="center"/>
          </w:tcPr>
          <w:p w14:paraId="0CAE090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450*200*600mm</w:t>
            </w:r>
          </w:p>
        </w:tc>
        <w:tc>
          <w:tcPr>
            <w:tcW w:w="2538" w:type="dxa"/>
            <w:tcBorders>
              <w:top w:val="nil"/>
              <w:left w:val="nil"/>
              <w:bottom w:val="single" w:sz="4" w:space="0" w:color="auto"/>
              <w:right w:val="single" w:sz="4" w:space="0" w:color="auto"/>
            </w:tcBorders>
            <w:shd w:val="clear" w:color="000000" w:fill="FFFFFF"/>
            <w:vAlign w:val="center"/>
          </w:tcPr>
          <w:p w14:paraId="0B9D9782" w14:textId="76188C7B" w:rsidR="00A619B8" w:rsidRPr="004A18A3" w:rsidRDefault="00A619B8" w:rsidP="006C50B6">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电压220v，SPN.50/60Hz</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电量：0.15KW</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容量：可容纳10把刀</w:t>
            </w:r>
            <w:r w:rsidR="00E36C91">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采用优质紫外线杀菌灯，紫外线波长为：254nm，杀菌率高达99%。</w:t>
            </w:r>
          </w:p>
        </w:tc>
        <w:tc>
          <w:tcPr>
            <w:tcW w:w="669" w:type="dxa"/>
            <w:tcBorders>
              <w:top w:val="nil"/>
              <w:left w:val="nil"/>
              <w:bottom w:val="single" w:sz="4" w:space="0" w:color="auto"/>
              <w:right w:val="single" w:sz="4" w:space="0" w:color="auto"/>
            </w:tcBorders>
            <w:shd w:val="clear" w:color="000000" w:fill="FFFFFF"/>
            <w:noWrap/>
            <w:vAlign w:val="center"/>
          </w:tcPr>
          <w:p w14:paraId="37CA05A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C47D70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B11B91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622</w:t>
            </w:r>
          </w:p>
        </w:tc>
      </w:tr>
      <w:tr w:rsidR="00A619B8" w:rsidRPr="004A18A3" w14:paraId="526D5F45"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00C038B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127</w:t>
            </w:r>
          </w:p>
        </w:tc>
        <w:tc>
          <w:tcPr>
            <w:tcW w:w="1082" w:type="dxa"/>
            <w:tcBorders>
              <w:top w:val="nil"/>
              <w:left w:val="nil"/>
              <w:bottom w:val="single" w:sz="4" w:space="0" w:color="auto"/>
              <w:right w:val="single" w:sz="4" w:space="0" w:color="auto"/>
            </w:tcBorders>
            <w:shd w:val="clear" w:color="000000" w:fill="FFFFFF"/>
            <w:vAlign w:val="center"/>
          </w:tcPr>
          <w:p w14:paraId="694D03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4A93C97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洗手池感应龙头</w:t>
            </w:r>
          </w:p>
        </w:tc>
        <w:tc>
          <w:tcPr>
            <w:tcW w:w="1037" w:type="dxa"/>
            <w:tcBorders>
              <w:top w:val="nil"/>
              <w:left w:val="nil"/>
              <w:bottom w:val="single" w:sz="4" w:space="0" w:color="auto"/>
              <w:right w:val="single" w:sz="4" w:space="0" w:color="auto"/>
            </w:tcBorders>
            <w:shd w:val="clear" w:color="000000" w:fill="FFFFFF"/>
            <w:vAlign w:val="center"/>
          </w:tcPr>
          <w:p w14:paraId="22A54A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450*450*800mm</w:t>
            </w:r>
          </w:p>
        </w:tc>
        <w:tc>
          <w:tcPr>
            <w:tcW w:w="2538" w:type="dxa"/>
            <w:tcBorders>
              <w:top w:val="nil"/>
              <w:left w:val="nil"/>
              <w:bottom w:val="single" w:sz="4" w:space="0" w:color="auto"/>
              <w:right w:val="single" w:sz="4" w:space="0" w:color="auto"/>
            </w:tcBorders>
            <w:shd w:val="clear" w:color="000000" w:fill="FFFFFF"/>
            <w:vAlign w:val="center"/>
          </w:tcPr>
          <w:p w14:paraId="3A1A852C" w14:textId="1BE688BD" w:rsidR="00A619B8" w:rsidRPr="004A18A3" w:rsidRDefault="00A619B8" w:rsidP="006C50B6">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背板采用优质不锈钢焊接制作；采用38*38mm不锈钢管做支撑立柱；</w:t>
            </w:r>
            <w:r w:rsidR="00E36C91">
              <w:rPr>
                <w:rFonts w:ascii="宋体" w:eastAsia="宋体" w:hAnsi="宋体" w:cs="宋体" w:hint="eastAsia"/>
                <w:color w:val="000000" w:themeColor="text1"/>
                <w:kern w:val="0"/>
                <w:sz w:val="20"/>
                <w:szCs w:val="20"/>
              </w:rPr>
              <w:t>台脚处连接不锈钢可调子弹脚，可调节高度。</w:t>
            </w:r>
          </w:p>
        </w:tc>
        <w:tc>
          <w:tcPr>
            <w:tcW w:w="669" w:type="dxa"/>
            <w:tcBorders>
              <w:top w:val="nil"/>
              <w:left w:val="nil"/>
              <w:bottom w:val="single" w:sz="4" w:space="0" w:color="auto"/>
              <w:right w:val="single" w:sz="4" w:space="0" w:color="auto"/>
            </w:tcBorders>
            <w:shd w:val="clear" w:color="000000" w:fill="FFFFFF"/>
            <w:noWrap/>
            <w:vAlign w:val="center"/>
          </w:tcPr>
          <w:p w14:paraId="2673BC0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100561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44F3A77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7BD160BE"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48ECB36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128</w:t>
            </w:r>
          </w:p>
        </w:tc>
        <w:tc>
          <w:tcPr>
            <w:tcW w:w="1082" w:type="dxa"/>
            <w:tcBorders>
              <w:top w:val="nil"/>
              <w:left w:val="nil"/>
              <w:bottom w:val="single" w:sz="4" w:space="0" w:color="auto"/>
              <w:right w:val="single" w:sz="4" w:space="0" w:color="auto"/>
            </w:tcBorders>
            <w:shd w:val="clear" w:color="000000" w:fill="FFFFFF"/>
            <w:vAlign w:val="center"/>
          </w:tcPr>
          <w:p w14:paraId="3BAA7DD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16AB30C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灭蝇灯</w:t>
            </w:r>
          </w:p>
        </w:tc>
        <w:tc>
          <w:tcPr>
            <w:tcW w:w="1037" w:type="dxa"/>
            <w:tcBorders>
              <w:top w:val="nil"/>
              <w:left w:val="nil"/>
              <w:bottom w:val="single" w:sz="4" w:space="0" w:color="auto"/>
              <w:right w:val="single" w:sz="4" w:space="0" w:color="auto"/>
            </w:tcBorders>
            <w:shd w:val="clear" w:color="000000" w:fill="FFFFFF"/>
            <w:vAlign w:val="center"/>
          </w:tcPr>
          <w:p w14:paraId="407BCDB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500*200*340mm</w:t>
            </w:r>
          </w:p>
        </w:tc>
        <w:tc>
          <w:tcPr>
            <w:tcW w:w="2538" w:type="dxa"/>
            <w:tcBorders>
              <w:top w:val="nil"/>
              <w:left w:val="nil"/>
              <w:bottom w:val="single" w:sz="4" w:space="0" w:color="auto"/>
              <w:right w:val="single" w:sz="4" w:space="0" w:color="auto"/>
            </w:tcBorders>
            <w:shd w:val="clear" w:color="000000" w:fill="FFFFFF"/>
            <w:vAlign w:val="center"/>
          </w:tcPr>
          <w:p w14:paraId="688FA385" w14:textId="4973330B" w:rsidR="00A619B8" w:rsidRPr="004A18A3" w:rsidRDefault="00A619B8" w:rsidP="00E36C91">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紫外线光源：波长320-350nm</w:t>
            </w:r>
            <w:r w:rsidR="00E36C91">
              <w:rPr>
                <w:rFonts w:ascii="宋体" w:eastAsia="宋体" w:hAnsi="宋体" w:cs="宋体" w:hint="eastAsia"/>
                <w:color w:val="000000" w:themeColor="text1"/>
                <w:kern w:val="0"/>
                <w:sz w:val="20"/>
                <w:szCs w:val="20"/>
              </w:rPr>
              <w:t>；电击式</w:t>
            </w:r>
            <w:proofErr w:type="gramStart"/>
            <w:r w:rsidR="00E36C91">
              <w:rPr>
                <w:rFonts w:ascii="宋体" w:eastAsia="宋体" w:hAnsi="宋体" w:cs="宋体" w:hint="eastAsia"/>
                <w:color w:val="000000" w:themeColor="text1"/>
                <w:kern w:val="0"/>
                <w:sz w:val="20"/>
                <w:szCs w:val="20"/>
              </w:rPr>
              <w:t>灭蝇灯需配备</w:t>
            </w:r>
            <w:proofErr w:type="gramEnd"/>
            <w:r w:rsidR="00E36C91">
              <w:rPr>
                <w:rFonts w:ascii="宋体" w:eastAsia="宋体" w:hAnsi="宋体" w:cs="宋体" w:hint="eastAsia"/>
                <w:color w:val="000000" w:themeColor="text1"/>
                <w:kern w:val="0"/>
                <w:sz w:val="20"/>
                <w:szCs w:val="20"/>
              </w:rPr>
              <w:t>便于清洁的收集盘；</w:t>
            </w:r>
            <w:r w:rsidRPr="004A18A3">
              <w:rPr>
                <w:rFonts w:ascii="宋体" w:eastAsia="宋体" w:hAnsi="宋体" w:cs="宋体" w:hint="eastAsia"/>
                <w:color w:val="000000" w:themeColor="text1"/>
                <w:kern w:val="0"/>
                <w:sz w:val="20"/>
                <w:szCs w:val="20"/>
              </w:rPr>
              <w:t>能够</w:t>
            </w:r>
            <w:proofErr w:type="gramStart"/>
            <w:r w:rsidRPr="004A18A3">
              <w:rPr>
                <w:rFonts w:ascii="宋体" w:eastAsia="宋体" w:hAnsi="宋体" w:cs="宋体" w:hint="eastAsia"/>
                <w:color w:val="000000" w:themeColor="text1"/>
                <w:kern w:val="0"/>
                <w:sz w:val="20"/>
                <w:szCs w:val="20"/>
              </w:rPr>
              <w:t>自动电杀或</w:t>
            </w:r>
            <w:proofErr w:type="gramEnd"/>
            <w:r w:rsidRPr="004A18A3">
              <w:rPr>
                <w:rFonts w:ascii="宋体" w:eastAsia="宋体" w:hAnsi="宋体" w:cs="宋体" w:hint="eastAsia"/>
                <w:color w:val="000000" w:themeColor="text1"/>
                <w:kern w:val="0"/>
                <w:sz w:val="20"/>
                <w:szCs w:val="20"/>
              </w:rPr>
              <w:t>粘附蚊虫，无污染，无毒无害。</w:t>
            </w:r>
          </w:p>
        </w:tc>
        <w:tc>
          <w:tcPr>
            <w:tcW w:w="669" w:type="dxa"/>
            <w:tcBorders>
              <w:top w:val="nil"/>
              <w:left w:val="nil"/>
              <w:bottom w:val="single" w:sz="4" w:space="0" w:color="auto"/>
              <w:right w:val="single" w:sz="4" w:space="0" w:color="auto"/>
            </w:tcBorders>
            <w:shd w:val="clear" w:color="000000" w:fill="FFFFFF"/>
            <w:noWrap/>
            <w:vAlign w:val="center"/>
          </w:tcPr>
          <w:p w14:paraId="69810E70"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1713D8D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F71CC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4C736887" w14:textId="77777777">
        <w:trPr>
          <w:trHeight w:val="90"/>
        </w:trPr>
        <w:tc>
          <w:tcPr>
            <w:tcW w:w="578" w:type="dxa"/>
            <w:tcBorders>
              <w:top w:val="nil"/>
              <w:left w:val="single" w:sz="4" w:space="0" w:color="auto"/>
              <w:bottom w:val="single" w:sz="4" w:space="0" w:color="auto"/>
              <w:right w:val="single" w:sz="4" w:space="0" w:color="auto"/>
            </w:tcBorders>
            <w:shd w:val="clear" w:color="000000" w:fill="FFFFFF"/>
            <w:vAlign w:val="center"/>
          </w:tcPr>
          <w:p w14:paraId="2A7955A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129</w:t>
            </w:r>
          </w:p>
        </w:tc>
        <w:tc>
          <w:tcPr>
            <w:tcW w:w="1082" w:type="dxa"/>
            <w:tcBorders>
              <w:top w:val="nil"/>
              <w:left w:val="nil"/>
              <w:bottom w:val="single" w:sz="4" w:space="0" w:color="auto"/>
              <w:right w:val="single" w:sz="4" w:space="0" w:color="auto"/>
            </w:tcBorders>
            <w:shd w:val="clear" w:color="000000" w:fill="FFFFFF"/>
            <w:vAlign w:val="center"/>
          </w:tcPr>
          <w:p w14:paraId="0BD6DE0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4D10728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热水器</w:t>
            </w:r>
          </w:p>
        </w:tc>
        <w:tc>
          <w:tcPr>
            <w:tcW w:w="1037" w:type="dxa"/>
            <w:tcBorders>
              <w:top w:val="nil"/>
              <w:left w:val="nil"/>
              <w:bottom w:val="single" w:sz="4" w:space="0" w:color="auto"/>
              <w:right w:val="single" w:sz="4" w:space="0" w:color="auto"/>
            </w:tcBorders>
            <w:shd w:val="clear" w:color="000000" w:fill="FFFFFF"/>
            <w:vAlign w:val="center"/>
          </w:tcPr>
          <w:p w14:paraId="0B06A9E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100L</w:t>
            </w:r>
          </w:p>
        </w:tc>
        <w:tc>
          <w:tcPr>
            <w:tcW w:w="2538" w:type="dxa"/>
            <w:tcBorders>
              <w:top w:val="nil"/>
              <w:left w:val="nil"/>
              <w:bottom w:val="single" w:sz="4" w:space="0" w:color="auto"/>
              <w:right w:val="single" w:sz="4" w:space="0" w:color="auto"/>
            </w:tcBorders>
            <w:shd w:val="clear" w:color="000000" w:fill="FFFFFF"/>
            <w:vAlign w:val="center"/>
          </w:tcPr>
          <w:p w14:paraId="19B06B8B" w14:textId="5863F421"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产品尺寸：877*515*495；额定容量：100L；水温调节：30℃-75℃；内胆材质：蓝胆内钻，采用高强度低碳钢板、微粉搪瓷层、高温煅烧蓝涂层三重强化内胆保护，采用无氟聚氨酯整体发泡保护层；操作方式：机械式旋钮；防水等级：IP*4；加热功率：2000W/220V。</w:t>
            </w:r>
          </w:p>
        </w:tc>
        <w:tc>
          <w:tcPr>
            <w:tcW w:w="669" w:type="dxa"/>
            <w:tcBorders>
              <w:top w:val="nil"/>
              <w:left w:val="nil"/>
              <w:bottom w:val="single" w:sz="4" w:space="0" w:color="auto"/>
              <w:right w:val="single" w:sz="4" w:space="0" w:color="auto"/>
            </w:tcBorders>
            <w:shd w:val="clear" w:color="000000" w:fill="FFFFFF"/>
            <w:noWrap/>
            <w:vAlign w:val="center"/>
          </w:tcPr>
          <w:p w14:paraId="201A739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1D01A6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1791B90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2400</w:t>
            </w:r>
          </w:p>
        </w:tc>
      </w:tr>
      <w:tr w:rsidR="00A619B8" w:rsidRPr="004A18A3" w14:paraId="7A97645E" w14:textId="77777777">
        <w:trPr>
          <w:trHeight w:val="2542"/>
        </w:trPr>
        <w:tc>
          <w:tcPr>
            <w:tcW w:w="578" w:type="dxa"/>
            <w:tcBorders>
              <w:top w:val="nil"/>
              <w:left w:val="single" w:sz="4" w:space="0" w:color="auto"/>
              <w:bottom w:val="single" w:sz="4" w:space="0" w:color="auto"/>
              <w:right w:val="single" w:sz="4" w:space="0" w:color="auto"/>
            </w:tcBorders>
            <w:shd w:val="clear" w:color="000000" w:fill="FFFFFF"/>
            <w:vAlign w:val="center"/>
          </w:tcPr>
          <w:p w14:paraId="027DE4F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130</w:t>
            </w:r>
          </w:p>
        </w:tc>
        <w:tc>
          <w:tcPr>
            <w:tcW w:w="1082" w:type="dxa"/>
            <w:tcBorders>
              <w:top w:val="nil"/>
              <w:left w:val="nil"/>
              <w:bottom w:val="single" w:sz="4" w:space="0" w:color="auto"/>
              <w:right w:val="single" w:sz="4" w:space="0" w:color="auto"/>
            </w:tcBorders>
            <w:shd w:val="clear" w:color="000000" w:fill="FFFFFF"/>
            <w:vAlign w:val="center"/>
          </w:tcPr>
          <w:p w14:paraId="32C60DC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水产初加工间</w:t>
            </w:r>
          </w:p>
        </w:tc>
        <w:tc>
          <w:tcPr>
            <w:tcW w:w="705" w:type="dxa"/>
            <w:tcBorders>
              <w:top w:val="nil"/>
              <w:left w:val="nil"/>
              <w:bottom w:val="single" w:sz="4" w:space="0" w:color="auto"/>
              <w:right w:val="single" w:sz="4" w:space="0" w:color="auto"/>
            </w:tcBorders>
            <w:shd w:val="clear" w:color="000000" w:fill="FFFFFF"/>
            <w:vAlign w:val="center"/>
          </w:tcPr>
          <w:p w14:paraId="730C80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41AB08EB" w14:textId="54EAAC97" w:rsidR="00A619B8" w:rsidRPr="004A18A3" w:rsidRDefault="00575FCF"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5981E56E" w14:textId="7777777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软管长度：10.7米开发式，流量：5.37升/分钟，喉管自动回卷装置(棘轮系统，防锁死，棘轮保持放松)，&amp;S蓝色软管，可承受120°C的高温以及300PSI高压，配置喉管止动器，可调节。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674B806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68AE32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938942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20C5854D" w14:textId="77777777">
        <w:trPr>
          <w:trHeight w:val="90"/>
        </w:trPr>
        <w:tc>
          <w:tcPr>
            <w:tcW w:w="578" w:type="dxa"/>
            <w:tcBorders>
              <w:top w:val="nil"/>
              <w:left w:val="single" w:sz="4" w:space="0" w:color="auto"/>
              <w:bottom w:val="single" w:sz="4" w:space="0" w:color="auto"/>
              <w:right w:val="single" w:sz="4" w:space="0" w:color="auto"/>
            </w:tcBorders>
            <w:shd w:val="clear" w:color="000000" w:fill="FFFFFF"/>
            <w:vAlign w:val="center"/>
          </w:tcPr>
          <w:p w14:paraId="1CF254B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131</w:t>
            </w:r>
          </w:p>
        </w:tc>
        <w:tc>
          <w:tcPr>
            <w:tcW w:w="1082" w:type="dxa"/>
            <w:tcBorders>
              <w:top w:val="nil"/>
              <w:left w:val="nil"/>
              <w:bottom w:val="single" w:sz="4" w:space="0" w:color="auto"/>
              <w:right w:val="single" w:sz="4" w:space="0" w:color="auto"/>
            </w:tcBorders>
            <w:shd w:val="clear" w:color="000000" w:fill="FFFFFF"/>
            <w:vAlign w:val="center"/>
          </w:tcPr>
          <w:p w14:paraId="17A815E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w:t>
            </w:r>
            <w:r w:rsidRPr="004A18A3">
              <w:rPr>
                <w:rFonts w:ascii="宋体" w:eastAsia="宋体" w:hAnsi="宋体" w:cs="宋体" w:hint="eastAsia"/>
                <w:color w:val="000000" w:themeColor="text1"/>
                <w:kern w:val="0"/>
                <w:sz w:val="20"/>
                <w:szCs w:val="20"/>
              </w:rPr>
              <w:lastRenderedPageBreak/>
              <w:t>工间</w:t>
            </w:r>
          </w:p>
        </w:tc>
        <w:tc>
          <w:tcPr>
            <w:tcW w:w="705" w:type="dxa"/>
            <w:tcBorders>
              <w:top w:val="nil"/>
              <w:left w:val="nil"/>
              <w:bottom w:val="single" w:sz="4" w:space="0" w:color="auto"/>
              <w:right w:val="single" w:sz="4" w:space="0" w:color="auto"/>
            </w:tcBorders>
            <w:shd w:val="clear" w:color="000000" w:fill="FFFFFF"/>
            <w:vAlign w:val="center"/>
          </w:tcPr>
          <w:p w14:paraId="265CB4E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灭蝇</w:t>
            </w:r>
            <w:r w:rsidRPr="004A18A3">
              <w:rPr>
                <w:rFonts w:ascii="宋体" w:eastAsia="宋体" w:hAnsi="宋体" w:cs="宋体" w:hint="eastAsia"/>
                <w:color w:val="000000" w:themeColor="text1"/>
                <w:kern w:val="0"/>
                <w:sz w:val="20"/>
                <w:szCs w:val="20"/>
              </w:rPr>
              <w:lastRenderedPageBreak/>
              <w:t>灯</w:t>
            </w:r>
          </w:p>
        </w:tc>
        <w:tc>
          <w:tcPr>
            <w:tcW w:w="1037" w:type="dxa"/>
            <w:tcBorders>
              <w:top w:val="nil"/>
              <w:left w:val="nil"/>
              <w:bottom w:val="single" w:sz="4" w:space="0" w:color="auto"/>
              <w:right w:val="single" w:sz="4" w:space="0" w:color="auto"/>
            </w:tcBorders>
            <w:shd w:val="clear" w:color="000000" w:fill="FFFFFF"/>
            <w:vAlign w:val="center"/>
          </w:tcPr>
          <w:p w14:paraId="4D93E88A" w14:textId="4D6F1E51"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500*200*</w:t>
            </w:r>
            <w:r w:rsidRPr="004A18A3">
              <w:rPr>
                <w:rFonts w:ascii="宋体" w:eastAsia="宋体" w:hAnsi="宋体" w:cs="宋体" w:hint="eastAsia"/>
                <w:color w:val="000000" w:themeColor="text1"/>
                <w:kern w:val="0"/>
                <w:sz w:val="20"/>
                <w:szCs w:val="20"/>
              </w:rPr>
              <w:lastRenderedPageBreak/>
              <w:t>340</w:t>
            </w:r>
            <w:r>
              <w:rPr>
                <w:rFonts w:ascii="宋体" w:eastAsia="宋体" w:hAnsi="宋体" w:cs="宋体"/>
                <w:color w:val="000000" w:themeColor="text1"/>
                <w:kern w:val="0"/>
                <w:sz w:val="20"/>
                <w:szCs w:val="20"/>
              </w:rPr>
              <w:t>mm</w:t>
            </w:r>
          </w:p>
        </w:tc>
        <w:tc>
          <w:tcPr>
            <w:tcW w:w="2538" w:type="dxa"/>
            <w:tcBorders>
              <w:top w:val="nil"/>
              <w:left w:val="nil"/>
              <w:bottom w:val="single" w:sz="4" w:space="0" w:color="auto"/>
              <w:right w:val="single" w:sz="4" w:space="0" w:color="auto"/>
            </w:tcBorders>
            <w:shd w:val="clear" w:color="000000" w:fill="FFFFFF"/>
            <w:vAlign w:val="center"/>
          </w:tcPr>
          <w:p w14:paraId="3E4CD6F1" w14:textId="683EF143"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紫外线光源：波长</w:t>
            </w:r>
            <w:r w:rsidRPr="004A18A3">
              <w:rPr>
                <w:rFonts w:ascii="宋体" w:eastAsia="宋体" w:hAnsi="宋体" w:cs="宋体" w:hint="eastAsia"/>
                <w:color w:val="000000" w:themeColor="text1"/>
                <w:kern w:val="0"/>
                <w:sz w:val="20"/>
                <w:szCs w:val="20"/>
              </w:rPr>
              <w:lastRenderedPageBreak/>
              <w:t>320-350nm。电击式</w:t>
            </w:r>
            <w:proofErr w:type="gramStart"/>
            <w:r w:rsidRPr="004A18A3">
              <w:rPr>
                <w:rFonts w:ascii="宋体" w:eastAsia="宋体" w:hAnsi="宋体" w:cs="宋体" w:hint="eastAsia"/>
                <w:color w:val="000000" w:themeColor="text1"/>
                <w:kern w:val="0"/>
                <w:sz w:val="20"/>
                <w:szCs w:val="20"/>
              </w:rPr>
              <w:t>灭蝇灯需配备</w:t>
            </w:r>
            <w:proofErr w:type="gramEnd"/>
            <w:r w:rsidRPr="004A18A3">
              <w:rPr>
                <w:rFonts w:ascii="宋体" w:eastAsia="宋体" w:hAnsi="宋体" w:cs="宋体" w:hint="eastAsia"/>
                <w:color w:val="000000" w:themeColor="text1"/>
                <w:kern w:val="0"/>
                <w:sz w:val="20"/>
                <w:szCs w:val="20"/>
              </w:rPr>
              <w:t>便于清洁的收集盘。能够</w:t>
            </w:r>
            <w:proofErr w:type="gramStart"/>
            <w:r w:rsidRPr="004A18A3">
              <w:rPr>
                <w:rFonts w:ascii="宋体" w:eastAsia="宋体" w:hAnsi="宋体" w:cs="宋体" w:hint="eastAsia"/>
                <w:color w:val="000000" w:themeColor="text1"/>
                <w:kern w:val="0"/>
                <w:sz w:val="20"/>
                <w:szCs w:val="20"/>
              </w:rPr>
              <w:t>自动电杀或</w:t>
            </w:r>
            <w:proofErr w:type="gramEnd"/>
            <w:r w:rsidRPr="004A18A3">
              <w:rPr>
                <w:rFonts w:ascii="宋体" w:eastAsia="宋体" w:hAnsi="宋体" w:cs="宋体" w:hint="eastAsia"/>
                <w:color w:val="000000" w:themeColor="text1"/>
                <w:kern w:val="0"/>
                <w:sz w:val="20"/>
                <w:szCs w:val="20"/>
              </w:rPr>
              <w:t>粘附蚊虫，无污染，无毒无害。</w:t>
            </w:r>
          </w:p>
        </w:tc>
        <w:tc>
          <w:tcPr>
            <w:tcW w:w="669" w:type="dxa"/>
            <w:tcBorders>
              <w:top w:val="nil"/>
              <w:left w:val="nil"/>
              <w:bottom w:val="single" w:sz="4" w:space="0" w:color="auto"/>
              <w:right w:val="single" w:sz="4" w:space="0" w:color="auto"/>
            </w:tcBorders>
            <w:shd w:val="clear" w:color="000000" w:fill="FFFFFF"/>
            <w:noWrap/>
            <w:vAlign w:val="center"/>
          </w:tcPr>
          <w:p w14:paraId="24DEA91B"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lastRenderedPageBreak/>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0D0A243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591BF65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w:t>
            </w:r>
          </w:p>
        </w:tc>
      </w:tr>
      <w:tr w:rsidR="00A619B8" w:rsidRPr="004A18A3" w14:paraId="74435B95" w14:textId="77777777">
        <w:trPr>
          <w:trHeight w:val="960"/>
        </w:trPr>
        <w:tc>
          <w:tcPr>
            <w:tcW w:w="578" w:type="dxa"/>
            <w:tcBorders>
              <w:top w:val="nil"/>
              <w:left w:val="single" w:sz="4" w:space="0" w:color="auto"/>
              <w:bottom w:val="single" w:sz="4" w:space="0" w:color="auto"/>
              <w:right w:val="single" w:sz="4" w:space="0" w:color="auto"/>
            </w:tcBorders>
            <w:shd w:val="clear" w:color="000000" w:fill="FFFFFF"/>
            <w:vAlign w:val="center"/>
          </w:tcPr>
          <w:p w14:paraId="5497A8D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132</w:t>
            </w:r>
          </w:p>
        </w:tc>
        <w:tc>
          <w:tcPr>
            <w:tcW w:w="1082" w:type="dxa"/>
            <w:tcBorders>
              <w:top w:val="nil"/>
              <w:left w:val="nil"/>
              <w:bottom w:val="single" w:sz="4" w:space="0" w:color="auto"/>
              <w:right w:val="single" w:sz="4" w:space="0" w:color="auto"/>
            </w:tcBorders>
            <w:shd w:val="clear" w:color="000000" w:fill="FFFFFF"/>
            <w:vAlign w:val="center"/>
          </w:tcPr>
          <w:p w14:paraId="593475E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4C9CE5A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土豆</w:t>
            </w:r>
            <w:proofErr w:type="gramStart"/>
            <w:r w:rsidRPr="004A18A3">
              <w:rPr>
                <w:rFonts w:ascii="宋体" w:eastAsia="宋体" w:hAnsi="宋体" w:cs="宋体" w:hint="eastAsia"/>
                <w:color w:val="000000" w:themeColor="text1"/>
                <w:kern w:val="0"/>
                <w:sz w:val="20"/>
                <w:szCs w:val="20"/>
              </w:rPr>
              <w:t>去皮机</w:t>
            </w:r>
            <w:proofErr w:type="gramEnd"/>
          </w:p>
        </w:tc>
        <w:tc>
          <w:tcPr>
            <w:tcW w:w="1037" w:type="dxa"/>
            <w:tcBorders>
              <w:top w:val="nil"/>
              <w:left w:val="nil"/>
              <w:bottom w:val="single" w:sz="4" w:space="0" w:color="auto"/>
              <w:right w:val="single" w:sz="4" w:space="0" w:color="auto"/>
            </w:tcBorders>
            <w:shd w:val="clear" w:color="000000" w:fill="FFFFFF"/>
            <w:vAlign w:val="center"/>
          </w:tcPr>
          <w:p w14:paraId="3A24233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476*646*1243mm</w:t>
            </w:r>
          </w:p>
        </w:tc>
        <w:tc>
          <w:tcPr>
            <w:tcW w:w="2538" w:type="dxa"/>
            <w:tcBorders>
              <w:top w:val="nil"/>
              <w:left w:val="nil"/>
              <w:bottom w:val="single" w:sz="4" w:space="0" w:color="auto"/>
              <w:right w:val="single" w:sz="4" w:space="0" w:color="auto"/>
            </w:tcBorders>
            <w:shd w:val="clear" w:color="000000" w:fill="FFFFFF"/>
            <w:vAlign w:val="center"/>
          </w:tcPr>
          <w:p w14:paraId="17680179" w14:textId="419222F9"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生产能力：165kg/h，电压：380V，功率：0.75KW</w:t>
            </w:r>
          </w:p>
        </w:tc>
        <w:tc>
          <w:tcPr>
            <w:tcW w:w="669" w:type="dxa"/>
            <w:tcBorders>
              <w:top w:val="nil"/>
              <w:left w:val="nil"/>
              <w:bottom w:val="single" w:sz="4" w:space="0" w:color="auto"/>
              <w:right w:val="single" w:sz="4" w:space="0" w:color="auto"/>
            </w:tcBorders>
            <w:shd w:val="clear" w:color="000000" w:fill="FFFFFF"/>
            <w:noWrap/>
            <w:vAlign w:val="center"/>
          </w:tcPr>
          <w:p w14:paraId="0C0D488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4A497D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9621EC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8800</w:t>
            </w:r>
          </w:p>
        </w:tc>
      </w:tr>
      <w:tr w:rsidR="00A619B8" w:rsidRPr="004A18A3" w14:paraId="21EE7EC5" w14:textId="77777777">
        <w:trPr>
          <w:trHeight w:val="2880"/>
        </w:trPr>
        <w:tc>
          <w:tcPr>
            <w:tcW w:w="578" w:type="dxa"/>
            <w:tcBorders>
              <w:top w:val="nil"/>
              <w:left w:val="single" w:sz="4" w:space="0" w:color="auto"/>
              <w:bottom w:val="single" w:sz="4" w:space="0" w:color="auto"/>
              <w:right w:val="single" w:sz="4" w:space="0" w:color="auto"/>
            </w:tcBorders>
            <w:shd w:val="clear" w:color="000000" w:fill="FFFFFF"/>
            <w:vAlign w:val="center"/>
          </w:tcPr>
          <w:p w14:paraId="571D522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133</w:t>
            </w:r>
          </w:p>
        </w:tc>
        <w:tc>
          <w:tcPr>
            <w:tcW w:w="1082" w:type="dxa"/>
            <w:tcBorders>
              <w:top w:val="nil"/>
              <w:left w:val="nil"/>
              <w:bottom w:val="single" w:sz="4" w:space="0" w:color="auto"/>
              <w:right w:val="single" w:sz="4" w:space="0" w:color="auto"/>
            </w:tcBorders>
            <w:shd w:val="clear" w:color="000000" w:fill="FFFFFF"/>
            <w:vAlign w:val="center"/>
          </w:tcPr>
          <w:p w14:paraId="1AE6435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0EB1526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冲地龙头</w:t>
            </w:r>
          </w:p>
        </w:tc>
        <w:tc>
          <w:tcPr>
            <w:tcW w:w="1037" w:type="dxa"/>
            <w:tcBorders>
              <w:top w:val="nil"/>
              <w:left w:val="nil"/>
              <w:bottom w:val="single" w:sz="4" w:space="0" w:color="auto"/>
              <w:right w:val="single" w:sz="4" w:space="0" w:color="auto"/>
            </w:tcBorders>
            <w:shd w:val="clear" w:color="000000" w:fill="FFFFFF"/>
            <w:vAlign w:val="center"/>
          </w:tcPr>
          <w:p w14:paraId="43B2A99C" w14:textId="7BB99F2B" w:rsidR="00A619B8" w:rsidRPr="004A18A3" w:rsidRDefault="00575FCF"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38219300" w14:textId="77777777" w:rsidR="00A619B8" w:rsidRPr="004A18A3" w:rsidRDefault="00A619B8" w:rsidP="00A619B8">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软管长度：10.7米开发式，流量：5.37升/分钟，喉管自动回卷装置(棘轮系统，防锁死，棘轮保持放松)，&amp;S蓝色软管，可承受120°C的高温以及300PSI高压，配置喉管止动器，可调节。</w:t>
            </w:r>
          </w:p>
        </w:tc>
        <w:tc>
          <w:tcPr>
            <w:tcW w:w="669" w:type="dxa"/>
            <w:tcBorders>
              <w:top w:val="nil"/>
              <w:left w:val="nil"/>
              <w:bottom w:val="single" w:sz="4" w:space="0" w:color="auto"/>
              <w:right w:val="single" w:sz="4" w:space="0" w:color="auto"/>
            </w:tcBorders>
            <w:shd w:val="clear" w:color="000000" w:fill="FFFFFF"/>
            <w:noWrap/>
            <w:vAlign w:val="center"/>
          </w:tcPr>
          <w:p w14:paraId="7B112BD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CCC6DF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29A45F7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2640</w:t>
            </w:r>
          </w:p>
        </w:tc>
      </w:tr>
      <w:tr w:rsidR="00A619B8" w:rsidRPr="004A18A3" w14:paraId="12B65CB8" w14:textId="77777777">
        <w:trPr>
          <w:trHeight w:val="3600"/>
        </w:trPr>
        <w:tc>
          <w:tcPr>
            <w:tcW w:w="578" w:type="dxa"/>
            <w:tcBorders>
              <w:top w:val="nil"/>
              <w:left w:val="single" w:sz="4" w:space="0" w:color="auto"/>
              <w:bottom w:val="single" w:sz="4" w:space="0" w:color="auto"/>
              <w:right w:val="single" w:sz="4" w:space="0" w:color="auto"/>
            </w:tcBorders>
            <w:shd w:val="clear" w:color="000000" w:fill="FFFFFF"/>
            <w:vAlign w:val="center"/>
          </w:tcPr>
          <w:p w14:paraId="558203B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134</w:t>
            </w:r>
          </w:p>
        </w:tc>
        <w:tc>
          <w:tcPr>
            <w:tcW w:w="1082" w:type="dxa"/>
            <w:tcBorders>
              <w:top w:val="nil"/>
              <w:left w:val="nil"/>
              <w:bottom w:val="single" w:sz="4" w:space="0" w:color="auto"/>
              <w:right w:val="single" w:sz="4" w:space="0" w:color="auto"/>
            </w:tcBorders>
            <w:shd w:val="clear" w:color="000000" w:fill="FFFFFF"/>
            <w:vAlign w:val="center"/>
          </w:tcPr>
          <w:p w14:paraId="77D452A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277390B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洗手池感应龙头</w:t>
            </w:r>
          </w:p>
        </w:tc>
        <w:tc>
          <w:tcPr>
            <w:tcW w:w="1037" w:type="dxa"/>
            <w:tcBorders>
              <w:top w:val="nil"/>
              <w:left w:val="nil"/>
              <w:bottom w:val="single" w:sz="4" w:space="0" w:color="auto"/>
              <w:right w:val="single" w:sz="4" w:space="0" w:color="auto"/>
            </w:tcBorders>
            <w:shd w:val="clear" w:color="000000" w:fill="FFFFFF"/>
            <w:vAlign w:val="center"/>
          </w:tcPr>
          <w:p w14:paraId="17843B7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450*450*800mm</w:t>
            </w:r>
          </w:p>
        </w:tc>
        <w:tc>
          <w:tcPr>
            <w:tcW w:w="2538" w:type="dxa"/>
            <w:tcBorders>
              <w:top w:val="nil"/>
              <w:left w:val="nil"/>
              <w:bottom w:val="single" w:sz="4" w:space="0" w:color="auto"/>
              <w:right w:val="single" w:sz="4" w:space="0" w:color="auto"/>
            </w:tcBorders>
            <w:shd w:val="clear" w:color="000000" w:fill="FFFFFF"/>
            <w:vAlign w:val="center"/>
          </w:tcPr>
          <w:p w14:paraId="46E9FC6D" w14:textId="3FE38BE1"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背板采用优质不锈钢焊接制作；采用38*38不锈钢管做支撑立柱；台脚处连接不锈钢可调子弹脚，可调节高度</w:t>
            </w:r>
            <w:r w:rsidR="00575FC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1985C44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BC7BA1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83B36E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w:t>
            </w:r>
          </w:p>
        </w:tc>
      </w:tr>
      <w:tr w:rsidR="00A619B8" w:rsidRPr="004A18A3" w14:paraId="310D26BA" w14:textId="77777777">
        <w:trPr>
          <w:trHeight w:val="4560"/>
        </w:trPr>
        <w:tc>
          <w:tcPr>
            <w:tcW w:w="578" w:type="dxa"/>
            <w:tcBorders>
              <w:top w:val="nil"/>
              <w:left w:val="single" w:sz="4" w:space="0" w:color="auto"/>
              <w:bottom w:val="single" w:sz="4" w:space="0" w:color="auto"/>
              <w:right w:val="single" w:sz="4" w:space="0" w:color="auto"/>
            </w:tcBorders>
            <w:shd w:val="clear" w:color="000000" w:fill="FFFFFF"/>
            <w:vAlign w:val="center"/>
          </w:tcPr>
          <w:p w14:paraId="790FAAD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135</w:t>
            </w:r>
          </w:p>
        </w:tc>
        <w:tc>
          <w:tcPr>
            <w:tcW w:w="1082" w:type="dxa"/>
            <w:tcBorders>
              <w:top w:val="nil"/>
              <w:left w:val="nil"/>
              <w:bottom w:val="single" w:sz="4" w:space="0" w:color="auto"/>
              <w:right w:val="single" w:sz="4" w:space="0" w:color="auto"/>
            </w:tcBorders>
            <w:shd w:val="clear" w:color="000000" w:fill="FFFFFF"/>
            <w:vAlign w:val="center"/>
          </w:tcPr>
          <w:p w14:paraId="6919526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0B7ABC5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大单星水池</w:t>
            </w:r>
          </w:p>
        </w:tc>
        <w:tc>
          <w:tcPr>
            <w:tcW w:w="1037" w:type="dxa"/>
            <w:tcBorders>
              <w:top w:val="nil"/>
              <w:left w:val="nil"/>
              <w:bottom w:val="single" w:sz="4" w:space="0" w:color="auto"/>
              <w:right w:val="single" w:sz="4" w:space="0" w:color="auto"/>
            </w:tcBorders>
            <w:shd w:val="clear" w:color="000000" w:fill="FFFFFF"/>
            <w:vAlign w:val="center"/>
          </w:tcPr>
          <w:p w14:paraId="7E9832AA" w14:textId="177A1D05"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1000*600*800mm（池深400</w:t>
            </w:r>
            <w:r w:rsidR="00575FC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w:t>
            </w:r>
          </w:p>
        </w:tc>
        <w:tc>
          <w:tcPr>
            <w:tcW w:w="2538" w:type="dxa"/>
            <w:tcBorders>
              <w:top w:val="nil"/>
              <w:left w:val="nil"/>
              <w:bottom w:val="single" w:sz="4" w:space="0" w:color="auto"/>
              <w:right w:val="single" w:sz="4" w:space="0" w:color="auto"/>
            </w:tcBorders>
            <w:shd w:val="clear" w:color="000000" w:fill="FFFFFF"/>
            <w:vAlign w:val="center"/>
          </w:tcPr>
          <w:p w14:paraId="2FDC9487" w14:textId="70C99640"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面板采用优质不锈钢制作；</w:t>
            </w:r>
            <w:proofErr w:type="gramStart"/>
            <w:r w:rsidRPr="004A18A3">
              <w:rPr>
                <w:rFonts w:ascii="宋体" w:eastAsia="宋体" w:hAnsi="宋体" w:cs="宋体" w:hint="eastAsia"/>
                <w:color w:val="000000" w:themeColor="text1"/>
                <w:kern w:val="0"/>
                <w:sz w:val="20"/>
                <w:szCs w:val="20"/>
              </w:rPr>
              <w:t>星盆斗及</w:t>
            </w:r>
            <w:proofErr w:type="gramEnd"/>
            <w:r w:rsidRPr="004A18A3">
              <w:rPr>
                <w:rFonts w:ascii="宋体" w:eastAsia="宋体" w:hAnsi="宋体" w:cs="宋体" w:hint="eastAsia"/>
                <w:color w:val="000000" w:themeColor="text1"/>
                <w:kern w:val="0"/>
                <w:sz w:val="20"/>
                <w:szCs w:val="20"/>
              </w:rPr>
              <w:t>背板采用优质不锈钢焊接制作；挡水背板；、采用38*38不锈钢管做支撑立柱；台脚处连接不锈钢可调子弹脚，可调节高度；R角设计；360°旋转不锈钢水龙头</w:t>
            </w:r>
            <w:r w:rsidR="00575FC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C3AC0C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501916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18347F8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1060</w:t>
            </w:r>
          </w:p>
        </w:tc>
      </w:tr>
      <w:tr w:rsidR="00A619B8" w:rsidRPr="004A18A3" w14:paraId="0958E550" w14:textId="77777777">
        <w:trPr>
          <w:trHeight w:val="2400"/>
        </w:trPr>
        <w:tc>
          <w:tcPr>
            <w:tcW w:w="578" w:type="dxa"/>
            <w:tcBorders>
              <w:top w:val="nil"/>
              <w:left w:val="single" w:sz="4" w:space="0" w:color="auto"/>
              <w:bottom w:val="single" w:sz="4" w:space="0" w:color="auto"/>
              <w:right w:val="single" w:sz="4" w:space="0" w:color="auto"/>
            </w:tcBorders>
            <w:shd w:val="clear" w:color="000000" w:fill="FFFFFF"/>
            <w:vAlign w:val="center"/>
          </w:tcPr>
          <w:p w14:paraId="6093686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136</w:t>
            </w:r>
          </w:p>
        </w:tc>
        <w:tc>
          <w:tcPr>
            <w:tcW w:w="1082" w:type="dxa"/>
            <w:tcBorders>
              <w:top w:val="nil"/>
              <w:left w:val="nil"/>
              <w:bottom w:val="single" w:sz="4" w:space="0" w:color="auto"/>
              <w:right w:val="single" w:sz="4" w:space="0" w:color="auto"/>
            </w:tcBorders>
            <w:shd w:val="clear" w:color="000000" w:fill="FFFFFF"/>
            <w:vAlign w:val="center"/>
          </w:tcPr>
          <w:p w14:paraId="12188E5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531A2494"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挂墙架</w:t>
            </w:r>
            <w:proofErr w:type="gramEnd"/>
          </w:p>
        </w:tc>
        <w:tc>
          <w:tcPr>
            <w:tcW w:w="1037" w:type="dxa"/>
            <w:tcBorders>
              <w:top w:val="nil"/>
              <w:left w:val="nil"/>
              <w:bottom w:val="single" w:sz="4" w:space="0" w:color="auto"/>
              <w:right w:val="single" w:sz="4" w:space="0" w:color="auto"/>
            </w:tcBorders>
            <w:shd w:val="clear" w:color="000000" w:fill="FFFFFF"/>
            <w:vAlign w:val="center"/>
          </w:tcPr>
          <w:p w14:paraId="2CFA34B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1000*350*400mm</w:t>
            </w:r>
          </w:p>
        </w:tc>
        <w:tc>
          <w:tcPr>
            <w:tcW w:w="2538" w:type="dxa"/>
            <w:tcBorders>
              <w:top w:val="nil"/>
              <w:left w:val="nil"/>
              <w:bottom w:val="single" w:sz="4" w:space="0" w:color="auto"/>
              <w:right w:val="single" w:sz="4" w:space="0" w:color="auto"/>
            </w:tcBorders>
            <w:shd w:val="clear" w:color="000000" w:fill="FFFFFF"/>
            <w:vAlign w:val="center"/>
          </w:tcPr>
          <w:p w14:paraId="15C4CFA9" w14:textId="44C98521"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采用优质不锈钢板制作；层板采用双包制作；层板采用厚不锈钢板，底板不锈钢板；用不锈钢码</w:t>
            </w:r>
            <w:proofErr w:type="gramStart"/>
            <w:r w:rsidRPr="004A18A3">
              <w:rPr>
                <w:rFonts w:ascii="宋体" w:eastAsia="宋体" w:hAnsi="宋体" w:cs="宋体" w:hint="eastAsia"/>
                <w:color w:val="000000" w:themeColor="text1"/>
                <w:kern w:val="0"/>
                <w:sz w:val="20"/>
                <w:szCs w:val="20"/>
              </w:rPr>
              <w:t>槽种钉</w:t>
            </w:r>
            <w:proofErr w:type="gramEnd"/>
            <w:r w:rsidRPr="004A18A3">
              <w:rPr>
                <w:rFonts w:ascii="宋体" w:eastAsia="宋体" w:hAnsi="宋体" w:cs="宋体" w:hint="eastAsia"/>
                <w:color w:val="000000" w:themeColor="text1"/>
                <w:kern w:val="0"/>
                <w:sz w:val="20"/>
                <w:szCs w:val="20"/>
              </w:rPr>
              <w:t>焊接加硬；配32</w:t>
            </w:r>
            <w:r w:rsidR="00575FCF">
              <w:rPr>
                <w:rFonts w:ascii="宋体" w:eastAsia="宋体" w:hAnsi="宋体" w:cs="宋体"/>
                <w:color w:val="000000" w:themeColor="text1"/>
                <w:kern w:val="0"/>
                <w:sz w:val="20"/>
                <w:szCs w:val="20"/>
              </w:rPr>
              <w:t>mm</w:t>
            </w:r>
            <w:r w:rsidRPr="004A18A3">
              <w:rPr>
                <w:rFonts w:ascii="宋体" w:eastAsia="宋体" w:hAnsi="宋体" w:cs="宋体" w:hint="eastAsia"/>
                <w:color w:val="000000" w:themeColor="text1"/>
                <w:kern w:val="0"/>
                <w:sz w:val="20"/>
                <w:szCs w:val="20"/>
              </w:rPr>
              <w:t>不锈钢天花支架及加固件；层数：2层</w:t>
            </w:r>
            <w:r w:rsidR="00575FC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A5F39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23ED18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6EFA09D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520</w:t>
            </w:r>
          </w:p>
        </w:tc>
      </w:tr>
      <w:tr w:rsidR="00A619B8" w:rsidRPr="004A18A3" w14:paraId="107C1032" w14:textId="77777777">
        <w:trPr>
          <w:trHeight w:val="3360"/>
        </w:trPr>
        <w:tc>
          <w:tcPr>
            <w:tcW w:w="578" w:type="dxa"/>
            <w:tcBorders>
              <w:top w:val="nil"/>
              <w:left w:val="single" w:sz="4" w:space="0" w:color="auto"/>
              <w:bottom w:val="single" w:sz="4" w:space="0" w:color="auto"/>
              <w:right w:val="single" w:sz="4" w:space="0" w:color="auto"/>
            </w:tcBorders>
            <w:shd w:val="clear" w:color="000000" w:fill="FFFFFF"/>
            <w:vAlign w:val="center"/>
          </w:tcPr>
          <w:p w14:paraId="3261DDF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137</w:t>
            </w:r>
          </w:p>
        </w:tc>
        <w:tc>
          <w:tcPr>
            <w:tcW w:w="1082" w:type="dxa"/>
            <w:tcBorders>
              <w:top w:val="nil"/>
              <w:left w:val="nil"/>
              <w:bottom w:val="single" w:sz="4" w:space="0" w:color="auto"/>
              <w:right w:val="single" w:sz="4" w:space="0" w:color="auto"/>
            </w:tcBorders>
            <w:shd w:val="clear" w:color="000000" w:fill="FFFFFF"/>
            <w:vAlign w:val="center"/>
          </w:tcPr>
          <w:p w14:paraId="6F8C430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72F3A97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粘板台</w:t>
            </w:r>
          </w:p>
        </w:tc>
        <w:tc>
          <w:tcPr>
            <w:tcW w:w="1037" w:type="dxa"/>
            <w:tcBorders>
              <w:top w:val="nil"/>
              <w:left w:val="nil"/>
              <w:bottom w:val="single" w:sz="4" w:space="0" w:color="auto"/>
              <w:right w:val="single" w:sz="4" w:space="0" w:color="auto"/>
            </w:tcBorders>
            <w:shd w:val="clear" w:color="000000" w:fill="FFFFFF"/>
            <w:vAlign w:val="center"/>
          </w:tcPr>
          <w:p w14:paraId="08B969A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1500*700*800mm</w:t>
            </w:r>
          </w:p>
        </w:tc>
        <w:tc>
          <w:tcPr>
            <w:tcW w:w="2538" w:type="dxa"/>
            <w:tcBorders>
              <w:top w:val="nil"/>
              <w:left w:val="nil"/>
              <w:bottom w:val="single" w:sz="4" w:space="0" w:color="auto"/>
              <w:right w:val="single" w:sz="4" w:space="0" w:color="auto"/>
            </w:tcBorders>
            <w:shd w:val="clear" w:color="000000" w:fill="FFFFFF"/>
            <w:vAlign w:val="center"/>
          </w:tcPr>
          <w:p w14:paraId="4C167498" w14:textId="6CABE11B"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台面及层板采用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不锈钢板；加强筋采用优质不锈钢板；柱脚采用φ48*</w:t>
            </w:r>
            <w:r w:rsidR="00575FCF">
              <w:rPr>
                <w:rFonts w:ascii="宋体" w:eastAsia="宋体" w:hAnsi="宋体" w:cs="宋体" w:hint="eastAsia"/>
                <w:color w:val="000000" w:themeColor="text1"/>
                <w:kern w:val="0"/>
                <w:sz w:val="20"/>
                <w:szCs w:val="20"/>
              </w:rPr>
              <w:t>不锈钢管，并安装可调不锈钢脚。</w:t>
            </w:r>
          </w:p>
        </w:tc>
        <w:tc>
          <w:tcPr>
            <w:tcW w:w="669" w:type="dxa"/>
            <w:tcBorders>
              <w:top w:val="nil"/>
              <w:left w:val="nil"/>
              <w:bottom w:val="single" w:sz="4" w:space="0" w:color="auto"/>
              <w:right w:val="single" w:sz="4" w:space="0" w:color="auto"/>
            </w:tcBorders>
            <w:shd w:val="clear" w:color="000000" w:fill="FFFFFF"/>
            <w:noWrap/>
            <w:vAlign w:val="center"/>
          </w:tcPr>
          <w:p w14:paraId="1483D80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102E16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068DFEF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1500</w:t>
            </w:r>
          </w:p>
        </w:tc>
      </w:tr>
      <w:tr w:rsidR="00A619B8" w:rsidRPr="004A18A3" w14:paraId="70DEB162" w14:textId="77777777">
        <w:trPr>
          <w:trHeight w:val="1200"/>
        </w:trPr>
        <w:tc>
          <w:tcPr>
            <w:tcW w:w="578" w:type="dxa"/>
            <w:tcBorders>
              <w:top w:val="nil"/>
              <w:left w:val="single" w:sz="4" w:space="0" w:color="auto"/>
              <w:bottom w:val="single" w:sz="4" w:space="0" w:color="auto"/>
              <w:right w:val="single" w:sz="4" w:space="0" w:color="auto"/>
            </w:tcBorders>
            <w:shd w:val="clear" w:color="000000" w:fill="FFFFFF"/>
            <w:vAlign w:val="center"/>
          </w:tcPr>
          <w:p w14:paraId="0286114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138</w:t>
            </w:r>
          </w:p>
        </w:tc>
        <w:tc>
          <w:tcPr>
            <w:tcW w:w="1082" w:type="dxa"/>
            <w:tcBorders>
              <w:top w:val="nil"/>
              <w:left w:val="nil"/>
              <w:bottom w:val="single" w:sz="4" w:space="0" w:color="auto"/>
              <w:right w:val="single" w:sz="4" w:space="0" w:color="auto"/>
            </w:tcBorders>
            <w:shd w:val="clear" w:color="000000" w:fill="FFFFFF"/>
            <w:vAlign w:val="center"/>
          </w:tcPr>
          <w:p w14:paraId="6C52873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351A5DC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垃圾桶</w:t>
            </w:r>
          </w:p>
        </w:tc>
        <w:tc>
          <w:tcPr>
            <w:tcW w:w="1037" w:type="dxa"/>
            <w:tcBorders>
              <w:top w:val="nil"/>
              <w:left w:val="nil"/>
              <w:bottom w:val="single" w:sz="4" w:space="0" w:color="auto"/>
              <w:right w:val="single" w:sz="4" w:space="0" w:color="auto"/>
            </w:tcBorders>
            <w:shd w:val="clear" w:color="000000" w:fill="FFFFFF"/>
            <w:vAlign w:val="center"/>
          </w:tcPr>
          <w:p w14:paraId="4F8CF542" w14:textId="0C73C828" w:rsidR="00A619B8" w:rsidRPr="004A18A3" w:rsidRDefault="00575FCF"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6DA9CDE0" w14:textId="0B2EC4D3"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全塑胶制品</w:t>
            </w:r>
            <w:r w:rsidR="00575FC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容积120升</w:t>
            </w:r>
            <w:r w:rsidR="00575FC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盖、桶及车为组合式</w:t>
            </w:r>
            <w:r w:rsidR="00575FCF">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264BEF9B" w14:textId="77777777" w:rsidR="00A619B8" w:rsidRPr="004A18A3" w:rsidRDefault="00A619B8" w:rsidP="00A619B8">
            <w:pPr>
              <w:widowControl/>
              <w:jc w:val="center"/>
              <w:rPr>
                <w:rFonts w:ascii="宋体" w:eastAsia="宋体" w:hAnsi="宋体" w:cs="宋体"/>
                <w:color w:val="000000" w:themeColor="text1"/>
                <w:kern w:val="0"/>
                <w:sz w:val="20"/>
                <w:szCs w:val="20"/>
              </w:rPr>
            </w:pPr>
            <w:proofErr w:type="gramStart"/>
            <w:r w:rsidRPr="004A18A3">
              <w:rPr>
                <w:rFonts w:ascii="宋体" w:eastAsia="宋体" w:hAnsi="宋体" w:cs="宋体" w:hint="eastAsia"/>
                <w:color w:val="000000" w:themeColor="text1"/>
                <w:kern w:val="0"/>
                <w:sz w:val="20"/>
                <w:szCs w:val="20"/>
              </w:rPr>
              <w:t>个</w:t>
            </w:r>
            <w:proofErr w:type="gramEnd"/>
          </w:p>
        </w:tc>
        <w:tc>
          <w:tcPr>
            <w:tcW w:w="669" w:type="dxa"/>
            <w:tcBorders>
              <w:top w:val="nil"/>
              <w:left w:val="nil"/>
              <w:bottom w:val="single" w:sz="4" w:space="0" w:color="auto"/>
              <w:right w:val="single" w:sz="4" w:space="0" w:color="auto"/>
            </w:tcBorders>
            <w:shd w:val="clear" w:color="000000" w:fill="FFFFFF"/>
            <w:noWrap/>
            <w:vAlign w:val="center"/>
          </w:tcPr>
          <w:p w14:paraId="4A33D01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40C2164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270</w:t>
            </w:r>
          </w:p>
        </w:tc>
      </w:tr>
      <w:tr w:rsidR="00A619B8" w:rsidRPr="004A18A3" w14:paraId="7689D81F"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2A47F0E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139</w:t>
            </w:r>
          </w:p>
        </w:tc>
        <w:tc>
          <w:tcPr>
            <w:tcW w:w="1082" w:type="dxa"/>
            <w:tcBorders>
              <w:top w:val="nil"/>
              <w:left w:val="nil"/>
              <w:bottom w:val="single" w:sz="4" w:space="0" w:color="auto"/>
              <w:right w:val="single" w:sz="4" w:space="0" w:color="auto"/>
            </w:tcBorders>
            <w:shd w:val="clear" w:color="000000" w:fill="FFFFFF"/>
            <w:vAlign w:val="center"/>
          </w:tcPr>
          <w:p w14:paraId="24F1311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53F45C0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挂墙柜</w:t>
            </w:r>
          </w:p>
        </w:tc>
        <w:tc>
          <w:tcPr>
            <w:tcW w:w="1037" w:type="dxa"/>
            <w:tcBorders>
              <w:top w:val="nil"/>
              <w:left w:val="nil"/>
              <w:bottom w:val="single" w:sz="4" w:space="0" w:color="auto"/>
              <w:right w:val="single" w:sz="4" w:space="0" w:color="auto"/>
            </w:tcBorders>
            <w:shd w:val="clear" w:color="000000" w:fill="FFFFFF"/>
            <w:vAlign w:val="center"/>
          </w:tcPr>
          <w:p w14:paraId="607A4B62" w14:textId="1A27ED21" w:rsidR="00A619B8" w:rsidRPr="004A18A3" w:rsidRDefault="00575FCF" w:rsidP="00A619B8">
            <w:pPr>
              <w:widowControl/>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常规</w:t>
            </w:r>
          </w:p>
        </w:tc>
        <w:tc>
          <w:tcPr>
            <w:tcW w:w="2538" w:type="dxa"/>
            <w:tcBorders>
              <w:top w:val="nil"/>
              <w:left w:val="nil"/>
              <w:bottom w:val="single" w:sz="4" w:space="0" w:color="auto"/>
              <w:right w:val="single" w:sz="4" w:space="0" w:color="auto"/>
            </w:tcBorders>
            <w:shd w:val="clear" w:color="000000" w:fill="FFFFFF"/>
            <w:vAlign w:val="center"/>
          </w:tcPr>
          <w:p w14:paraId="4EAAD135" w14:textId="40AC8726"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材质：所有材质采用优质不锈钢磨砂板制作；台面：采用</w:t>
            </w:r>
            <w:proofErr w:type="gramStart"/>
            <w:r w:rsidRPr="004A18A3">
              <w:rPr>
                <w:rFonts w:ascii="宋体" w:eastAsia="宋体" w:hAnsi="宋体" w:cs="宋体" w:hint="eastAsia"/>
                <w:color w:val="000000" w:themeColor="text1"/>
                <w:kern w:val="0"/>
                <w:sz w:val="20"/>
                <w:szCs w:val="20"/>
              </w:rPr>
              <w:t>规格标厚为</w:t>
            </w:r>
            <w:proofErr w:type="gramEnd"/>
            <w:r w:rsidRPr="004A18A3">
              <w:rPr>
                <w:rFonts w:ascii="宋体" w:eastAsia="宋体" w:hAnsi="宋体" w:cs="宋体" w:hint="eastAsia"/>
                <w:color w:val="000000" w:themeColor="text1"/>
                <w:kern w:val="0"/>
                <w:sz w:val="20"/>
                <w:szCs w:val="20"/>
              </w:rPr>
              <w:t>厚优质不锈钢板；.围板采用商品</w:t>
            </w:r>
            <w:proofErr w:type="gramStart"/>
            <w:r w:rsidRPr="004A18A3">
              <w:rPr>
                <w:rFonts w:ascii="宋体" w:eastAsia="宋体" w:hAnsi="宋体" w:cs="宋体" w:hint="eastAsia"/>
                <w:color w:val="000000" w:themeColor="text1"/>
                <w:kern w:val="0"/>
                <w:sz w:val="20"/>
                <w:szCs w:val="20"/>
              </w:rPr>
              <w:t>规格标厚优质</w:t>
            </w:r>
            <w:proofErr w:type="gramEnd"/>
            <w:r w:rsidRPr="004A18A3">
              <w:rPr>
                <w:rFonts w:ascii="宋体" w:eastAsia="宋体" w:hAnsi="宋体" w:cs="宋体" w:hint="eastAsia"/>
                <w:color w:val="000000" w:themeColor="text1"/>
                <w:kern w:val="0"/>
                <w:sz w:val="20"/>
                <w:szCs w:val="20"/>
              </w:rPr>
              <w:t>不锈钢板；底部用不锈钢U</w:t>
            </w:r>
            <w:proofErr w:type="gramStart"/>
            <w:r w:rsidRPr="004A18A3">
              <w:rPr>
                <w:rFonts w:ascii="宋体" w:eastAsia="宋体" w:hAnsi="宋体" w:cs="宋体" w:hint="eastAsia"/>
                <w:color w:val="000000" w:themeColor="text1"/>
                <w:kern w:val="0"/>
                <w:sz w:val="20"/>
                <w:szCs w:val="20"/>
              </w:rPr>
              <w:t>形材作</w:t>
            </w:r>
            <w:proofErr w:type="gramEnd"/>
            <w:r w:rsidRPr="004A18A3">
              <w:rPr>
                <w:rFonts w:ascii="宋体" w:eastAsia="宋体" w:hAnsi="宋体" w:cs="宋体" w:hint="eastAsia"/>
                <w:color w:val="000000" w:themeColor="text1"/>
                <w:kern w:val="0"/>
                <w:sz w:val="20"/>
                <w:szCs w:val="20"/>
              </w:rPr>
              <w:t>加强筋；台面下垫中密度板并用0.5</w:t>
            </w:r>
            <w:r w:rsidR="00575FCF">
              <w:rPr>
                <w:rFonts w:ascii="宋体" w:eastAsia="宋体" w:hAnsi="宋体" w:cs="宋体" w:hint="eastAsia"/>
                <w:color w:val="000000" w:themeColor="text1"/>
                <w:kern w:val="0"/>
                <w:sz w:val="20"/>
                <w:szCs w:val="20"/>
              </w:rPr>
              <w:t>镀锌板封底；</w:t>
            </w:r>
            <w:r w:rsidRPr="004A18A3">
              <w:rPr>
                <w:rFonts w:ascii="宋体" w:eastAsia="宋体" w:hAnsi="宋体" w:cs="宋体" w:hint="eastAsia"/>
                <w:color w:val="000000" w:themeColor="text1"/>
                <w:kern w:val="0"/>
                <w:sz w:val="20"/>
                <w:szCs w:val="20"/>
              </w:rPr>
              <w:t>门、侧板和隔板：采用不锈钢板；加强筋为钢板。</w:t>
            </w:r>
            <w:r w:rsidR="00575FCF">
              <w:rPr>
                <w:rFonts w:ascii="宋体" w:eastAsia="宋体" w:hAnsi="宋体" w:cs="宋体" w:hint="eastAsia"/>
                <w:color w:val="000000" w:themeColor="text1"/>
                <w:kern w:val="0"/>
                <w:sz w:val="20"/>
                <w:szCs w:val="20"/>
              </w:rPr>
              <w:t>具体尺寸结合现场</w:t>
            </w:r>
            <w:r w:rsidR="00575FCF">
              <w:rPr>
                <w:rFonts w:ascii="宋体" w:eastAsia="宋体" w:hAnsi="宋体" w:cs="宋体"/>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0A28B99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764BFC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4F1F158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1600</w:t>
            </w:r>
          </w:p>
        </w:tc>
      </w:tr>
      <w:tr w:rsidR="00A619B8" w:rsidRPr="004A18A3" w14:paraId="1C49500D"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213515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140</w:t>
            </w:r>
          </w:p>
        </w:tc>
        <w:tc>
          <w:tcPr>
            <w:tcW w:w="1082" w:type="dxa"/>
            <w:tcBorders>
              <w:top w:val="nil"/>
              <w:left w:val="nil"/>
              <w:bottom w:val="single" w:sz="4" w:space="0" w:color="auto"/>
              <w:right w:val="single" w:sz="4" w:space="0" w:color="auto"/>
            </w:tcBorders>
            <w:shd w:val="clear" w:color="000000" w:fill="FFFFFF"/>
            <w:vAlign w:val="center"/>
          </w:tcPr>
          <w:p w14:paraId="0C8D3D6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蔬菜初加工间</w:t>
            </w:r>
          </w:p>
        </w:tc>
        <w:tc>
          <w:tcPr>
            <w:tcW w:w="705" w:type="dxa"/>
            <w:tcBorders>
              <w:top w:val="nil"/>
              <w:left w:val="nil"/>
              <w:bottom w:val="single" w:sz="4" w:space="0" w:color="auto"/>
              <w:right w:val="single" w:sz="4" w:space="0" w:color="auto"/>
            </w:tcBorders>
            <w:shd w:val="clear" w:color="000000" w:fill="FFFFFF"/>
            <w:vAlign w:val="center"/>
          </w:tcPr>
          <w:p w14:paraId="217A658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6F969BB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7FE10FAC" w14:textId="59B5A1B2"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7823494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CBECBC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3E9CB14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548C25E5"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4390CE1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141</w:t>
            </w:r>
          </w:p>
        </w:tc>
        <w:tc>
          <w:tcPr>
            <w:tcW w:w="1082" w:type="dxa"/>
            <w:tcBorders>
              <w:top w:val="nil"/>
              <w:left w:val="nil"/>
              <w:bottom w:val="single" w:sz="4" w:space="0" w:color="auto"/>
              <w:right w:val="single" w:sz="4" w:space="0" w:color="auto"/>
            </w:tcBorders>
            <w:shd w:val="clear" w:color="000000" w:fill="FFFFFF"/>
            <w:vAlign w:val="center"/>
          </w:tcPr>
          <w:p w14:paraId="253F8A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主食库</w:t>
            </w:r>
          </w:p>
        </w:tc>
        <w:tc>
          <w:tcPr>
            <w:tcW w:w="705" w:type="dxa"/>
            <w:tcBorders>
              <w:top w:val="nil"/>
              <w:left w:val="nil"/>
              <w:bottom w:val="single" w:sz="4" w:space="0" w:color="auto"/>
              <w:right w:val="single" w:sz="4" w:space="0" w:color="auto"/>
            </w:tcBorders>
            <w:shd w:val="clear" w:color="000000" w:fill="FFFFFF"/>
            <w:vAlign w:val="center"/>
          </w:tcPr>
          <w:p w14:paraId="11C2350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米面架</w:t>
            </w:r>
          </w:p>
        </w:tc>
        <w:tc>
          <w:tcPr>
            <w:tcW w:w="1037" w:type="dxa"/>
            <w:tcBorders>
              <w:top w:val="nil"/>
              <w:left w:val="nil"/>
              <w:bottom w:val="single" w:sz="4" w:space="0" w:color="auto"/>
              <w:right w:val="single" w:sz="4" w:space="0" w:color="auto"/>
            </w:tcBorders>
            <w:shd w:val="clear" w:color="000000" w:fill="FFFFFF"/>
            <w:vAlign w:val="center"/>
          </w:tcPr>
          <w:p w14:paraId="6279934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1000*700*200mm</w:t>
            </w:r>
          </w:p>
        </w:tc>
        <w:tc>
          <w:tcPr>
            <w:tcW w:w="2538" w:type="dxa"/>
            <w:tcBorders>
              <w:top w:val="nil"/>
              <w:left w:val="nil"/>
              <w:bottom w:val="single" w:sz="4" w:space="0" w:color="auto"/>
              <w:right w:val="single" w:sz="4" w:space="0" w:color="auto"/>
            </w:tcBorders>
            <w:shd w:val="clear" w:color="000000" w:fill="FFFFFF"/>
            <w:vAlign w:val="center"/>
          </w:tcPr>
          <w:p w14:paraId="6D13F20B" w14:textId="7EB3DE92"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用料：优质不锈钢板；板材：立柱50×50</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方管，横格支撑及排档不锈钢方管38x25</w:t>
            </w:r>
            <w:r>
              <w:rPr>
                <w:rFonts w:ascii="宋体" w:eastAsia="宋体" w:hAnsi="宋体" w:cs="宋体"/>
                <w:color w:val="000000" w:themeColor="text1"/>
                <w:kern w:val="0"/>
                <w:sz w:val="20"/>
                <w:szCs w:val="20"/>
              </w:rPr>
              <w:t>mm</w:t>
            </w:r>
            <w:r w:rsidR="00A619B8"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3139756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458B49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5A1436E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3461B48E"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1F96AF7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142</w:t>
            </w:r>
          </w:p>
        </w:tc>
        <w:tc>
          <w:tcPr>
            <w:tcW w:w="1082" w:type="dxa"/>
            <w:tcBorders>
              <w:top w:val="nil"/>
              <w:left w:val="nil"/>
              <w:bottom w:val="single" w:sz="4" w:space="0" w:color="auto"/>
              <w:right w:val="single" w:sz="4" w:space="0" w:color="auto"/>
            </w:tcBorders>
            <w:shd w:val="clear" w:color="000000" w:fill="FFFFFF"/>
            <w:vAlign w:val="center"/>
          </w:tcPr>
          <w:p w14:paraId="72D52F1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主食库</w:t>
            </w:r>
          </w:p>
        </w:tc>
        <w:tc>
          <w:tcPr>
            <w:tcW w:w="705" w:type="dxa"/>
            <w:tcBorders>
              <w:top w:val="nil"/>
              <w:left w:val="nil"/>
              <w:bottom w:val="single" w:sz="4" w:space="0" w:color="auto"/>
              <w:right w:val="single" w:sz="4" w:space="0" w:color="auto"/>
            </w:tcBorders>
            <w:shd w:val="clear" w:color="000000" w:fill="FFFFFF"/>
            <w:vAlign w:val="center"/>
          </w:tcPr>
          <w:p w14:paraId="777C18D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6ED1AC4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7CCACDDF" w14:textId="7B22C899"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0B48D92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4BE76D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19E2FF1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11A4AC66"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23588E3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143</w:t>
            </w:r>
          </w:p>
        </w:tc>
        <w:tc>
          <w:tcPr>
            <w:tcW w:w="1082" w:type="dxa"/>
            <w:tcBorders>
              <w:top w:val="nil"/>
              <w:left w:val="nil"/>
              <w:bottom w:val="single" w:sz="4" w:space="0" w:color="auto"/>
              <w:right w:val="single" w:sz="4" w:space="0" w:color="auto"/>
            </w:tcBorders>
            <w:shd w:val="clear" w:color="000000" w:fill="FFFFFF"/>
            <w:vAlign w:val="center"/>
          </w:tcPr>
          <w:p w14:paraId="1753C92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副食库</w:t>
            </w:r>
          </w:p>
        </w:tc>
        <w:tc>
          <w:tcPr>
            <w:tcW w:w="705" w:type="dxa"/>
            <w:tcBorders>
              <w:top w:val="nil"/>
              <w:left w:val="nil"/>
              <w:bottom w:val="single" w:sz="4" w:space="0" w:color="auto"/>
              <w:right w:val="single" w:sz="4" w:space="0" w:color="auto"/>
            </w:tcBorders>
            <w:shd w:val="clear" w:color="000000" w:fill="FFFFFF"/>
            <w:vAlign w:val="center"/>
          </w:tcPr>
          <w:p w14:paraId="04582DA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米面架</w:t>
            </w:r>
          </w:p>
        </w:tc>
        <w:tc>
          <w:tcPr>
            <w:tcW w:w="1037" w:type="dxa"/>
            <w:tcBorders>
              <w:top w:val="nil"/>
              <w:left w:val="nil"/>
              <w:bottom w:val="single" w:sz="4" w:space="0" w:color="auto"/>
              <w:right w:val="single" w:sz="4" w:space="0" w:color="auto"/>
            </w:tcBorders>
            <w:shd w:val="clear" w:color="000000" w:fill="FFFFFF"/>
            <w:vAlign w:val="center"/>
          </w:tcPr>
          <w:p w14:paraId="45DCA67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1000*700*200mm</w:t>
            </w:r>
          </w:p>
        </w:tc>
        <w:tc>
          <w:tcPr>
            <w:tcW w:w="2538" w:type="dxa"/>
            <w:tcBorders>
              <w:top w:val="nil"/>
              <w:left w:val="nil"/>
              <w:bottom w:val="single" w:sz="4" w:space="0" w:color="auto"/>
              <w:right w:val="single" w:sz="4" w:space="0" w:color="auto"/>
            </w:tcBorders>
            <w:shd w:val="clear" w:color="000000" w:fill="FFFFFF"/>
            <w:vAlign w:val="center"/>
          </w:tcPr>
          <w:p w14:paraId="3CEA85DC" w14:textId="5D4F34F1"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用料：优质不锈钢板；板材：立柱50×50</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方管，横格支撑及排档不锈钢方管38x25。</w:t>
            </w:r>
          </w:p>
        </w:tc>
        <w:tc>
          <w:tcPr>
            <w:tcW w:w="669" w:type="dxa"/>
            <w:tcBorders>
              <w:top w:val="nil"/>
              <w:left w:val="nil"/>
              <w:bottom w:val="single" w:sz="4" w:space="0" w:color="auto"/>
              <w:right w:val="single" w:sz="4" w:space="0" w:color="auto"/>
            </w:tcBorders>
            <w:shd w:val="clear" w:color="000000" w:fill="FFFFFF"/>
            <w:noWrap/>
            <w:vAlign w:val="center"/>
          </w:tcPr>
          <w:p w14:paraId="0C1E1A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9FD71F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0B09CA5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38BE22B6"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7576866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144</w:t>
            </w:r>
          </w:p>
        </w:tc>
        <w:tc>
          <w:tcPr>
            <w:tcW w:w="1082" w:type="dxa"/>
            <w:tcBorders>
              <w:top w:val="nil"/>
              <w:left w:val="nil"/>
              <w:bottom w:val="single" w:sz="4" w:space="0" w:color="auto"/>
              <w:right w:val="single" w:sz="4" w:space="0" w:color="auto"/>
            </w:tcBorders>
            <w:shd w:val="clear" w:color="000000" w:fill="FFFFFF"/>
            <w:vAlign w:val="center"/>
          </w:tcPr>
          <w:p w14:paraId="5F0E93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副食库</w:t>
            </w:r>
          </w:p>
        </w:tc>
        <w:tc>
          <w:tcPr>
            <w:tcW w:w="705" w:type="dxa"/>
            <w:tcBorders>
              <w:top w:val="nil"/>
              <w:left w:val="nil"/>
              <w:bottom w:val="single" w:sz="4" w:space="0" w:color="auto"/>
              <w:right w:val="single" w:sz="4" w:space="0" w:color="auto"/>
            </w:tcBorders>
            <w:shd w:val="clear" w:color="000000" w:fill="FFFFFF"/>
            <w:vAlign w:val="center"/>
          </w:tcPr>
          <w:p w14:paraId="4D301D8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49E8ABA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7E0D7AE1" w14:textId="4CCAD1FC" w:rsidR="00A619B8" w:rsidRPr="004A18A3" w:rsidRDefault="00575FCF" w:rsidP="006C50B6">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w:t>
            </w:r>
            <w:r>
              <w:rPr>
                <w:rFonts w:ascii="宋体" w:eastAsia="宋体" w:hAnsi="宋体" w:cs="宋体" w:hint="eastAsia"/>
                <w:color w:val="000000" w:themeColor="text1"/>
                <w:kern w:val="0"/>
                <w:sz w:val="20"/>
                <w:szCs w:val="20"/>
              </w:rPr>
              <w:t>m</w:t>
            </w:r>
            <w:r>
              <w:rPr>
                <w:rFonts w:ascii="宋体" w:eastAsia="宋体" w:hAnsi="宋体" w:cs="宋体"/>
                <w:color w:val="000000" w:themeColor="text1"/>
                <w:kern w:val="0"/>
                <w:sz w:val="20"/>
                <w:szCs w:val="20"/>
              </w:rPr>
              <w:t>m</w:t>
            </w:r>
            <w:r w:rsidR="00A619B8"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663014C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5D9B017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1E94423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289D53B0"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71465FF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145</w:t>
            </w:r>
          </w:p>
        </w:tc>
        <w:tc>
          <w:tcPr>
            <w:tcW w:w="1082" w:type="dxa"/>
            <w:tcBorders>
              <w:top w:val="nil"/>
              <w:left w:val="nil"/>
              <w:bottom w:val="single" w:sz="4" w:space="0" w:color="auto"/>
              <w:right w:val="single" w:sz="4" w:space="0" w:color="auto"/>
            </w:tcBorders>
            <w:shd w:val="clear" w:color="000000" w:fill="FFFFFF"/>
            <w:vAlign w:val="center"/>
          </w:tcPr>
          <w:p w14:paraId="33DC0A8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办公室</w:t>
            </w:r>
          </w:p>
        </w:tc>
        <w:tc>
          <w:tcPr>
            <w:tcW w:w="705" w:type="dxa"/>
            <w:tcBorders>
              <w:top w:val="nil"/>
              <w:left w:val="nil"/>
              <w:bottom w:val="single" w:sz="4" w:space="0" w:color="auto"/>
              <w:right w:val="single" w:sz="4" w:space="0" w:color="auto"/>
            </w:tcBorders>
            <w:shd w:val="clear" w:color="000000" w:fill="FFFFFF"/>
            <w:vAlign w:val="center"/>
          </w:tcPr>
          <w:p w14:paraId="1B8DA74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24562EE6"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1951EF92" w14:textId="009FA2E8" w:rsidR="00A619B8" w:rsidRPr="004A18A3" w:rsidRDefault="00575FCF" w:rsidP="006C50B6">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7760687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489562F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w:t>
            </w:r>
          </w:p>
        </w:tc>
        <w:tc>
          <w:tcPr>
            <w:tcW w:w="1136" w:type="dxa"/>
            <w:tcBorders>
              <w:top w:val="nil"/>
              <w:left w:val="nil"/>
              <w:bottom w:val="single" w:sz="4" w:space="0" w:color="auto"/>
              <w:right w:val="single" w:sz="4" w:space="0" w:color="auto"/>
            </w:tcBorders>
            <w:shd w:val="clear" w:color="000000" w:fill="FFFFFF"/>
            <w:noWrap/>
            <w:vAlign w:val="center"/>
          </w:tcPr>
          <w:p w14:paraId="2601A82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4CA38AB8" w14:textId="77777777">
        <w:trPr>
          <w:trHeight w:val="4080"/>
        </w:trPr>
        <w:tc>
          <w:tcPr>
            <w:tcW w:w="578" w:type="dxa"/>
            <w:tcBorders>
              <w:top w:val="nil"/>
              <w:left w:val="single" w:sz="4" w:space="0" w:color="auto"/>
              <w:bottom w:val="single" w:sz="4" w:space="0" w:color="auto"/>
              <w:right w:val="single" w:sz="4" w:space="0" w:color="auto"/>
            </w:tcBorders>
            <w:shd w:val="clear" w:color="000000" w:fill="FFFFFF"/>
            <w:vAlign w:val="center"/>
          </w:tcPr>
          <w:p w14:paraId="36A0472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146</w:t>
            </w:r>
          </w:p>
        </w:tc>
        <w:tc>
          <w:tcPr>
            <w:tcW w:w="1082" w:type="dxa"/>
            <w:tcBorders>
              <w:top w:val="nil"/>
              <w:left w:val="nil"/>
              <w:bottom w:val="single" w:sz="4" w:space="0" w:color="auto"/>
              <w:right w:val="single" w:sz="4" w:space="0" w:color="auto"/>
            </w:tcBorders>
            <w:shd w:val="clear" w:color="000000" w:fill="FFFFFF"/>
            <w:vAlign w:val="center"/>
          </w:tcPr>
          <w:p w14:paraId="3DD6703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办公室</w:t>
            </w:r>
          </w:p>
        </w:tc>
        <w:tc>
          <w:tcPr>
            <w:tcW w:w="705" w:type="dxa"/>
            <w:tcBorders>
              <w:top w:val="nil"/>
              <w:left w:val="nil"/>
              <w:bottom w:val="single" w:sz="4" w:space="0" w:color="auto"/>
              <w:right w:val="single" w:sz="4" w:space="0" w:color="auto"/>
            </w:tcBorders>
            <w:shd w:val="clear" w:color="000000" w:fill="FFFFFF"/>
            <w:vAlign w:val="center"/>
          </w:tcPr>
          <w:p w14:paraId="669AFD8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储物柜</w:t>
            </w:r>
          </w:p>
        </w:tc>
        <w:tc>
          <w:tcPr>
            <w:tcW w:w="1037" w:type="dxa"/>
            <w:tcBorders>
              <w:top w:val="nil"/>
              <w:left w:val="nil"/>
              <w:bottom w:val="single" w:sz="4" w:space="0" w:color="auto"/>
              <w:right w:val="single" w:sz="4" w:space="0" w:color="auto"/>
            </w:tcBorders>
            <w:shd w:val="clear" w:color="000000" w:fill="FFFFFF"/>
            <w:vAlign w:val="center"/>
          </w:tcPr>
          <w:p w14:paraId="62FC722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1100*500*1800mm</w:t>
            </w:r>
          </w:p>
        </w:tc>
        <w:tc>
          <w:tcPr>
            <w:tcW w:w="2538" w:type="dxa"/>
            <w:tcBorders>
              <w:top w:val="nil"/>
              <w:left w:val="nil"/>
              <w:bottom w:val="single" w:sz="4" w:space="0" w:color="auto"/>
              <w:right w:val="single" w:sz="4" w:space="0" w:color="auto"/>
            </w:tcBorders>
            <w:shd w:val="clear" w:color="000000" w:fill="FFFFFF"/>
            <w:vAlign w:val="center"/>
          </w:tcPr>
          <w:p w14:paraId="09B3A9F8" w14:textId="5814872B"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用料：采用优质不锈钢材质,四门、吊拉门，全部采用不锈钢板制作，面板采用厚度1.2mm的磨砂贴膜2面板下方用厚度1.2mm不锈钢槽型加强撑；层板下方用不锈钢槽型加强</w:t>
            </w:r>
            <w:proofErr w:type="gramStart"/>
            <w:r w:rsidR="00A619B8" w:rsidRPr="004A18A3">
              <w:rPr>
                <w:rFonts w:ascii="宋体" w:eastAsia="宋体" w:hAnsi="宋体" w:cs="宋体" w:hint="eastAsia"/>
                <w:color w:val="000000" w:themeColor="text1"/>
                <w:kern w:val="0"/>
                <w:sz w:val="20"/>
                <w:szCs w:val="20"/>
              </w:rPr>
              <w:t>撑</w:t>
            </w:r>
            <w:proofErr w:type="gramEnd"/>
            <w:r w:rsidR="00A619B8" w:rsidRPr="004A18A3">
              <w:rPr>
                <w:rFonts w:ascii="宋体" w:eastAsia="宋体" w:hAnsi="宋体" w:cs="宋体" w:hint="eastAsia"/>
                <w:color w:val="000000" w:themeColor="text1"/>
                <w:kern w:val="0"/>
                <w:sz w:val="20"/>
                <w:szCs w:val="20"/>
              </w:rPr>
              <w:t>加固。有与人接触部位压边焊接处钝化处理，焊接点采用氩弧焊满焊工艺，平整，牢固。带不锈钢调节脚。</w:t>
            </w:r>
          </w:p>
        </w:tc>
        <w:tc>
          <w:tcPr>
            <w:tcW w:w="669" w:type="dxa"/>
            <w:tcBorders>
              <w:top w:val="nil"/>
              <w:left w:val="nil"/>
              <w:bottom w:val="single" w:sz="4" w:space="0" w:color="auto"/>
              <w:right w:val="single" w:sz="4" w:space="0" w:color="auto"/>
            </w:tcBorders>
            <w:shd w:val="clear" w:color="000000" w:fill="FFFFFF"/>
            <w:noWrap/>
            <w:vAlign w:val="center"/>
          </w:tcPr>
          <w:p w14:paraId="4C8C4F3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DC876D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4E848307"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2400</w:t>
            </w:r>
          </w:p>
        </w:tc>
      </w:tr>
      <w:tr w:rsidR="00A619B8" w:rsidRPr="004A18A3" w14:paraId="59EEEA26" w14:textId="77777777">
        <w:trPr>
          <w:trHeight w:val="2640"/>
        </w:trPr>
        <w:tc>
          <w:tcPr>
            <w:tcW w:w="578" w:type="dxa"/>
            <w:tcBorders>
              <w:top w:val="nil"/>
              <w:left w:val="single" w:sz="4" w:space="0" w:color="auto"/>
              <w:bottom w:val="single" w:sz="4" w:space="0" w:color="auto"/>
              <w:right w:val="single" w:sz="4" w:space="0" w:color="auto"/>
            </w:tcBorders>
            <w:shd w:val="clear" w:color="000000" w:fill="FFFFFF"/>
            <w:vAlign w:val="center"/>
          </w:tcPr>
          <w:p w14:paraId="390D934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lastRenderedPageBreak/>
              <w:t>147</w:t>
            </w:r>
          </w:p>
        </w:tc>
        <w:tc>
          <w:tcPr>
            <w:tcW w:w="1082" w:type="dxa"/>
            <w:tcBorders>
              <w:top w:val="nil"/>
              <w:left w:val="nil"/>
              <w:bottom w:val="single" w:sz="4" w:space="0" w:color="auto"/>
              <w:right w:val="single" w:sz="4" w:space="0" w:color="auto"/>
            </w:tcBorders>
            <w:shd w:val="clear" w:color="000000" w:fill="FFFFFF"/>
            <w:vAlign w:val="center"/>
          </w:tcPr>
          <w:p w14:paraId="58D6F95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茶水间</w:t>
            </w:r>
          </w:p>
        </w:tc>
        <w:tc>
          <w:tcPr>
            <w:tcW w:w="705" w:type="dxa"/>
            <w:tcBorders>
              <w:top w:val="nil"/>
              <w:left w:val="nil"/>
              <w:bottom w:val="single" w:sz="4" w:space="0" w:color="auto"/>
              <w:right w:val="single" w:sz="4" w:space="0" w:color="auto"/>
            </w:tcBorders>
            <w:shd w:val="clear" w:color="000000" w:fill="FFFFFF"/>
            <w:vAlign w:val="center"/>
          </w:tcPr>
          <w:p w14:paraId="4A29029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开水器</w:t>
            </w:r>
          </w:p>
        </w:tc>
        <w:tc>
          <w:tcPr>
            <w:tcW w:w="1037" w:type="dxa"/>
            <w:tcBorders>
              <w:top w:val="nil"/>
              <w:left w:val="nil"/>
              <w:bottom w:val="single" w:sz="4" w:space="0" w:color="auto"/>
              <w:right w:val="single" w:sz="4" w:space="0" w:color="auto"/>
            </w:tcBorders>
            <w:shd w:val="clear" w:color="000000" w:fill="FFFFFF"/>
            <w:vAlign w:val="center"/>
          </w:tcPr>
          <w:p w14:paraId="2255D96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100L</w:t>
            </w:r>
          </w:p>
        </w:tc>
        <w:tc>
          <w:tcPr>
            <w:tcW w:w="2538" w:type="dxa"/>
            <w:tcBorders>
              <w:top w:val="nil"/>
              <w:left w:val="nil"/>
              <w:bottom w:val="single" w:sz="4" w:space="0" w:color="auto"/>
              <w:right w:val="single" w:sz="4" w:space="0" w:color="auto"/>
            </w:tcBorders>
            <w:shd w:val="clear" w:color="000000" w:fill="FFFFFF"/>
            <w:vAlign w:val="center"/>
          </w:tcPr>
          <w:p w14:paraId="52818614" w14:textId="02D0E6A3" w:rsidR="00A619B8" w:rsidRPr="004A18A3" w:rsidRDefault="00A619B8" w:rsidP="00575FCF">
            <w:pPr>
              <w:widowControl/>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电开水器外壳不锈钢，内胆材质</w:t>
            </w:r>
            <w:r>
              <w:rPr>
                <w:rFonts w:ascii="宋体" w:eastAsia="宋体" w:hAnsi="宋体" w:cs="宋体" w:hint="eastAsia"/>
                <w:color w:val="000000" w:themeColor="text1"/>
                <w:kern w:val="0"/>
                <w:sz w:val="20"/>
                <w:szCs w:val="20"/>
              </w:rPr>
              <w:t>优质</w:t>
            </w:r>
            <w:r w:rsidRPr="004A18A3">
              <w:rPr>
                <w:rFonts w:ascii="宋体" w:eastAsia="宋体" w:hAnsi="宋体" w:cs="宋体" w:hint="eastAsia"/>
                <w:color w:val="000000" w:themeColor="text1"/>
                <w:kern w:val="0"/>
                <w:sz w:val="20"/>
                <w:szCs w:val="20"/>
              </w:rPr>
              <w:t>不锈钢</w:t>
            </w:r>
            <w:r w:rsidR="00575FC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电开水器容积为100L，每小时出水不断</w:t>
            </w:r>
            <w:r w:rsidR="00575FC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电开水器内胆保温采用阻燃材料</w:t>
            </w:r>
            <w:r w:rsidR="00575FCF">
              <w:rPr>
                <w:rFonts w:ascii="宋体" w:eastAsia="宋体" w:hAnsi="宋体" w:cs="宋体" w:hint="eastAsia"/>
                <w:color w:val="000000" w:themeColor="text1"/>
                <w:kern w:val="0"/>
                <w:sz w:val="20"/>
                <w:szCs w:val="20"/>
              </w:rPr>
              <w:t>；</w:t>
            </w:r>
            <w:r w:rsidRPr="004A18A3">
              <w:rPr>
                <w:rFonts w:ascii="宋体" w:eastAsia="宋体" w:hAnsi="宋体" w:cs="宋体" w:hint="eastAsia"/>
                <w:color w:val="000000" w:themeColor="text1"/>
                <w:kern w:val="0"/>
                <w:sz w:val="20"/>
                <w:szCs w:val="20"/>
              </w:rPr>
              <w:t>电开水器具有缺水保护，防干烧，电流过载保护。</w:t>
            </w:r>
          </w:p>
        </w:tc>
        <w:tc>
          <w:tcPr>
            <w:tcW w:w="669" w:type="dxa"/>
            <w:tcBorders>
              <w:top w:val="nil"/>
              <w:left w:val="nil"/>
              <w:bottom w:val="single" w:sz="4" w:space="0" w:color="auto"/>
              <w:right w:val="single" w:sz="4" w:space="0" w:color="auto"/>
            </w:tcBorders>
            <w:shd w:val="clear" w:color="000000" w:fill="FFFFFF"/>
            <w:noWrap/>
            <w:vAlign w:val="center"/>
          </w:tcPr>
          <w:p w14:paraId="4E01824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2AF0F0C2"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w:t>
            </w:r>
          </w:p>
        </w:tc>
        <w:tc>
          <w:tcPr>
            <w:tcW w:w="1136" w:type="dxa"/>
            <w:tcBorders>
              <w:top w:val="nil"/>
              <w:left w:val="nil"/>
              <w:bottom w:val="single" w:sz="4" w:space="0" w:color="auto"/>
              <w:right w:val="single" w:sz="4" w:space="0" w:color="auto"/>
            </w:tcBorders>
            <w:shd w:val="clear" w:color="000000" w:fill="FFFFFF"/>
            <w:noWrap/>
            <w:vAlign w:val="center"/>
          </w:tcPr>
          <w:p w14:paraId="7851171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6500</w:t>
            </w:r>
          </w:p>
        </w:tc>
      </w:tr>
      <w:tr w:rsidR="00A619B8" w:rsidRPr="004A18A3" w14:paraId="0F63486A"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3D99A12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148</w:t>
            </w:r>
          </w:p>
        </w:tc>
        <w:tc>
          <w:tcPr>
            <w:tcW w:w="1082" w:type="dxa"/>
            <w:tcBorders>
              <w:top w:val="nil"/>
              <w:left w:val="nil"/>
              <w:bottom w:val="single" w:sz="4" w:space="0" w:color="auto"/>
              <w:right w:val="single" w:sz="4" w:space="0" w:color="auto"/>
            </w:tcBorders>
            <w:shd w:val="clear" w:color="000000" w:fill="FFFFFF"/>
            <w:vAlign w:val="center"/>
          </w:tcPr>
          <w:p w14:paraId="49C722F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冷冻库</w:t>
            </w:r>
          </w:p>
        </w:tc>
        <w:tc>
          <w:tcPr>
            <w:tcW w:w="705" w:type="dxa"/>
            <w:tcBorders>
              <w:top w:val="nil"/>
              <w:left w:val="nil"/>
              <w:bottom w:val="single" w:sz="4" w:space="0" w:color="auto"/>
              <w:right w:val="single" w:sz="4" w:space="0" w:color="auto"/>
            </w:tcBorders>
            <w:shd w:val="clear" w:color="000000" w:fill="FFFFFF"/>
            <w:vAlign w:val="center"/>
          </w:tcPr>
          <w:p w14:paraId="77961FFE"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米面架</w:t>
            </w:r>
          </w:p>
        </w:tc>
        <w:tc>
          <w:tcPr>
            <w:tcW w:w="1037" w:type="dxa"/>
            <w:tcBorders>
              <w:top w:val="nil"/>
              <w:left w:val="nil"/>
              <w:bottom w:val="single" w:sz="4" w:space="0" w:color="auto"/>
              <w:right w:val="single" w:sz="4" w:space="0" w:color="auto"/>
            </w:tcBorders>
            <w:shd w:val="clear" w:color="000000" w:fill="FFFFFF"/>
            <w:vAlign w:val="center"/>
          </w:tcPr>
          <w:p w14:paraId="55565C8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1000*700*200mm</w:t>
            </w:r>
          </w:p>
        </w:tc>
        <w:tc>
          <w:tcPr>
            <w:tcW w:w="2538" w:type="dxa"/>
            <w:tcBorders>
              <w:top w:val="nil"/>
              <w:left w:val="nil"/>
              <w:bottom w:val="single" w:sz="4" w:space="0" w:color="auto"/>
              <w:right w:val="single" w:sz="4" w:space="0" w:color="auto"/>
            </w:tcBorders>
            <w:shd w:val="clear" w:color="000000" w:fill="FFFFFF"/>
            <w:vAlign w:val="center"/>
          </w:tcPr>
          <w:p w14:paraId="6D291157" w14:textId="47860E87" w:rsidR="00A619B8" w:rsidRPr="004A18A3" w:rsidRDefault="00575FCF" w:rsidP="00575FCF">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用料：优质不锈钢板；板材：立柱50×50</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方管，横格支撑及排档不锈钢方管38x25</w:t>
            </w:r>
            <w:r w:rsidR="00280D02">
              <w:rPr>
                <w:rFonts w:ascii="宋体" w:eastAsia="宋体" w:hAnsi="宋体" w:cs="宋体"/>
                <w:color w:val="000000" w:themeColor="text1"/>
                <w:kern w:val="0"/>
                <w:sz w:val="20"/>
                <w:szCs w:val="20"/>
              </w:rPr>
              <w:t>mm</w:t>
            </w:r>
            <w:r w:rsidR="00A619B8"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5B8B366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06B415A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45B016B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382BCA8A" w14:textId="77777777">
        <w:trPr>
          <w:trHeight w:val="1680"/>
        </w:trPr>
        <w:tc>
          <w:tcPr>
            <w:tcW w:w="578" w:type="dxa"/>
            <w:tcBorders>
              <w:top w:val="nil"/>
              <w:left w:val="single" w:sz="4" w:space="0" w:color="auto"/>
              <w:bottom w:val="single" w:sz="4" w:space="0" w:color="auto"/>
              <w:right w:val="single" w:sz="4" w:space="0" w:color="auto"/>
            </w:tcBorders>
            <w:shd w:val="clear" w:color="000000" w:fill="FFFFFF"/>
            <w:vAlign w:val="center"/>
          </w:tcPr>
          <w:p w14:paraId="6EDDC24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149</w:t>
            </w:r>
          </w:p>
        </w:tc>
        <w:tc>
          <w:tcPr>
            <w:tcW w:w="1082" w:type="dxa"/>
            <w:tcBorders>
              <w:top w:val="nil"/>
              <w:left w:val="nil"/>
              <w:bottom w:val="single" w:sz="4" w:space="0" w:color="auto"/>
              <w:right w:val="single" w:sz="4" w:space="0" w:color="auto"/>
            </w:tcBorders>
            <w:shd w:val="clear" w:color="000000" w:fill="FFFFFF"/>
            <w:vAlign w:val="center"/>
          </w:tcPr>
          <w:p w14:paraId="4C7216D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冷冻库</w:t>
            </w:r>
          </w:p>
        </w:tc>
        <w:tc>
          <w:tcPr>
            <w:tcW w:w="705" w:type="dxa"/>
            <w:tcBorders>
              <w:top w:val="nil"/>
              <w:left w:val="nil"/>
              <w:bottom w:val="single" w:sz="4" w:space="0" w:color="auto"/>
              <w:right w:val="single" w:sz="4" w:space="0" w:color="auto"/>
            </w:tcBorders>
            <w:shd w:val="clear" w:color="000000" w:fill="FFFFFF"/>
            <w:vAlign w:val="center"/>
          </w:tcPr>
          <w:p w14:paraId="4FE3579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5FA38CF3"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20632B5C" w14:textId="33D1A57A" w:rsidR="00A619B8" w:rsidRPr="004A18A3" w:rsidRDefault="00280D02" w:rsidP="00280D02">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17831D2D"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1C02F608"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w:t>
            </w:r>
          </w:p>
        </w:tc>
        <w:tc>
          <w:tcPr>
            <w:tcW w:w="1136" w:type="dxa"/>
            <w:tcBorders>
              <w:top w:val="nil"/>
              <w:left w:val="nil"/>
              <w:bottom w:val="single" w:sz="4" w:space="0" w:color="auto"/>
              <w:right w:val="single" w:sz="4" w:space="0" w:color="auto"/>
            </w:tcBorders>
            <w:shd w:val="clear" w:color="000000" w:fill="FFFFFF"/>
            <w:noWrap/>
            <w:vAlign w:val="center"/>
          </w:tcPr>
          <w:p w14:paraId="38A54A9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r w:rsidR="00A619B8" w:rsidRPr="004A18A3" w14:paraId="597A4FE1" w14:textId="77777777">
        <w:trPr>
          <w:trHeight w:val="1440"/>
        </w:trPr>
        <w:tc>
          <w:tcPr>
            <w:tcW w:w="578" w:type="dxa"/>
            <w:tcBorders>
              <w:top w:val="nil"/>
              <w:left w:val="single" w:sz="4" w:space="0" w:color="auto"/>
              <w:bottom w:val="single" w:sz="4" w:space="0" w:color="auto"/>
              <w:right w:val="single" w:sz="4" w:space="0" w:color="auto"/>
            </w:tcBorders>
            <w:shd w:val="clear" w:color="000000" w:fill="FFFFFF"/>
            <w:vAlign w:val="center"/>
          </w:tcPr>
          <w:p w14:paraId="0305ECC0"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150</w:t>
            </w:r>
          </w:p>
        </w:tc>
        <w:tc>
          <w:tcPr>
            <w:tcW w:w="1082" w:type="dxa"/>
            <w:tcBorders>
              <w:top w:val="nil"/>
              <w:left w:val="nil"/>
              <w:bottom w:val="single" w:sz="4" w:space="0" w:color="auto"/>
              <w:right w:val="single" w:sz="4" w:space="0" w:color="auto"/>
            </w:tcBorders>
            <w:shd w:val="clear" w:color="000000" w:fill="FFFFFF"/>
            <w:vAlign w:val="center"/>
          </w:tcPr>
          <w:p w14:paraId="1558225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冷藏库</w:t>
            </w:r>
          </w:p>
        </w:tc>
        <w:tc>
          <w:tcPr>
            <w:tcW w:w="705" w:type="dxa"/>
            <w:tcBorders>
              <w:top w:val="nil"/>
              <w:left w:val="nil"/>
              <w:bottom w:val="single" w:sz="4" w:space="0" w:color="auto"/>
              <w:right w:val="single" w:sz="4" w:space="0" w:color="auto"/>
            </w:tcBorders>
            <w:shd w:val="clear" w:color="000000" w:fill="FFFFFF"/>
            <w:vAlign w:val="center"/>
          </w:tcPr>
          <w:p w14:paraId="712A645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米面架</w:t>
            </w:r>
          </w:p>
        </w:tc>
        <w:tc>
          <w:tcPr>
            <w:tcW w:w="1037" w:type="dxa"/>
            <w:tcBorders>
              <w:top w:val="nil"/>
              <w:left w:val="nil"/>
              <w:bottom w:val="single" w:sz="4" w:space="0" w:color="auto"/>
              <w:right w:val="single" w:sz="4" w:space="0" w:color="auto"/>
            </w:tcBorders>
            <w:shd w:val="clear" w:color="000000" w:fill="FFFFFF"/>
            <w:vAlign w:val="center"/>
          </w:tcPr>
          <w:p w14:paraId="025803F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1000*700*200mm</w:t>
            </w:r>
          </w:p>
        </w:tc>
        <w:tc>
          <w:tcPr>
            <w:tcW w:w="2538" w:type="dxa"/>
            <w:tcBorders>
              <w:top w:val="nil"/>
              <w:left w:val="nil"/>
              <w:bottom w:val="single" w:sz="4" w:space="0" w:color="auto"/>
              <w:right w:val="single" w:sz="4" w:space="0" w:color="auto"/>
            </w:tcBorders>
            <w:shd w:val="clear" w:color="000000" w:fill="FFFFFF"/>
            <w:vAlign w:val="center"/>
          </w:tcPr>
          <w:p w14:paraId="059D1AF0" w14:textId="24CC4DA1" w:rsidR="00A619B8" w:rsidRPr="004A18A3" w:rsidRDefault="00280D02" w:rsidP="006C50B6">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用料：优质不锈钢板；板材：立柱50×50</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方管，横格支撑及排档不锈钢方管38x25</w:t>
            </w:r>
            <w:r>
              <w:rPr>
                <w:rFonts w:ascii="宋体" w:eastAsia="宋体" w:hAnsi="宋体" w:cs="宋体"/>
                <w:color w:val="000000" w:themeColor="text1"/>
                <w:kern w:val="0"/>
                <w:sz w:val="20"/>
                <w:szCs w:val="20"/>
              </w:rPr>
              <w:t>mm</w:t>
            </w:r>
            <w:r w:rsidR="00A619B8" w:rsidRPr="004A18A3">
              <w:rPr>
                <w:rFonts w:ascii="宋体" w:eastAsia="宋体" w:hAnsi="宋体" w:cs="宋体" w:hint="eastAsia"/>
                <w:color w:val="000000" w:themeColor="text1"/>
                <w:kern w:val="0"/>
                <w:sz w:val="20"/>
                <w:szCs w:val="20"/>
              </w:rPr>
              <w:t>。</w:t>
            </w:r>
          </w:p>
        </w:tc>
        <w:tc>
          <w:tcPr>
            <w:tcW w:w="669" w:type="dxa"/>
            <w:tcBorders>
              <w:top w:val="nil"/>
              <w:left w:val="nil"/>
              <w:bottom w:val="single" w:sz="4" w:space="0" w:color="auto"/>
              <w:right w:val="single" w:sz="4" w:space="0" w:color="auto"/>
            </w:tcBorders>
            <w:shd w:val="clear" w:color="000000" w:fill="FFFFFF"/>
            <w:noWrap/>
            <w:vAlign w:val="center"/>
          </w:tcPr>
          <w:p w14:paraId="771F147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7E623C84"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3</w:t>
            </w:r>
          </w:p>
        </w:tc>
        <w:tc>
          <w:tcPr>
            <w:tcW w:w="1136" w:type="dxa"/>
            <w:tcBorders>
              <w:top w:val="nil"/>
              <w:left w:val="nil"/>
              <w:bottom w:val="single" w:sz="4" w:space="0" w:color="auto"/>
              <w:right w:val="single" w:sz="4" w:space="0" w:color="auto"/>
            </w:tcBorders>
            <w:shd w:val="clear" w:color="000000" w:fill="FFFFFF"/>
            <w:noWrap/>
            <w:vAlign w:val="center"/>
          </w:tcPr>
          <w:p w14:paraId="19B896B5"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700</w:t>
            </w:r>
          </w:p>
        </w:tc>
      </w:tr>
      <w:tr w:rsidR="00A619B8" w:rsidRPr="004A18A3" w14:paraId="0667A5EE" w14:textId="77777777">
        <w:trPr>
          <w:trHeight w:val="1249"/>
        </w:trPr>
        <w:tc>
          <w:tcPr>
            <w:tcW w:w="578" w:type="dxa"/>
            <w:tcBorders>
              <w:top w:val="nil"/>
              <w:left w:val="single" w:sz="4" w:space="0" w:color="auto"/>
              <w:bottom w:val="single" w:sz="4" w:space="0" w:color="auto"/>
              <w:right w:val="single" w:sz="4" w:space="0" w:color="auto"/>
            </w:tcBorders>
            <w:shd w:val="clear" w:color="000000" w:fill="FFFFFF"/>
            <w:vAlign w:val="center"/>
          </w:tcPr>
          <w:p w14:paraId="4457586F"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151</w:t>
            </w:r>
          </w:p>
        </w:tc>
        <w:tc>
          <w:tcPr>
            <w:tcW w:w="1082" w:type="dxa"/>
            <w:tcBorders>
              <w:top w:val="nil"/>
              <w:left w:val="nil"/>
              <w:bottom w:val="single" w:sz="4" w:space="0" w:color="auto"/>
              <w:right w:val="single" w:sz="4" w:space="0" w:color="auto"/>
            </w:tcBorders>
            <w:shd w:val="clear" w:color="000000" w:fill="FFFFFF"/>
            <w:vAlign w:val="center"/>
          </w:tcPr>
          <w:p w14:paraId="65E8712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冷藏库</w:t>
            </w:r>
          </w:p>
        </w:tc>
        <w:tc>
          <w:tcPr>
            <w:tcW w:w="705" w:type="dxa"/>
            <w:tcBorders>
              <w:top w:val="nil"/>
              <w:left w:val="nil"/>
              <w:bottom w:val="single" w:sz="4" w:space="0" w:color="auto"/>
              <w:right w:val="single" w:sz="4" w:space="0" w:color="auto"/>
            </w:tcBorders>
            <w:shd w:val="clear" w:color="000000" w:fill="FFFFFF"/>
            <w:vAlign w:val="center"/>
          </w:tcPr>
          <w:p w14:paraId="214A461B"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四层货架</w:t>
            </w:r>
          </w:p>
        </w:tc>
        <w:tc>
          <w:tcPr>
            <w:tcW w:w="1037" w:type="dxa"/>
            <w:tcBorders>
              <w:top w:val="nil"/>
              <w:left w:val="nil"/>
              <w:bottom w:val="single" w:sz="4" w:space="0" w:color="auto"/>
              <w:right w:val="single" w:sz="4" w:space="0" w:color="auto"/>
            </w:tcBorders>
            <w:shd w:val="clear" w:color="000000" w:fill="FFFFFF"/>
            <w:vAlign w:val="center"/>
          </w:tcPr>
          <w:p w14:paraId="39703839"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1200*500*1650mm</w:t>
            </w:r>
          </w:p>
        </w:tc>
        <w:tc>
          <w:tcPr>
            <w:tcW w:w="2538" w:type="dxa"/>
            <w:tcBorders>
              <w:top w:val="nil"/>
              <w:left w:val="nil"/>
              <w:bottom w:val="single" w:sz="4" w:space="0" w:color="auto"/>
              <w:right w:val="single" w:sz="4" w:space="0" w:color="auto"/>
            </w:tcBorders>
            <w:shd w:val="clear" w:color="000000" w:fill="FFFFFF"/>
            <w:vAlign w:val="center"/>
          </w:tcPr>
          <w:p w14:paraId="2129C850" w14:textId="44737586" w:rsidR="00A619B8" w:rsidRPr="004A18A3" w:rsidRDefault="00280D02" w:rsidP="00280D02">
            <w:pPr>
              <w:widowControl/>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主材</w:t>
            </w:r>
            <w:r w:rsidR="00A619B8" w:rsidRPr="004A18A3">
              <w:rPr>
                <w:rFonts w:ascii="宋体" w:eastAsia="宋体" w:hAnsi="宋体" w:cs="宋体" w:hint="eastAsia"/>
                <w:color w:val="000000" w:themeColor="text1"/>
                <w:kern w:val="0"/>
                <w:sz w:val="20"/>
                <w:szCs w:val="20"/>
              </w:rPr>
              <w:t>用料：优质不锈钢板；板材：立柱Φ38</w:t>
            </w:r>
            <w:r>
              <w:rPr>
                <w:rFonts w:ascii="宋体" w:eastAsia="宋体" w:hAnsi="宋体" w:cs="宋体" w:hint="eastAsia"/>
                <w:color w:val="000000" w:themeColor="text1"/>
                <w:kern w:val="0"/>
                <w:sz w:val="20"/>
                <w:szCs w:val="20"/>
              </w:rPr>
              <w:t>mm</w:t>
            </w:r>
            <w:r w:rsidR="00A619B8" w:rsidRPr="004A18A3">
              <w:rPr>
                <w:rFonts w:ascii="宋体" w:eastAsia="宋体" w:hAnsi="宋体" w:cs="宋体" w:hint="eastAsia"/>
                <w:color w:val="000000" w:themeColor="text1"/>
                <w:kern w:val="0"/>
                <w:sz w:val="20"/>
                <w:szCs w:val="20"/>
              </w:rPr>
              <w:t>圆管，横格支撑及层板不锈钢板材，全不锈钢调节腿。</w:t>
            </w:r>
          </w:p>
        </w:tc>
        <w:tc>
          <w:tcPr>
            <w:tcW w:w="669" w:type="dxa"/>
            <w:tcBorders>
              <w:top w:val="nil"/>
              <w:left w:val="nil"/>
              <w:bottom w:val="single" w:sz="4" w:space="0" w:color="auto"/>
              <w:right w:val="single" w:sz="4" w:space="0" w:color="auto"/>
            </w:tcBorders>
            <w:shd w:val="clear" w:color="000000" w:fill="FFFFFF"/>
            <w:noWrap/>
            <w:vAlign w:val="center"/>
          </w:tcPr>
          <w:p w14:paraId="5AF6643A"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台</w:t>
            </w:r>
          </w:p>
        </w:tc>
        <w:tc>
          <w:tcPr>
            <w:tcW w:w="669" w:type="dxa"/>
            <w:tcBorders>
              <w:top w:val="nil"/>
              <w:left w:val="nil"/>
              <w:bottom w:val="single" w:sz="4" w:space="0" w:color="auto"/>
              <w:right w:val="single" w:sz="4" w:space="0" w:color="auto"/>
            </w:tcBorders>
            <w:shd w:val="clear" w:color="000000" w:fill="FFFFFF"/>
            <w:noWrap/>
            <w:vAlign w:val="center"/>
          </w:tcPr>
          <w:p w14:paraId="396FE3A1"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5</w:t>
            </w:r>
          </w:p>
        </w:tc>
        <w:tc>
          <w:tcPr>
            <w:tcW w:w="1136" w:type="dxa"/>
            <w:tcBorders>
              <w:top w:val="nil"/>
              <w:left w:val="nil"/>
              <w:bottom w:val="single" w:sz="4" w:space="0" w:color="auto"/>
              <w:right w:val="single" w:sz="4" w:space="0" w:color="auto"/>
            </w:tcBorders>
            <w:shd w:val="clear" w:color="000000" w:fill="FFFFFF"/>
            <w:noWrap/>
            <w:vAlign w:val="center"/>
          </w:tcPr>
          <w:p w14:paraId="147C7A2C" w14:textId="77777777" w:rsidR="00A619B8" w:rsidRPr="004A18A3" w:rsidRDefault="00A619B8" w:rsidP="00A619B8">
            <w:pPr>
              <w:widowControl/>
              <w:jc w:val="center"/>
              <w:rPr>
                <w:rFonts w:ascii="宋体" w:eastAsia="宋体" w:hAnsi="宋体" w:cs="宋体"/>
                <w:color w:val="000000" w:themeColor="text1"/>
                <w:kern w:val="0"/>
                <w:sz w:val="20"/>
                <w:szCs w:val="20"/>
              </w:rPr>
            </w:pPr>
            <w:r w:rsidRPr="004A18A3">
              <w:rPr>
                <w:rFonts w:ascii="宋体" w:eastAsia="宋体" w:hAnsi="宋体" w:cs="宋体" w:hint="eastAsia"/>
                <w:color w:val="000000" w:themeColor="text1"/>
                <w:kern w:val="0"/>
                <w:sz w:val="20"/>
                <w:szCs w:val="20"/>
              </w:rPr>
              <w:t>1140</w:t>
            </w:r>
          </w:p>
        </w:tc>
      </w:tr>
    </w:tbl>
    <w:p w14:paraId="51555AED"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528E0A2B" w14:textId="77777777" w:rsidR="00F40A41" w:rsidRPr="004A18A3" w:rsidRDefault="00A76882">
      <w:pPr>
        <w:widowControl/>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br w:type="page"/>
      </w:r>
    </w:p>
    <w:p w14:paraId="2E28E5D2"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720566BA" w14:textId="77777777" w:rsidR="00564507" w:rsidRPr="004A18A3" w:rsidRDefault="00A76882">
      <w:pPr>
        <w:overflowPunct w:val="0"/>
        <w:spacing w:line="580" w:lineRule="exact"/>
        <w:rPr>
          <w:rFonts w:ascii="仿宋_GB2312" w:eastAsia="仿宋_GB2312" w:hAnsi="Times New Roman" w:cs="Times New Roman"/>
          <w:color w:val="000000" w:themeColor="text1"/>
          <w:sz w:val="32"/>
          <w:szCs w:val="32"/>
          <w:u w:val="single"/>
        </w:rPr>
      </w:pPr>
      <w:r w:rsidRPr="004A18A3">
        <w:rPr>
          <w:rFonts w:ascii="仿宋_GB2312" w:eastAsia="仿宋_GB2312" w:hAnsi="Times New Roman" w:cs="Times New Roman" w:hint="eastAsia"/>
          <w:color w:val="000000" w:themeColor="text1"/>
          <w:sz w:val="32"/>
          <w:szCs w:val="32"/>
        </w:rPr>
        <w:t>第二包</w:t>
      </w:r>
      <w:r w:rsidRPr="004A18A3">
        <w:rPr>
          <w:rFonts w:ascii="仿宋_GB2312" w:eastAsia="仿宋_GB2312" w:hAnsi="Times New Roman" w:cs="Times New Roman" w:hint="eastAsia"/>
          <w:color w:val="000000" w:themeColor="text1"/>
          <w:sz w:val="32"/>
          <w:szCs w:val="32"/>
          <w:u w:val="single"/>
        </w:rPr>
        <w:t>家具用具</w:t>
      </w:r>
    </w:p>
    <w:p w14:paraId="5442EBAC" w14:textId="77777777" w:rsidR="00564507"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主要用途为满足生活</w:t>
      </w:r>
      <w:r w:rsidRPr="004A18A3">
        <w:rPr>
          <w:rFonts w:ascii="仿宋_GB2312" w:eastAsia="仿宋_GB2312" w:hAnsi="Times New Roman" w:cs="Times New Roman"/>
          <w:color w:val="000000" w:themeColor="text1"/>
          <w:sz w:val="32"/>
          <w:szCs w:val="32"/>
        </w:rPr>
        <w:t>及会议需求</w:t>
      </w:r>
      <w:r w:rsidR="00564507" w:rsidRPr="004A18A3">
        <w:rPr>
          <w:rFonts w:ascii="仿宋_GB2312" w:eastAsia="仿宋_GB2312" w:hAnsi="Times New Roman" w:cs="Times New Roman"/>
          <w:color w:val="000000" w:themeColor="text1"/>
          <w:sz w:val="32"/>
          <w:szCs w:val="32"/>
        </w:rPr>
        <w:t>。</w:t>
      </w:r>
    </w:p>
    <w:p w14:paraId="26581A4D" w14:textId="2F860E18" w:rsidR="00564507"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t>各类家具</w:t>
      </w:r>
      <w:r w:rsidR="00564507" w:rsidRPr="004A18A3">
        <w:rPr>
          <w:rFonts w:ascii="仿宋_GB2312" w:eastAsia="仿宋_GB2312" w:hAnsi="Times New Roman" w:cs="Times New Roman"/>
          <w:color w:val="000000" w:themeColor="text1"/>
          <w:sz w:val="32"/>
          <w:szCs w:val="32"/>
        </w:rPr>
        <w:t>需满足以下要求：</w:t>
      </w:r>
    </w:p>
    <w:p w14:paraId="1CF5B645" w14:textId="77777777" w:rsidR="00564507" w:rsidRPr="004A18A3" w:rsidRDefault="00564507">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t>（</w:t>
      </w:r>
      <w:r w:rsidRPr="004A18A3">
        <w:rPr>
          <w:rFonts w:ascii="仿宋_GB2312" w:eastAsia="仿宋_GB2312" w:hAnsi="Times New Roman" w:cs="Times New Roman" w:hint="eastAsia"/>
          <w:color w:val="000000" w:themeColor="text1"/>
          <w:sz w:val="32"/>
          <w:szCs w:val="32"/>
        </w:rPr>
        <w:t>1）基材符合E</w:t>
      </w:r>
      <w:r w:rsidRPr="004A18A3">
        <w:rPr>
          <w:rFonts w:ascii="仿宋_GB2312" w:eastAsia="仿宋_GB2312" w:hAnsi="Times New Roman" w:cs="Times New Roman"/>
          <w:color w:val="000000" w:themeColor="text1"/>
          <w:sz w:val="32"/>
          <w:szCs w:val="32"/>
        </w:rPr>
        <w:t>1级要求。</w:t>
      </w:r>
    </w:p>
    <w:p w14:paraId="195E34AF" w14:textId="77777777" w:rsidR="00F40A41"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需求</w:t>
      </w:r>
      <w:r w:rsidRPr="004A18A3">
        <w:rPr>
          <w:rFonts w:ascii="仿宋_GB2312" w:eastAsia="仿宋_GB2312" w:hAnsi="Times New Roman" w:cs="Times New Roman"/>
          <w:color w:val="000000" w:themeColor="text1"/>
          <w:sz w:val="32"/>
          <w:szCs w:val="32"/>
        </w:rPr>
        <w:t>数量及参数清单</w:t>
      </w:r>
      <w:r w:rsidRPr="004A18A3">
        <w:rPr>
          <w:rFonts w:ascii="仿宋_GB2312" w:eastAsia="仿宋_GB2312" w:hAnsi="Times New Roman" w:cs="Times New Roman" w:hint="eastAsia"/>
          <w:color w:val="000000" w:themeColor="text1"/>
          <w:sz w:val="32"/>
          <w:szCs w:val="32"/>
        </w:rPr>
        <w:t>如下：</w:t>
      </w:r>
    </w:p>
    <w:tbl>
      <w:tblPr>
        <w:tblW w:w="9270" w:type="dxa"/>
        <w:tblInd w:w="-318" w:type="dxa"/>
        <w:tblLook w:val="04A0" w:firstRow="1" w:lastRow="0" w:firstColumn="1" w:lastColumn="0" w:noHBand="0" w:noVBand="1"/>
      </w:tblPr>
      <w:tblGrid>
        <w:gridCol w:w="851"/>
        <w:gridCol w:w="1130"/>
        <w:gridCol w:w="2526"/>
        <w:gridCol w:w="704"/>
        <w:gridCol w:w="1559"/>
        <w:gridCol w:w="3678"/>
      </w:tblGrid>
      <w:tr w:rsidR="00A7070B" w:rsidRPr="004A18A3" w14:paraId="0597D35B" w14:textId="77777777">
        <w:trPr>
          <w:trHeight w:val="2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7D93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序号</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03F5034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产品名称</w:t>
            </w:r>
          </w:p>
        </w:tc>
        <w:tc>
          <w:tcPr>
            <w:tcW w:w="3898" w:type="dxa"/>
            <w:tcBorders>
              <w:top w:val="single" w:sz="4" w:space="0" w:color="auto"/>
              <w:left w:val="nil"/>
              <w:bottom w:val="single" w:sz="4" w:space="0" w:color="auto"/>
              <w:right w:val="single" w:sz="4" w:space="0" w:color="auto"/>
            </w:tcBorders>
            <w:shd w:val="clear" w:color="auto" w:fill="auto"/>
            <w:vAlign w:val="center"/>
          </w:tcPr>
          <w:p w14:paraId="698C5F2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规格参数</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492B9EF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数量</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97DE88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预算单价（元）</w:t>
            </w:r>
          </w:p>
        </w:tc>
        <w:tc>
          <w:tcPr>
            <w:tcW w:w="1128" w:type="dxa"/>
            <w:tcBorders>
              <w:top w:val="single" w:sz="4" w:space="0" w:color="auto"/>
              <w:left w:val="nil"/>
              <w:bottom w:val="single" w:sz="4" w:space="0" w:color="auto"/>
              <w:right w:val="single" w:sz="4" w:space="0" w:color="auto"/>
            </w:tcBorders>
          </w:tcPr>
          <w:p w14:paraId="5E4E86D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备注（参考款式；</w:t>
            </w:r>
            <w:r w:rsidRPr="004A18A3">
              <w:rPr>
                <w:rFonts w:ascii="宋体" w:eastAsia="宋体" w:hAnsi="宋体" w:cs="宋体"/>
                <w:color w:val="000000" w:themeColor="text1"/>
                <w:kern w:val="0"/>
                <w:sz w:val="22"/>
              </w:rPr>
              <w:t>颜色</w:t>
            </w:r>
            <w:r w:rsidRPr="004A18A3">
              <w:rPr>
                <w:rFonts w:ascii="宋体" w:eastAsia="宋体" w:hAnsi="宋体" w:cs="宋体" w:hint="eastAsia"/>
                <w:color w:val="000000" w:themeColor="text1"/>
                <w:kern w:val="0"/>
                <w:sz w:val="22"/>
              </w:rPr>
              <w:t>供货前</w:t>
            </w:r>
            <w:r w:rsidRPr="004A18A3">
              <w:rPr>
                <w:rFonts w:ascii="宋体" w:eastAsia="宋体" w:hAnsi="宋体" w:cs="宋体"/>
                <w:color w:val="000000" w:themeColor="text1"/>
                <w:kern w:val="0"/>
                <w:sz w:val="22"/>
              </w:rPr>
              <w:t>确定</w:t>
            </w:r>
            <w:r w:rsidRPr="004A18A3">
              <w:rPr>
                <w:rFonts w:ascii="宋体" w:eastAsia="宋体" w:hAnsi="宋体" w:cs="宋体" w:hint="eastAsia"/>
                <w:color w:val="000000" w:themeColor="text1"/>
                <w:kern w:val="0"/>
                <w:sz w:val="22"/>
              </w:rPr>
              <w:t>）</w:t>
            </w:r>
          </w:p>
        </w:tc>
      </w:tr>
      <w:tr w:rsidR="00A7070B" w:rsidRPr="004A18A3" w14:paraId="4F7A8D57"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C93F71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w:t>
            </w:r>
          </w:p>
        </w:tc>
        <w:tc>
          <w:tcPr>
            <w:tcW w:w="1130" w:type="dxa"/>
            <w:tcBorders>
              <w:top w:val="nil"/>
              <w:left w:val="nil"/>
              <w:bottom w:val="single" w:sz="4" w:space="0" w:color="auto"/>
              <w:right w:val="single" w:sz="4" w:space="0" w:color="auto"/>
            </w:tcBorders>
            <w:shd w:val="clear" w:color="auto" w:fill="auto"/>
            <w:noWrap/>
            <w:vAlign w:val="center"/>
          </w:tcPr>
          <w:p w14:paraId="437B0D90" w14:textId="062EA63C" w:rsidR="00F40A41" w:rsidRPr="004A18A3" w:rsidRDefault="00A7070B">
            <w:pPr>
              <w:widowControl/>
              <w:jc w:val="center"/>
              <w:rPr>
                <w:rFonts w:ascii="宋体" w:eastAsia="宋体" w:hAnsi="宋体" w:cs="宋体"/>
                <w:color w:val="000000" w:themeColor="text1"/>
                <w:kern w:val="0"/>
                <w:sz w:val="22"/>
              </w:rPr>
            </w:pPr>
            <w:r w:rsidRPr="004A18A3">
              <w:rPr>
                <w:rFonts w:ascii="仿宋_GB2312" w:eastAsia="仿宋_GB2312" w:hAnsi="Times New Roman" w:cs="Times New Roman" w:hint="eastAsia"/>
                <w:color w:val="000000" w:themeColor="text1"/>
                <w:sz w:val="32"/>
                <w:szCs w:val="32"/>
              </w:rPr>
              <w:t>●</w:t>
            </w:r>
            <w:r w:rsidR="00A76882" w:rsidRPr="004A18A3">
              <w:rPr>
                <w:rFonts w:ascii="宋体" w:eastAsia="宋体" w:hAnsi="宋体" w:cs="宋体" w:hint="eastAsia"/>
                <w:color w:val="000000" w:themeColor="text1"/>
                <w:kern w:val="0"/>
                <w:sz w:val="22"/>
              </w:rPr>
              <w:t>会议桌</w:t>
            </w:r>
          </w:p>
        </w:tc>
        <w:tc>
          <w:tcPr>
            <w:tcW w:w="3898" w:type="dxa"/>
            <w:tcBorders>
              <w:top w:val="nil"/>
              <w:left w:val="nil"/>
              <w:bottom w:val="single" w:sz="4" w:space="0" w:color="auto"/>
              <w:right w:val="single" w:sz="4" w:space="0" w:color="auto"/>
            </w:tcBorders>
            <w:shd w:val="clear" w:color="auto" w:fill="auto"/>
            <w:vAlign w:val="center"/>
          </w:tcPr>
          <w:p w14:paraId="62C42FD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11200*2400*760mm，基材采用E1级中密度纤维板，表面贴红胡桃木木皮，经防虫、防腐等处理，采用“五底三面”工艺处理，表面无颗粒、气泡、渣点，防水、耐磨、耐酸碱、耐高温；五金选用优质五金连接件；产品质量达到：QB/T 2384-2010 木制写字桌等国家标准技术要求，样式如右图.桌面开孔。</w:t>
            </w:r>
          </w:p>
        </w:tc>
        <w:tc>
          <w:tcPr>
            <w:tcW w:w="704" w:type="dxa"/>
            <w:tcBorders>
              <w:top w:val="nil"/>
              <w:left w:val="nil"/>
              <w:bottom w:val="single" w:sz="4" w:space="0" w:color="auto"/>
              <w:right w:val="single" w:sz="4" w:space="0" w:color="auto"/>
            </w:tcBorders>
            <w:shd w:val="clear" w:color="auto" w:fill="auto"/>
            <w:noWrap/>
            <w:vAlign w:val="center"/>
          </w:tcPr>
          <w:p w14:paraId="1B6C45D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w:t>
            </w:r>
          </w:p>
        </w:tc>
        <w:tc>
          <w:tcPr>
            <w:tcW w:w="1559" w:type="dxa"/>
            <w:tcBorders>
              <w:top w:val="nil"/>
              <w:left w:val="nil"/>
              <w:bottom w:val="single" w:sz="4" w:space="0" w:color="auto"/>
              <w:right w:val="single" w:sz="4" w:space="0" w:color="auto"/>
            </w:tcBorders>
            <w:shd w:val="clear" w:color="auto" w:fill="auto"/>
            <w:noWrap/>
            <w:vAlign w:val="center"/>
          </w:tcPr>
          <w:p w14:paraId="23C010D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25920</w:t>
            </w:r>
          </w:p>
        </w:tc>
        <w:tc>
          <w:tcPr>
            <w:tcW w:w="1128" w:type="dxa"/>
            <w:tcBorders>
              <w:top w:val="nil"/>
              <w:left w:val="nil"/>
              <w:bottom w:val="single" w:sz="4" w:space="0" w:color="auto"/>
              <w:right w:val="single" w:sz="4" w:space="0" w:color="auto"/>
            </w:tcBorders>
          </w:tcPr>
          <w:p w14:paraId="1A51CEE3"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740599BF" wp14:editId="15E82229">
                  <wp:extent cx="2059305" cy="1721485"/>
                  <wp:effectExtent l="0" t="0" r="0" b="0"/>
                  <wp:docPr id="2" name="图片 2" descr="3380fd2bc9b3f4bdf19409f4c659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80fd2bc9b3f4bdf19409f4c659b1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4139" cy="1741995"/>
                          </a:xfrm>
                          <a:prstGeom prst="rect">
                            <a:avLst/>
                          </a:prstGeom>
                          <a:noFill/>
                          <a:ln>
                            <a:noFill/>
                          </a:ln>
                        </pic:spPr>
                      </pic:pic>
                    </a:graphicData>
                  </a:graphic>
                </wp:inline>
              </w:drawing>
            </w:r>
          </w:p>
        </w:tc>
      </w:tr>
      <w:tr w:rsidR="00A7070B" w:rsidRPr="004A18A3" w14:paraId="69D38988" w14:textId="77777777">
        <w:trPr>
          <w:trHeight w:val="2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B8D294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w:t>
            </w:r>
          </w:p>
        </w:tc>
        <w:tc>
          <w:tcPr>
            <w:tcW w:w="1130" w:type="dxa"/>
            <w:tcBorders>
              <w:top w:val="nil"/>
              <w:left w:val="nil"/>
              <w:bottom w:val="single" w:sz="4" w:space="0" w:color="auto"/>
              <w:right w:val="single" w:sz="4" w:space="0" w:color="auto"/>
            </w:tcBorders>
            <w:shd w:val="clear" w:color="auto" w:fill="auto"/>
            <w:noWrap/>
            <w:vAlign w:val="center"/>
          </w:tcPr>
          <w:p w14:paraId="61749CF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会议椅</w:t>
            </w:r>
          </w:p>
        </w:tc>
        <w:tc>
          <w:tcPr>
            <w:tcW w:w="3898" w:type="dxa"/>
            <w:tcBorders>
              <w:top w:val="nil"/>
              <w:left w:val="nil"/>
              <w:bottom w:val="single" w:sz="4" w:space="0" w:color="auto"/>
              <w:right w:val="single" w:sz="4" w:space="0" w:color="auto"/>
            </w:tcBorders>
            <w:shd w:val="clear" w:color="auto" w:fill="auto"/>
            <w:vAlign w:val="center"/>
          </w:tcPr>
          <w:p w14:paraId="51B6C7AF" w14:textId="13F28346" w:rsidR="00F40A41" w:rsidRPr="004A18A3" w:rsidRDefault="00CA43CE">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w:t>
            </w:r>
            <w:r w:rsidRPr="004A18A3">
              <w:rPr>
                <w:rFonts w:ascii="宋体" w:eastAsia="宋体" w:hAnsi="宋体" w:cs="宋体"/>
                <w:color w:val="000000" w:themeColor="text1"/>
                <w:kern w:val="0"/>
                <w:sz w:val="22"/>
              </w:rPr>
              <w:t>：常规。</w:t>
            </w:r>
            <w:r w:rsidR="00A76882" w:rsidRPr="004A18A3">
              <w:rPr>
                <w:rFonts w:ascii="宋体" w:eastAsia="宋体" w:hAnsi="宋体" w:cs="宋体" w:hint="eastAsia"/>
                <w:color w:val="000000" w:themeColor="text1"/>
                <w:kern w:val="0"/>
                <w:sz w:val="22"/>
              </w:rPr>
              <w:t>优质实木框架，西皮饰面，带实木扶手。</w:t>
            </w:r>
          </w:p>
        </w:tc>
        <w:tc>
          <w:tcPr>
            <w:tcW w:w="704" w:type="dxa"/>
            <w:tcBorders>
              <w:top w:val="nil"/>
              <w:left w:val="nil"/>
              <w:bottom w:val="single" w:sz="4" w:space="0" w:color="auto"/>
              <w:right w:val="single" w:sz="4" w:space="0" w:color="auto"/>
            </w:tcBorders>
            <w:shd w:val="clear" w:color="auto" w:fill="auto"/>
            <w:noWrap/>
            <w:vAlign w:val="center"/>
          </w:tcPr>
          <w:p w14:paraId="6C176C7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28</w:t>
            </w:r>
          </w:p>
        </w:tc>
        <w:tc>
          <w:tcPr>
            <w:tcW w:w="1559" w:type="dxa"/>
            <w:tcBorders>
              <w:top w:val="nil"/>
              <w:left w:val="nil"/>
              <w:bottom w:val="single" w:sz="4" w:space="0" w:color="auto"/>
              <w:right w:val="single" w:sz="4" w:space="0" w:color="auto"/>
            </w:tcBorders>
            <w:shd w:val="clear" w:color="auto" w:fill="auto"/>
            <w:noWrap/>
            <w:vAlign w:val="center"/>
          </w:tcPr>
          <w:p w14:paraId="59AA41D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800</w:t>
            </w:r>
          </w:p>
        </w:tc>
        <w:tc>
          <w:tcPr>
            <w:tcW w:w="1128" w:type="dxa"/>
            <w:tcBorders>
              <w:top w:val="nil"/>
              <w:left w:val="nil"/>
              <w:bottom w:val="single" w:sz="4" w:space="0" w:color="auto"/>
              <w:right w:val="single" w:sz="4" w:space="0" w:color="auto"/>
            </w:tcBorders>
          </w:tcPr>
          <w:p w14:paraId="73ADB3B1"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0573366C" wp14:editId="2FFB7134">
                  <wp:extent cx="1342390" cy="1799590"/>
                  <wp:effectExtent l="0" t="0" r="0" b="0"/>
                  <wp:docPr id="3" name="图片 3" descr="4f74836d478c8217abc875394f6b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74836d478c8217abc875394f6ba6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42390" cy="1799590"/>
                          </a:xfrm>
                          <a:prstGeom prst="rect">
                            <a:avLst/>
                          </a:prstGeom>
                          <a:noFill/>
                          <a:ln>
                            <a:noFill/>
                          </a:ln>
                        </pic:spPr>
                      </pic:pic>
                    </a:graphicData>
                  </a:graphic>
                </wp:inline>
              </w:drawing>
            </w:r>
          </w:p>
        </w:tc>
      </w:tr>
      <w:tr w:rsidR="00A7070B" w:rsidRPr="004A18A3" w14:paraId="33A1FA1D"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350068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3</w:t>
            </w:r>
          </w:p>
        </w:tc>
        <w:tc>
          <w:tcPr>
            <w:tcW w:w="1130" w:type="dxa"/>
            <w:tcBorders>
              <w:top w:val="nil"/>
              <w:left w:val="nil"/>
              <w:bottom w:val="single" w:sz="4" w:space="0" w:color="auto"/>
              <w:right w:val="single" w:sz="4" w:space="0" w:color="auto"/>
            </w:tcBorders>
            <w:shd w:val="clear" w:color="auto" w:fill="auto"/>
            <w:noWrap/>
            <w:vAlign w:val="center"/>
          </w:tcPr>
          <w:p w14:paraId="6017B7B2" w14:textId="77777777" w:rsidR="00F40A41" w:rsidRPr="004A18A3" w:rsidRDefault="00A76882">
            <w:pPr>
              <w:widowControl/>
              <w:jc w:val="center"/>
              <w:rPr>
                <w:rFonts w:ascii="宋体" w:eastAsia="宋体" w:hAnsi="宋体" w:cs="宋体"/>
                <w:color w:val="000000" w:themeColor="text1"/>
                <w:kern w:val="0"/>
                <w:sz w:val="22"/>
              </w:rPr>
            </w:pPr>
            <w:proofErr w:type="gramStart"/>
            <w:r w:rsidRPr="004A18A3">
              <w:rPr>
                <w:rFonts w:ascii="宋体" w:eastAsia="宋体" w:hAnsi="宋体" w:cs="宋体" w:hint="eastAsia"/>
                <w:color w:val="000000" w:themeColor="text1"/>
                <w:kern w:val="0"/>
                <w:sz w:val="22"/>
              </w:rPr>
              <w:t>会议副桌</w:t>
            </w:r>
            <w:proofErr w:type="gramEnd"/>
          </w:p>
        </w:tc>
        <w:tc>
          <w:tcPr>
            <w:tcW w:w="3898" w:type="dxa"/>
            <w:tcBorders>
              <w:top w:val="nil"/>
              <w:left w:val="nil"/>
              <w:bottom w:val="single" w:sz="4" w:space="0" w:color="auto"/>
              <w:right w:val="single" w:sz="4" w:space="0" w:color="auto"/>
            </w:tcBorders>
            <w:shd w:val="clear" w:color="auto" w:fill="auto"/>
            <w:vAlign w:val="center"/>
          </w:tcPr>
          <w:p w14:paraId="08EF004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1600*600*760mm，基材采用E1级中密度纤维板，表面贴红胡桃木木皮，经防虫、防腐等处理，采用“五底三面”工艺处理，表面无颗粒、气泡、渣点，防水、耐磨、耐酸碱、耐高温；五金选用优质五金连接件；产品质量达到：</w:t>
            </w:r>
            <w:r w:rsidRPr="004A18A3">
              <w:rPr>
                <w:rFonts w:ascii="宋体" w:eastAsia="宋体" w:hAnsi="宋体" w:cs="宋体" w:hint="eastAsia"/>
                <w:color w:val="000000" w:themeColor="text1"/>
                <w:kern w:val="0"/>
                <w:sz w:val="22"/>
              </w:rPr>
              <w:lastRenderedPageBreak/>
              <w:t>QB/T 2384-2010 木制写字桌等国家标准技术要求，样式如右图。</w:t>
            </w:r>
          </w:p>
        </w:tc>
        <w:tc>
          <w:tcPr>
            <w:tcW w:w="704" w:type="dxa"/>
            <w:tcBorders>
              <w:top w:val="nil"/>
              <w:left w:val="nil"/>
              <w:bottom w:val="single" w:sz="4" w:space="0" w:color="auto"/>
              <w:right w:val="single" w:sz="4" w:space="0" w:color="auto"/>
            </w:tcBorders>
            <w:shd w:val="clear" w:color="auto" w:fill="auto"/>
            <w:noWrap/>
            <w:vAlign w:val="center"/>
          </w:tcPr>
          <w:p w14:paraId="53EB859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lastRenderedPageBreak/>
              <w:t>18</w:t>
            </w:r>
          </w:p>
        </w:tc>
        <w:tc>
          <w:tcPr>
            <w:tcW w:w="1559" w:type="dxa"/>
            <w:tcBorders>
              <w:top w:val="nil"/>
              <w:left w:val="nil"/>
              <w:bottom w:val="single" w:sz="4" w:space="0" w:color="auto"/>
              <w:right w:val="single" w:sz="4" w:space="0" w:color="auto"/>
            </w:tcBorders>
            <w:shd w:val="clear" w:color="auto" w:fill="auto"/>
            <w:noWrap/>
            <w:vAlign w:val="center"/>
          </w:tcPr>
          <w:p w14:paraId="0D7159E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1600</w:t>
            </w:r>
          </w:p>
        </w:tc>
        <w:tc>
          <w:tcPr>
            <w:tcW w:w="1128" w:type="dxa"/>
            <w:tcBorders>
              <w:top w:val="nil"/>
              <w:left w:val="nil"/>
              <w:bottom w:val="single" w:sz="4" w:space="0" w:color="auto"/>
              <w:right w:val="single" w:sz="4" w:space="0" w:color="auto"/>
            </w:tcBorders>
          </w:tcPr>
          <w:p w14:paraId="509307E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anchor distT="0" distB="0" distL="114300" distR="114300" simplePos="0" relativeHeight="251662336" behindDoc="0" locked="0" layoutInCell="1" allowOverlap="1" wp14:anchorId="5C32928F" wp14:editId="7E760215">
                  <wp:simplePos x="0" y="0"/>
                  <wp:positionH relativeFrom="column">
                    <wp:posOffset>293370</wp:posOffset>
                  </wp:positionH>
                  <wp:positionV relativeFrom="paragraph">
                    <wp:posOffset>496949</wp:posOffset>
                  </wp:positionV>
                  <wp:extent cx="1565910" cy="904875"/>
                  <wp:effectExtent l="0" t="0" r="0" b="9525"/>
                  <wp:wrapSquare wrapText="bothSides"/>
                  <wp:docPr id="4" name="图片 4" descr="81d118064afb9f80a8f060680e77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d118064afb9f80a8f060680e7776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5910" cy="904875"/>
                          </a:xfrm>
                          <a:prstGeom prst="rect">
                            <a:avLst/>
                          </a:prstGeom>
                          <a:noFill/>
                          <a:ln>
                            <a:noFill/>
                          </a:ln>
                        </pic:spPr>
                      </pic:pic>
                    </a:graphicData>
                  </a:graphic>
                </wp:anchor>
              </w:drawing>
            </w:r>
          </w:p>
        </w:tc>
      </w:tr>
      <w:tr w:rsidR="00A7070B" w:rsidRPr="004A18A3" w14:paraId="3AE378EB" w14:textId="77777777">
        <w:trPr>
          <w:trHeight w:val="2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804E6E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lastRenderedPageBreak/>
              <w:t>4</w:t>
            </w:r>
          </w:p>
        </w:tc>
        <w:tc>
          <w:tcPr>
            <w:tcW w:w="1130" w:type="dxa"/>
            <w:tcBorders>
              <w:top w:val="nil"/>
              <w:left w:val="nil"/>
              <w:bottom w:val="single" w:sz="4" w:space="0" w:color="auto"/>
              <w:right w:val="single" w:sz="4" w:space="0" w:color="auto"/>
            </w:tcBorders>
            <w:shd w:val="clear" w:color="auto" w:fill="auto"/>
            <w:noWrap/>
            <w:vAlign w:val="center"/>
          </w:tcPr>
          <w:p w14:paraId="1F1BFB6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会议椅2</w:t>
            </w:r>
          </w:p>
        </w:tc>
        <w:tc>
          <w:tcPr>
            <w:tcW w:w="3898" w:type="dxa"/>
            <w:tcBorders>
              <w:top w:val="nil"/>
              <w:left w:val="nil"/>
              <w:bottom w:val="single" w:sz="4" w:space="0" w:color="auto"/>
              <w:right w:val="single" w:sz="4" w:space="0" w:color="auto"/>
            </w:tcBorders>
            <w:shd w:val="clear" w:color="auto" w:fill="auto"/>
            <w:vAlign w:val="center"/>
          </w:tcPr>
          <w:p w14:paraId="0F874D3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优质实木框架，西皮饰面，环保油漆。</w:t>
            </w:r>
          </w:p>
        </w:tc>
        <w:tc>
          <w:tcPr>
            <w:tcW w:w="704" w:type="dxa"/>
            <w:tcBorders>
              <w:top w:val="nil"/>
              <w:left w:val="nil"/>
              <w:bottom w:val="single" w:sz="4" w:space="0" w:color="auto"/>
              <w:right w:val="single" w:sz="4" w:space="0" w:color="auto"/>
            </w:tcBorders>
            <w:shd w:val="clear" w:color="auto" w:fill="auto"/>
            <w:noWrap/>
            <w:vAlign w:val="center"/>
          </w:tcPr>
          <w:p w14:paraId="54AA31C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36</w:t>
            </w:r>
          </w:p>
        </w:tc>
        <w:tc>
          <w:tcPr>
            <w:tcW w:w="1559" w:type="dxa"/>
            <w:tcBorders>
              <w:top w:val="nil"/>
              <w:left w:val="nil"/>
              <w:bottom w:val="single" w:sz="4" w:space="0" w:color="auto"/>
              <w:right w:val="single" w:sz="4" w:space="0" w:color="auto"/>
            </w:tcBorders>
            <w:shd w:val="clear" w:color="auto" w:fill="auto"/>
            <w:noWrap/>
            <w:vAlign w:val="center"/>
          </w:tcPr>
          <w:p w14:paraId="2044E10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620</w:t>
            </w:r>
          </w:p>
        </w:tc>
        <w:tc>
          <w:tcPr>
            <w:tcW w:w="1128" w:type="dxa"/>
            <w:tcBorders>
              <w:top w:val="nil"/>
              <w:left w:val="nil"/>
              <w:bottom w:val="single" w:sz="4" w:space="0" w:color="auto"/>
              <w:right w:val="single" w:sz="4" w:space="0" w:color="auto"/>
            </w:tcBorders>
          </w:tcPr>
          <w:p w14:paraId="0D7ACBA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35F2152F" wp14:editId="232377E7">
                  <wp:extent cx="1342390" cy="1663700"/>
                  <wp:effectExtent l="0" t="0" r="0" b="0"/>
                  <wp:docPr id="5" name="图片 5" descr="0fa2d750c5891e6ee4f6111e576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fa2d750c5891e6ee4f6111e57661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42390" cy="1663700"/>
                          </a:xfrm>
                          <a:prstGeom prst="rect">
                            <a:avLst/>
                          </a:prstGeom>
                          <a:noFill/>
                          <a:ln>
                            <a:noFill/>
                          </a:ln>
                        </pic:spPr>
                      </pic:pic>
                    </a:graphicData>
                  </a:graphic>
                </wp:inline>
              </w:drawing>
            </w:r>
          </w:p>
        </w:tc>
      </w:tr>
      <w:tr w:rsidR="00A7070B" w:rsidRPr="004A18A3" w14:paraId="7F4C81AB"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3A2B28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5</w:t>
            </w:r>
          </w:p>
        </w:tc>
        <w:tc>
          <w:tcPr>
            <w:tcW w:w="1130" w:type="dxa"/>
            <w:tcBorders>
              <w:top w:val="nil"/>
              <w:left w:val="nil"/>
              <w:bottom w:val="single" w:sz="4" w:space="0" w:color="auto"/>
              <w:right w:val="single" w:sz="4" w:space="0" w:color="auto"/>
            </w:tcBorders>
            <w:shd w:val="clear" w:color="auto" w:fill="auto"/>
            <w:noWrap/>
            <w:vAlign w:val="center"/>
          </w:tcPr>
          <w:p w14:paraId="53A6BE4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茶水柜</w:t>
            </w:r>
          </w:p>
        </w:tc>
        <w:tc>
          <w:tcPr>
            <w:tcW w:w="3898" w:type="dxa"/>
            <w:tcBorders>
              <w:top w:val="nil"/>
              <w:left w:val="nil"/>
              <w:bottom w:val="single" w:sz="4" w:space="0" w:color="auto"/>
              <w:right w:val="single" w:sz="4" w:space="0" w:color="auto"/>
            </w:tcBorders>
            <w:shd w:val="clear" w:color="auto" w:fill="auto"/>
            <w:vAlign w:val="center"/>
          </w:tcPr>
          <w:p w14:paraId="3EDD90B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1200*400*850mm，基材采用E1级中密度纤维板，表面贴红胡桃木木皮，经防虫、防腐等处理，采用“五底三面”工艺处理，表面无颗粒、气泡、渣点，防水、耐磨、耐酸碱、耐高温；五金选用优质连接件、锁具及三节消音滑道；产品质量达到：QB/T 2384-2010 木制写字桌等国家标准技术要求，样式如右图。</w:t>
            </w:r>
          </w:p>
        </w:tc>
        <w:tc>
          <w:tcPr>
            <w:tcW w:w="704" w:type="dxa"/>
            <w:tcBorders>
              <w:top w:val="nil"/>
              <w:left w:val="nil"/>
              <w:bottom w:val="single" w:sz="4" w:space="0" w:color="auto"/>
              <w:right w:val="single" w:sz="4" w:space="0" w:color="auto"/>
            </w:tcBorders>
            <w:shd w:val="clear" w:color="auto" w:fill="auto"/>
            <w:noWrap/>
            <w:vAlign w:val="center"/>
          </w:tcPr>
          <w:p w14:paraId="550592CC"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w:t>
            </w:r>
          </w:p>
        </w:tc>
        <w:tc>
          <w:tcPr>
            <w:tcW w:w="1559" w:type="dxa"/>
            <w:tcBorders>
              <w:top w:val="nil"/>
              <w:left w:val="nil"/>
              <w:bottom w:val="single" w:sz="4" w:space="0" w:color="auto"/>
              <w:right w:val="single" w:sz="4" w:space="0" w:color="auto"/>
            </w:tcBorders>
            <w:shd w:val="clear" w:color="auto" w:fill="auto"/>
            <w:noWrap/>
            <w:vAlign w:val="center"/>
          </w:tcPr>
          <w:p w14:paraId="51DD7F8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1200</w:t>
            </w:r>
          </w:p>
        </w:tc>
        <w:tc>
          <w:tcPr>
            <w:tcW w:w="1128" w:type="dxa"/>
            <w:tcBorders>
              <w:top w:val="nil"/>
              <w:left w:val="nil"/>
              <w:bottom w:val="single" w:sz="4" w:space="0" w:color="auto"/>
              <w:right w:val="single" w:sz="4" w:space="0" w:color="auto"/>
            </w:tcBorders>
          </w:tcPr>
          <w:p w14:paraId="3972AC6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anchor distT="0" distB="0" distL="114300" distR="114300" simplePos="0" relativeHeight="251660288" behindDoc="0" locked="0" layoutInCell="1" allowOverlap="1" wp14:anchorId="22BBABDE" wp14:editId="14BD1A0D">
                  <wp:simplePos x="0" y="0"/>
                  <wp:positionH relativeFrom="column">
                    <wp:posOffset>234950</wp:posOffset>
                  </wp:positionH>
                  <wp:positionV relativeFrom="paragraph">
                    <wp:posOffset>910590</wp:posOffset>
                  </wp:positionV>
                  <wp:extent cx="1682750" cy="110871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82750" cy="1108710"/>
                          </a:xfrm>
                          <a:prstGeom prst="rect">
                            <a:avLst/>
                          </a:prstGeom>
                          <a:noFill/>
                          <a:ln>
                            <a:noFill/>
                          </a:ln>
                        </pic:spPr>
                      </pic:pic>
                    </a:graphicData>
                  </a:graphic>
                </wp:anchor>
              </w:drawing>
            </w:r>
          </w:p>
        </w:tc>
      </w:tr>
      <w:tr w:rsidR="00A7070B" w:rsidRPr="004A18A3" w14:paraId="35E0712E"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5177B4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6</w:t>
            </w:r>
          </w:p>
        </w:tc>
        <w:tc>
          <w:tcPr>
            <w:tcW w:w="1130" w:type="dxa"/>
            <w:tcBorders>
              <w:top w:val="nil"/>
              <w:left w:val="nil"/>
              <w:bottom w:val="single" w:sz="4" w:space="0" w:color="auto"/>
              <w:right w:val="single" w:sz="4" w:space="0" w:color="auto"/>
            </w:tcBorders>
            <w:shd w:val="clear" w:color="auto" w:fill="auto"/>
            <w:noWrap/>
            <w:vAlign w:val="center"/>
          </w:tcPr>
          <w:p w14:paraId="60E20E5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演讲台</w:t>
            </w:r>
          </w:p>
        </w:tc>
        <w:tc>
          <w:tcPr>
            <w:tcW w:w="3898" w:type="dxa"/>
            <w:tcBorders>
              <w:top w:val="nil"/>
              <w:left w:val="nil"/>
              <w:bottom w:val="single" w:sz="4" w:space="0" w:color="auto"/>
              <w:right w:val="single" w:sz="4" w:space="0" w:color="auto"/>
            </w:tcBorders>
            <w:shd w:val="clear" w:color="auto" w:fill="auto"/>
            <w:vAlign w:val="center"/>
          </w:tcPr>
          <w:p w14:paraId="5B4C0EFE"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600*500*1120mm，基材采用E1级中密度纤维板，表面贴红胡桃木木皮，经防虫、防腐等处理，采用“五底三面”工艺处理，表面无颗粒、气泡、渣点，防水、耐磨、耐酸碱、耐高温；五金选用优质连接件、锁具及三节消音滑道；产品质量达到：QB/T 2384-2010 木制写字桌等国家标准技术要求，样式如右图。</w:t>
            </w:r>
          </w:p>
        </w:tc>
        <w:tc>
          <w:tcPr>
            <w:tcW w:w="704" w:type="dxa"/>
            <w:tcBorders>
              <w:top w:val="nil"/>
              <w:left w:val="nil"/>
              <w:bottom w:val="single" w:sz="4" w:space="0" w:color="auto"/>
              <w:right w:val="single" w:sz="4" w:space="0" w:color="auto"/>
            </w:tcBorders>
            <w:shd w:val="clear" w:color="auto" w:fill="auto"/>
            <w:noWrap/>
            <w:vAlign w:val="center"/>
          </w:tcPr>
          <w:p w14:paraId="0FE810C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3</w:t>
            </w:r>
          </w:p>
        </w:tc>
        <w:tc>
          <w:tcPr>
            <w:tcW w:w="1559" w:type="dxa"/>
            <w:tcBorders>
              <w:top w:val="nil"/>
              <w:left w:val="nil"/>
              <w:bottom w:val="single" w:sz="4" w:space="0" w:color="auto"/>
              <w:right w:val="single" w:sz="4" w:space="0" w:color="auto"/>
            </w:tcBorders>
            <w:shd w:val="clear" w:color="auto" w:fill="auto"/>
            <w:noWrap/>
            <w:vAlign w:val="center"/>
          </w:tcPr>
          <w:p w14:paraId="54D74D7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1800</w:t>
            </w:r>
          </w:p>
        </w:tc>
        <w:tc>
          <w:tcPr>
            <w:tcW w:w="1128" w:type="dxa"/>
            <w:tcBorders>
              <w:top w:val="nil"/>
              <w:left w:val="nil"/>
              <w:bottom w:val="single" w:sz="4" w:space="0" w:color="auto"/>
              <w:right w:val="single" w:sz="4" w:space="0" w:color="auto"/>
            </w:tcBorders>
          </w:tcPr>
          <w:p w14:paraId="62C4E05E"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359D1341" wp14:editId="65F876BC">
                  <wp:extent cx="1336040" cy="1336040"/>
                  <wp:effectExtent l="0" t="0" r="0" b="0"/>
                  <wp:docPr id="7" name="图片 7" descr="b43dcc97ea8d7eabf88a58c4c247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3dcc97ea8d7eabf88a58c4c2470c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40750" cy="1340750"/>
                          </a:xfrm>
                          <a:prstGeom prst="rect">
                            <a:avLst/>
                          </a:prstGeom>
                          <a:noFill/>
                          <a:ln>
                            <a:noFill/>
                          </a:ln>
                        </pic:spPr>
                      </pic:pic>
                    </a:graphicData>
                  </a:graphic>
                </wp:inline>
              </w:drawing>
            </w:r>
          </w:p>
        </w:tc>
      </w:tr>
      <w:tr w:rsidR="00A7070B" w:rsidRPr="004A18A3" w14:paraId="65A60D18" w14:textId="77777777">
        <w:trPr>
          <w:trHeight w:val="216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E62D54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lastRenderedPageBreak/>
              <w:t>7</w:t>
            </w:r>
          </w:p>
        </w:tc>
        <w:tc>
          <w:tcPr>
            <w:tcW w:w="1130" w:type="dxa"/>
            <w:tcBorders>
              <w:top w:val="nil"/>
              <w:left w:val="nil"/>
              <w:bottom w:val="single" w:sz="4" w:space="0" w:color="auto"/>
              <w:right w:val="single" w:sz="4" w:space="0" w:color="auto"/>
            </w:tcBorders>
            <w:shd w:val="clear" w:color="auto" w:fill="auto"/>
            <w:noWrap/>
            <w:vAlign w:val="center"/>
          </w:tcPr>
          <w:p w14:paraId="309D611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活动舞台</w:t>
            </w:r>
          </w:p>
        </w:tc>
        <w:tc>
          <w:tcPr>
            <w:tcW w:w="3898" w:type="dxa"/>
            <w:tcBorders>
              <w:top w:val="nil"/>
              <w:left w:val="nil"/>
              <w:bottom w:val="single" w:sz="4" w:space="0" w:color="auto"/>
              <w:right w:val="single" w:sz="4" w:space="0" w:color="auto"/>
            </w:tcBorders>
            <w:shd w:val="clear" w:color="auto" w:fill="auto"/>
            <w:vAlign w:val="center"/>
          </w:tcPr>
          <w:p w14:paraId="20A23D5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规格：1830*2440*400-600mm；舞台面采用5mm厚红黑双色地毯，耐磨损；舞台板采用18mm厚的实木多层板，高硬度全夹板；舞台包边采用2.5mm的铝型材；支架采用50*50*5mm的角铁，可折叠</w:t>
            </w:r>
            <w:proofErr w:type="gramStart"/>
            <w:r w:rsidRPr="004A18A3">
              <w:rPr>
                <w:rFonts w:ascii="宋体" w:eastAsia="宋体" w:hAnsi="宋体" w:cs="宋体" w:hint="eastAsia"/>
                <w:color w:val="000000" w:themeColor="text1"/>
                <w:kern w:val="0"/>
                <w:sz w:val="22"/>
              </w:rPr>
              <w:t>型腿由直径</w:t>
            </w:r>
            <w:proofErr w:type="gramEnd"/>
            <w:r w:rsidRPr="004A18A3">
              <w:rPr>
                <w:rFonts w:ascii="宋体" w:eastAsia="宋体" w:hAnsi="宋体" w:cs="宋体" w:hint="eastAsia"/>
                <w:color w:val="000000" w:themeColor="text1"/>
                <w:kern w:val="0"/>
                <w:sz w:val="22"/>
              </w:rPr>
              <w:t>25mm钢管组成，舞台下面有5寸聚氨酯工业脚轮定向和万向，方便移动运输。另配置2个950mm宽的二阶梯。</w:t>
            </w:r>
          </w:p>
        </w:tc>
        <w:tc>
          <w:tcPr>
            <w:tcW w:w="704" w:type="dxa"/>
            <w:tcBorders>
              <w:top w:val="nil"/>
              <w:left w:val="nil"/>
              <w:bottom w:val="single" w:sz="4" w:space="0" w:color="auto"/>
              <w:right w:val="single" w:sz="4" w:space="0" w:color="auto"/>
            </w:tcBorders>
            <w:shd w:val="clear" w:color="auto" w:fill="auto"/>
            <w:noWrap/>
            <w:vAlign w:val="center"/>
          </w:tcPr>
          <w:p w14:paraId="0B1917B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12</w:t>
            </w:r>
          </w:p>
        </w:tc>
        <w:tc>
          <w:tcPr>
            <w:tcW w:w="1559" w:type="dxa"/>
            <w:tcBorders>
              <w:top w:val="nil"/>
              <w:left w:val="nil"/>
              <w:bottom w:val="single" w:sz="4" w:space="0" w:color="auto"/>
              <w:right w:val="single" w:sz="4" w:space="0" w:color="auto"/>
            </w:tcBorders>
            <w:shd w:val="clear" w:color="auto" w:fill="auto"/>
            <w:noWrap/>
            <w:vAlign w:val="center"/>
          </w:tcPr>
          <w:p w14:paraId="5CAF95C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4500</w:t>
            </w:r>
          </w:p>
        </w:tc>
        <w:tc>
          <w:tcPr>
            <w:tcW w:w="1128" w:type="dxa"/>
            <w:tcBorders>
              <w:top w:val="nil"/>
              <w:left w:val="nil"/>
              <w:bottom w:val="single" w:sz="4" w:space="0" w:color="auto"/>
              <w:right w:val="single" w:sz="4" w:space="0" w:color="auto"/>
            </w:tcBorders>
          </w:tcPr>
          <w:p w14:paraId="5711EC6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anchor distT="0" distB="0" distL="114300" distR="114300" simplePos="0" relativeHeight="251654144" behindDoc="1" locked="0" layoutInCell="1" allowOverlap="1" wp14:anchorId="07EFE723" wp14:editId="1982DF37">
                  <wp:simplePos x="0" y="0"/>
                  <wp:positionH relativeFrom="column">
                    <wp:posOffset>-8255</wp:posOffset>
                  </wp:positionH>
                  <wp:positionV relativeFrom="paragraph">
                    <wp:posOffset>1056005</wp:posOffset>
                  </wp:positionV>
                  <wp:extent cx="1953895" cy="1448435"/>
                  <wp:effectExtent l="0" t="0" r="8255" b="0"/>
                  <wp:wrapSquare wrapText="bothSides"/>
                  <wp:docPr id="8" name="图片 8" descr="6cc403fd47d9147ee518623f26f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cc403fd47d9147ee518623f26f4f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3895" cy="1448435"/>
                          </a:xfrm>
                          <a:prstGeom prst="rect">
                            <a:avLst/>
                          </a:prstGeom>
                          <a:noFill/>
                          <a:ln>
                            <a:noFill/>
                          </a:ln>
                        </pic:spPr>
                      </pic:pic>
                    </a:graphicData>
                  </a:graphic>
                </wp:anchor>
              </w:drawing>
            </w:r>
          </w:p>
        </w:tc>
      </w:tr>
      <w:tr w:rsidR="00A7070B" w:rsidRPr="004A18A3" w14:paraId="5375C880"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E5132F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8</w:t>
            </w:r>
          </w:p>
        </w:tc>
        <w:tc>
          <w:tcPr>
            <w:tcW w:w="1130" w:type="dxa"/>
            <w:tcBorders>
              <w:top w:val="nil"/>
              <w:left w:val="nil"/>
              <w:bottom w:val="single" w:sz="4" w:space="0" w:color="auto"/>
              <w:right w:val="single" w:sz="4" w:space="0" w:color="auto"/>
            </w:tcBorders>
            <w:shd w:val="clear" w:color="auto" w:fill="auto"/>
            <w:noWrap/>
            <w:vAlign w:val="center"/>
          </w:tcPr>
          <w:p w14:paraId="7C1D71D1" w14:textId="5756D68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折叠会议桌</w:t>
            </w:r>
          </w:p>
        </w:tc>
        <w:tc>
          <w:tcPr>
            <w:tcW w:w="3898" w:type="dxa"/>
            <w:tcBorders>
              <w:top w:val="nil"/>
              <w:left w:val="nil"/>
              <w:bottom w:val="single" w:sz="4" w:space="0" w:color="auto"/>
              <w:right w:val="single" w:sz="4" w:space="0" w:color="auto"/>
            </w:tcBorders>
            <w:shd w:val="clear" w:color="auto" w:fill="auto"/>
            <w:vAlign w:val="center"/>
          </w:tcPr>
          <w:p w14:paraId="10A44654" w14:textId="39BE7DD6" w:rsidR="00F40A41" w:rsidRPr="004A18A3" w:rsidRDefault="00A76882" w:rsidP="00E8059E">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规格：1200*400*760mm，1、板材,</w:t>
            </w:r>
            <w:proofErr w:type="gramStart"/>
            <w:r w:rsidRPr="004A18A3">
              <w:rPr>
                <w:rFonts w:ascii="宋体" w:eastAsia="宋体" w:hAnsi="宋体" w:cs="宋体" w:hint="eastAsia"/>
                <w:color w:val="000000" w:themeColor="text1"/>
                <w:kern w:val="0"/>
                <w:sz w:val="22"/>
              </w:rPr>
              <w:t>耐刮,</w:t>
            </w:r>
            <w:proofErr w:type="gramEnd"/>
            <w:r w:rsidRPr="004A18A3">
              <w:rPr>
                <w:rFonts w:ascii="宋体" w:eastAsia="宋体" w:hAnsi="宋体" w:cs="宋体" w:hint="eastAsia"/>
                <w:color w:val="000000" w:themeColor="text1"/>
                <w:kern w:val="0"/>
                <w:sz w:val="22"/>
              </w:rPr>
              <w:t>耐划，耐腐蚀,耐酸碱，防火，环保等级达到</w:t>
            </w:r>
            <w:r w:rsidR="00D36528" w:rsidRPr="004A18A3">
              <w:rPr>
                <w:rFonts w:ascii="宋体" w:eastAsia="宋体" w:hAnsi="宋体" w:cs="宋体" w:hint="eastAsia"/>
                <w:color w:val="000000" w:themeColor="text1"/>
                <w:kern w:val="0"/>
                <w:sz w:val="22"/>
              </w:rPr>
              <w:t>E</w:t>
            </w:r>
            <w:r w:rsidR="00D36528" w:rsidRPr="004A18A3">
              <w:rPr>
                <w:rFonts w:ascii="宋体" w:eastAsia="宋体" w:hAnsi="宋体" w:cs="宋体"/>
                <w:color w:val="000000" w:themeColor="text1"/>
                <w:kern w:val="0"/>
                <w:sz w:val="22"/>
              </w:rPr>
              <w:t>1</w:t>
            </w:r>
            <w:r w:rsidRPr="004A18A3">
              <w:rPr>
                <w:rFonts w:ascii="宋体" w:eastAsia="宋体" w:hAnsi="宋体" w:cs="宋体" w:hint="eastAsia"/>
                <w:color w:val="000000" w:themeColor="text1"/>
                <w:kern w:val="0"/>
                <w:sz w:val="22"/>
              </w:rPr>
              <w:t>级标准。PVC封边厚度达到2</w:t>
            </w:r>
            <w:r w:rsidR="00E8059E">
              <w:rPr>
                <w:rFonts w:ascii="宋体" w:eastAsia="宋体" w:hAnsi="宋体" w:cs="宋体"/>
                <w:color w:val="000000" w:themeColor="text1"/>
                <w:kern w:val="0"/>
                <w:sz w:val="22"/>
              </w:rPr>
              <w:t>mm</w:t>
            </w:r>
            <w:r w:rsidRPr="004A18A3">
              <w:rPr>
                <w:rFonts w:ascii="宋体" w:eastAsia="宋体" w:hAnsi="宋体" w:cs="宋体" w:hint="eastAsia"/>
                <w:color w:val="000000" w:themeColor="text1"/>
                <w:kern w:val="0"/>
                <w:sz w:val="22"/>
              </w:rPr>
              <w:t>。工业用胶选用零甲醛白乳胶，符合国家环保标准。钢架为冷轧钢，厚度1.2mm，高温静电喷粉。</w:t>
            </w:r>
          </w:p>
        </w:tc>
        <w:tc>
          <w:tcPr>
            <w:tcW w:w="704" w:type="dxa"/>
            <w:tcBorders>
              <w:top w:val="nil"/>
              <w:left w:val="nil"/>
              <w:bottom w:val="single" w:sz="4" w:space="0" w:color="auto"/>
              <w:right w:val="single" w:sz="4" w:space="0" w:color="auto"/>
            </w:tcBorders>
            <w:shd w:val="clear" w:color="auto" w:fill="auto"/>
            <w:noWrap/>
            <w:vAlign w:val="center"/>
          </w:tcPr>
          <w:p w14:paraId="092AD17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200</w:t>
            </w:r>
          </w:p>
        </w:tc>
        <w:tc>
          <w:tcPr>
            <w:tcW w:w="1559" w:type="dxa"/>
            <w:tcBorders>
              <w:top w:val="nil"/>
              <w:left w:val="nil"/>
              <w:bottom w:val="single" w:sz="4" w:space="0" w:color="auto"/>
              <w:right w:val="single" w:sz="4" w:space="0" w:color="auto"/>
            </w:tcBorders>
            <w:shd w:val="clear" w:color="auto" w:fill="auto"/>
            <w:noWrap/>
            <w:vAlign w:val="center"/>
          </w:tcPr>
          <w:p w14:paraId="4AB2B0F9"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320</w:t>
            </w:r>
          </w:p>
        </w:tc>
        <w:tc>
          <w:tcPr>
            <w:tcW w:w="1128" w:type="dxa"/>
            <w:tcBorders>
              <w:top w:val="nil"/>
              <w:left w:val="nil"/>
              <w:bottom w:val="single" w:sz="4" w:space="0" w:color="auto"/>
              <w:right w:val="single" w:sz="4" w:space="0" w:color="auto"/>
            </w:tcBorders>
          </w:tcPr>
          <w:p w14:paraId="443C2C21"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anchor distT="0" distB="0" distL="114300" distR="114300" simplePos="0" relativeHeight="251658240" behindDoc="0" locked="0" layoutInCell="1" allowOverlap="1" wp14:anchorId="4CBA0EFB" wp14:editId="18DD9066">
                  <wp:simplePos x="0" y="0"/>
                  <wp:positionH relativeFrom="column">
                    <wp:posOffset>1270</wp:posOffset>
                  </wp:positionH>
                  <wp:positionV relativeFrom="paragraph">
                    <wp:posOffset>891540</wp:posOffset>
                  </wp:positionV>
                  <wp:extent cx="2150110" cy="1546860"/>
                  <wp:effectExtent l="0" t="0" r="2540" b="0"/>
                  <wp:wrapSquare wrapText="bothSides"/>
                  <wp:docPr id="9" name="图片 9" descr="a80a46ffbfd2fcb6fd3d67bd220b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80a46ffbfd2fcb6fd3d67bd220b3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50110" cy="1546860"/>
                          </a:xfrm>
                          <a:prstGeom prst="rect">
                            <a:avLst/>
                          </a:prstGeom>
                          <a:noFill/>
                          <a:ln>
                            <a:noFill/>
                          </a:ln>
                        </pic:spPr>
                      </pic:pic>
                    </a:graphicData>
                  </a:graphic>
                </wp:anchor>
              </w:drawing>
            </w:r>
          </w:p>
        </w:tc>
      </w:tr>
      <w:tr w:rsidR="00A7070B" w:rsidRPr="004A18A3" w14:paraId="101D624F" w14:textId="77777777">
        <w:trPr>
          <w:trHeight w:val="18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899C08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9</w:t>
            </w:r>
          </w:p>
        </w:tc>
        <w:tc>
          <w:tcPr>
            <w:tcW w:w="1130" w:type="dxa"/>
            <w:tcBorders>
              <w:top w:val="nil"/>
              <w:left w:val="nil"/>
              <w:bottom w:val="single" w:sz="4" w:space="0" w:color="auto"/>
              <w:right w:val="single" w:sz="4" w:space="0" w:color="auto"/>
            </w:tcBorders>
            <w:shd w:val="clear" w:color="auto" w:fill="auto"/>
            <w:noWrap/>
            <w:vAlign w:val="center"/>
          </w:tcPr>
          <w:p w14:paraId="6D7BAF5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主席台桌</w:t>
            </w:r>
          </w:p>
        </w:tc>
        <w:tc>
          <w:tcPr>
            <w:tcW w:w="3898" w:type="dxa"/>
            <w:tcBorders>
              <w:top w:val="nil"/>
              <w:left w:val="nil"/>
              <w:bottom w:val="single" w:sz="4" w:space="0" w:color="auto"/>
              <w:right w:val="single" w:sz="4" w:space="0" w:color="auto"/>
            </w:tcBorders>
            <w:shd w:val="clear" w:color="auto" w:fill="auto"/>
            <w:vAlign w:val="center"/>
          </w:tcPr>
          <w:p w14:paraId="3D029491" w14:textId="232FD053" w:rsidR="00F40A41" w:rsidRPr="004A18A3" w:rsidRDefault="00A76882" w:rsidP="001A3335">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规格：1200*600*760mm，1、板材,</w:t>
            </w:r>
            <w:proofErr w:type="gramStart"/>
            <w:r w:rsidRPr="004A18A3">
              <w:rPr>
                <w:rFonts w:ascii="宋体" w:eastAsia="宋体" w:hAnsi="宋体" w:cs="宋体" w:hint="eastAsia"/>
                <w:color w:val="000000" w:themeColor="text1"/>
                <w:kern w:val="0"/>
                <w:sz w:val="22"/>
              </w:rPr>
              <w:t>耐刮,</w:t>
            </w:r>
            <w:proofErr w:type="gramEnd"/>
            <w:r w:rsidRPr="004A18A3">
              <w:rPr>
                <w:rFonts w:ascii="宋体" w:eastAsia="宋体" w:hAnsi="宋体" w:cs="宋体" w:hint="eastAsia"/>
                <w:color w:val="000000" w:themeColor="text1"/>
                <w:kern w:val="0"/>
                <w:sz w:val="22"/>
              </w:rPr>
              <w:t>耐划，耐腐蚀,耐酸碱，防火，环保等级达到</w:t>
            </w:r>
            <w:r w:rsidR="00D36528" w:rsidRPr="004A18A3">
              <w:rPr>
                <w:rFonts w:ascii="宋体" w:eastAsia="宋体" w:hAnsi="宋体" w:cs="宋体" w:hint="eastAsia"/>
                <w:color w:val="000000" w:themeColor="text1"/>
                <w:kern w:val="0"/>
                <w:sz w:val="22"/>
              </w:rPr>
              <w:t>E</w:t>
            </w:r>
            <w:r w:rsidR="00D36528" w:rsidRPr="004A18A3">
              <w:rPr>
                <w:rFonts w:ascii="宋体" w:eastAsia="宋体" w:hAnsi="宋体" w:cs="宋体"/>
                <w:color w:val="000000" w:themeColor="text1"/>
                <w:kern w:val="0"/>
                <w:sz w:val="22"/>
              </w:rPr>
              <w:t>1</w:t>
            </w:r>
            <w:r w:rsidRPr="004A18A3">
              <w:rPr>
                <w:rFonts w:ascii="宋体" w:eastAsia="宋体" w:hAnsi="宋体" w:cs="宋体" w:hint="eastAsia"/>
                <w:color w:val="000000" w:themeColor="text1"/>
                <w:kern w:val="0"/>
                <w:sz w:val="22"/>
              </w:rPr>
              <w:t>级标准。PVC封边厚度达到2MM。工业用胶选用零甲醛白乳胶，符合国家环保标准。</w:t>
            </w:r>
          </w:p>
        </w:tc>
        <w:tc>
          <w:tcPr>
            <w:tcW w:w="704" w:type="dxa"/>
            <w:tcBorders>
              <w:top w:val="nil"/>
              <w:left w:val="nil"/>
              <w:bottom w:val="single" w:sz="4" w:space="0" w:color="auto"/>
              <w:right w:val="single" w:sz="4" w:space="0" w:color="auto"/>
            </w:tcBorders>
            <w:shd w:val="clear" w:color="auto" w:fill="auto"/>
            <w:noWrap/>
            <w:vAlign w:val="center"/>
          </w:tcPr>
          <w:p w14:paraId="270A512C"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7</w:t>
            </w:r>
          </w:p>
        </w:tc>
        <w:tc>
          <w:tcPr>
            <w:tcW w:w="1559" w:type="dxa"/>
            <w:tcBorders>
              <w:top w:val="nil"/>
              <w:left w:val="nil"/>
              <w:bottom w:val="single" w:sz="4" w:space="0" w:color="auto"/>
              <w:right w:val="single" w:sz="4" w:space="0" w:color="auto"/>
            </w:tcBorders>
            <w:shd w:val="clear" w:color="auto" w:fill="auto"/>
            <w:noWrap/>
            <w:vAlign w:val="center"/>
          </w:tcPr>
          <w:p w14:paraId="51D8DE4C"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540</w:t>
            </w:r>
          </w:p>
        </w:tc>
        <w:tc>
          <w:tcPr>
            <w:tcW w:w="1128" w:type="dxa"/>
            <w:tcBorders>
              <w:top w:val="nil"/>
              <w:left w:val="nil"/>
              <w:bottom w:val="single" w:sz="4" w:space="0" w:color="auto"/>
              <w:right w:val="single" w:sz="4" w:space="0" w:color="auto"/>
            </w:tcBorders>
          </w:tcPr>
          <w:p w14:paraId="07D4F73C"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noProof/>
                <w:color w:val="000000" w:themeColor="text1"/>
                <w:kern w:val="0"/>
                <w:sz w:val="22"/>
              </w:rPr>
              <w:drawing>
                <wp:inline distT="0" distB="0" distL="0" distR="0" wp14:anchorId="06F94B09" wp14:editId="24C051AB">
                  <wp:extent cx="2198370" cy="960755"/>
                  <wp:effectExtent l="0" t="0" r="0" b="0"/>
                  <wp:docPr id="10" name="图片 10" descr="D:\Documents\WeChat Files\G-CATLOVE\FileStorage\Temp\1669796067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ocuments\WeChat Files\G-CATLOVE\FileStorage\Temp\166979606753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25632" cy="972991"/>
                          </a:xfrm>
                          <a:prstGeom prst="rect">
                            <a:avLst/>
                          </a:prstGeom>
                          <a:noFill/>
                          <a:ln>
                            <a:noFill/>
                          </a:ln>
                        </pic:spPr>
                      </pic:pic>
                    </a:graphicData>
                  </a:graphic>
                </wp:inline>
              </w:drawing>
            </w:r>
          </w:p>
        </w:tc>
      </w:tr>
      <w:tr w:rsidR="00A7070B" w:rsidRPr="004A18A3" w14:paraId="772BA627" w14:textId="77777777">
        <w:trPr>
          <w:trHeight w:val="29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2513C4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lastRenderedPageBreak/>
              <w:t>10</w:t>
            </w:r>
          </w:p>
        </w:tc>
        <w:tc>
          <w:tcPr>
            <w:tcW w:w="1130" w:type="dxa"/>
            <w:tcBorders>
              <w:top w:val="nil"/>
              <w:left w:val="nil"/>
              <w:bottom w:val="single" w:sz="4" w:space="0" w:color="auto"/>
              <w:right w:val="single" w:sz="4" w:space="0" w:color="auto"/>
            </w:tcBorders>
            <w:shd w:val="clear" w:color="auto" w:fill="auto"/>
            <w:noWrap/>
            <w:vAlign w:val="center"/>
          </w:tcPr>
          <w:p w14:paraId="11833A61"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会议椅</w:t>
            </w:r>
          </w:p>
        </w:tc>
        <w:tc>
          <w:tcPr>
            <w:tcW w:w="3898" w:type="dxa"/>
            <w:tcBorders>
              <w:top w:val="nil"/>
              <w:left w:val="nil"/>
              <w:bottom w:val="single" w:sz="4" w:space="0" w:color="auto"/>
              <w:right w:val="single" w:sz="4" w:space="0" w:color="auto"/>
            </w:tcBorders>
            <w:shd w:val="clear" w:color="auto" w:fill="auto"/>
            <w:vAlign w:val="center"/>
          </w:tcPr>
          <w:p w14:paraId="72635DFF" w14:textId="3C1150F0" w:rsidR="00F40A41" w:rsidRPr="004A18A3" w:rsidRDefault="006C763C">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规格450*480*960mm；</w:t>
            </w:r>
            <w:r w:rsidR="00A76882" w:rsidRPr="004A18A3">
              <w:rPr>
                <w:rFonts w:ascii="宋体" w:eastAsia="宋体" w:hAnsi="宋体" w:cs="宋体" w:hint="eastAsia"/>
                <w:color w:val="000000" w:themeColor="text1"/>
                <w:kern w:val="0"/>
                <w:sz w:val="22"/>
              </w:rPr>
              <w:t>椅架：由冷轧钢20*20*1.5mm方形管构成，表面为金粉喷塑处理。靠背：前后靠背海绵要求人体工程学的</w:t>
            </w:r>
            <w:proofErr w:type="gramStart"/>
            <w:r w:rsidR="00A76882" w:rsidRPr="004A18A3">
              <w:rPr>
                <w:rFonts w:ascii="宋体" w:eastAsia="宋体" w:hAnsi="宋体" w:cs="宋体" w:hint="eastAsia"/>
                <w:color w:val="000000" w:themeColor="text1"/>
                <w:kern w:val="0"/>
                <w:sz w:val="22"/>
              </w:rPr>
              <w:t>凸</w:t>
            </w:r>
            <w:proofErr w:type="gramEnd"/>
            <w:r w:rsidR="00A76882" w:rsidRPr="004A18A3">
              <w:rPr>
                <w:rFonts w:ascii="宋体" w:eastAsia="宋体" w:hAnsi="宋体" w:cs="宋体" w:hint="eastAsia"/>
                <w:color w:val="000000" w:themeColor="text1"/>
                <w:kern w:val="0"/>
                <w:sz w:val="22"/>
              </w:rPr>
              <w:t>线设计，海面密度≥25kg/立方米；前靠背：9mm夹板+20mm海绵+布料构成；后靠背：4mm夹板+10mm海绵+布料构成；坐垫：坐面采用定型凹凸海绵，阻燃面料，9mm夹板+定型海绵50mm构成，椅脚内侧要求有防撞塑胶料；椅脚配件：固定塑胶椅脚；定型海绵：厚度50mm,坐面海绵≥30kg/立方米；布料：布料为家具专用装饰布，按布料样品制作。配布艺椅套。</w:t>
            </w:r>
          </w:p>
        </w:tc>
        <w:tc>
          <w:tcPr>
            <w:tcW w:w="704" w:type="dxa"/>
            <w:tcBorders>
              <w:top w:val="nil"/>
              <w:left w:val="nil"/>
              <w:bottom w:val="single" w:sz="4" w:space="0" w:color="auto"/>
              <w:right w:val="single" w:sz="4" w:space="0" w:color="auto"/>
            </w:tcBorders>
            <w:shd w:val="clear" w:color="auto" w:fill="auto"/>
            <w:noWrap/>
            <w:vAlign w:val="center"/>
          </w:tcPr>
          <w:p w14:paraId="6919F9C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410</w:t>
            </w:r>
          </w:p>
        </w:tc>
        <w:tc>
          <w:tcPr>
            <w:tcW w:w="1559" w:type="dxa"/>
            <w:tcBorders>
              <w:top w:val="nil"/>
              <w:left w:val="nil"/>
              <w:bottom w:val="single" w:sz="4" w:space="0" w:color="auto"/>
              <w:right w:val="single" w:sz="4" w:space="0" w:color="auto"/>
            </w:tcBorders>
            <w:shd w:val="clear" w:color="auto" w:fill="auto"/>
            <w:noWrap/>
            <w:vAlign w:val="center"/>
          </w:tcPr>
          <w:p w14:paraId="248FD76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180</w:t>
            </w:r>
          </w:p>
        </w:tc>
        <w:tc>
          <w:tcPr>
            <w:tcW w:w="1128" w:type="dxa"/>
            <w:tcBorders>
              <w:top w:val="nil"/>
              <w:left w:val="nil"/>
              <w:bottom w:val="single" w:sz="4" w:space="0" w:color="auto"/>
              <w:right w:val="single" w:sz="4" w:space="0" w:color="auto"/>
            </w:tcBorders>
          </w:tcPr>
          <w:p w14:paraId="3D47664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anchor distT="0" distB="0" distL="114300" distR="114300" simplePos="0" relativeHeight="251656192" behindDoc="0" locked="0" layoutInCell="1" allowOverlap="1" wp14:anchorId="0109C5D9" wp14:editId="6EF7B633">
                  <wp:simplePos x="0" y="0"/>
                  <wp:positionH relativeFrom="column">
                    <wp:posOffset>260350</wp:posOffset>
                  </wp:positionH>
                  <wp:positionV relativeFrom="paragraph">
                    <wp:posOffset>1512570</wp:posOffset>
                  </wp:positionV>
                  <wp:extent cx="1731645" cy="1974850"/>
                  <wp:effectExtent l="0" t="0" r="1905" b="6350"/>
                  <wp:wrapSquare wrapText="bothSides"/>
                  <wp:docPr id="11" name="图片 11" descr="72ab0ecbcf5658e76f49b14af44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2ab0ecbcf5658e76f49b14af447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31645" cy="1974850"/>
                          </a:xfrm>
                          <a:prstGeom prst="rect">
                            <a:avLst/>
                          </a:prstGeom>
                          <a:noFill/>
                          <a:ln>
                            <a:noFill/>
                          </a:ln>
                        </pic:spPr>
                      </pic:pic>
                    </a:graphicData>
                  </a:graphic>
                </wp:anchor>
              </w:drawing>
            </w:r>
          </w:p>
        </w:tc>
      </w:tr>
      <w:tr w:rsidR="00A7070B" w:rsidRPr="004A18A3" w14:paraId="0D8D285E" w14:textId="77777777">
        <w:trPr>
          <w:trHeight w:val="54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09229BE" w14:textId="7586A699" w:rsidR="00F40A41" w:rsidRPr="004A18A3" w:rsidRDefault="006C50B6">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11</w:t>
            </w:r>
          </w:p>
        </w:tc>
        <w:tc>
          <w:tcPr>
            <w:tcW w:w="1130" w:type="dxa"/>
            <w:tcBorders>
              <w:top w:val="nil"/>
              <w:left w:val="nil"/>
              <w:bottom w:val="single" w:sz="4" w:space="0" w:color="auto"/>
              <w:right w:val="single" w:sz="4" w:space="0" w:color="auto"/>
            </w:tcBorders>
            <w:shd w:val="clear" w:color="auto" w:fill="auto"/>
            <w:noWrap/>
            <w:vAlign w:val="center"/>
          </w:tcPr>
          <w:p w14:paraId="6258365D"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休息椅</w:t>
            </w:r>
          </w:p>
        </w:tc>
        <w:tc>
          <w:tcPr>
            <w:tcW w:w="3898" w:type="dxa"/>
            <w:tcBorders>
              <w:top w:val="nil"/>
              <w:left w:val="nil"/>
              <w:bottom w:val="single" w:sz="4" w:space="0" w:color="auto"/>
              <w:right w:val="single" w:sz="4" w:space="0" w:color="auto"/>
            </w:tcBorders>
            <w:shd w:val="clear" w:color="auto" w:fill="auto"/>
            <w:vAlign w:val="center"/>
          </w:tcPr>
          <w:p w14:paraId="6D2A6D8B"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规格1800*400*450mm，ABS全新料加工，分体式设计，美观，耐用，防水，防腐。</w:t>
            </w:r>
          </w:p>
        </w:tc>
        <w:tc>
          <w:tcPr>
            <w:tcW w:w="704" w:type="dxa"/>
            <w:tcBorders>
              <w:top w:val="nil"/>
              <w:left w:val="nil"/>
              <w:bottom w:val="single" w:sz="4" w:space="0" w:color="auto"/>
              <w:right w:val="single" w:sz="4" w:space="0" w:color="auto"/>
            </w:tcBorders>
            <w:shd w:val="clear" w:color="auto" w:fill="auto"/>
            <w:noWrap/>
            <w:vAlign w:val="center"/>
          </w:tcPr>
          <w:p w14:paraId="0FB94C95"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20</w:t>
            </w:r>
          </w:p>
        </w:tc>
        <w:tc>
          <w:tcPr>
            <w:tcW w:w="1559" w:type="dxa"/>
            <w:tcBorders>
              <w:top w:val="nil"/>
              <w:left w:val="nil"/>
              <w:bottom w:val="single" w:sz="4" w:space="0" w:color="auto"/>
              <w:right w:val="single" w:sz="4" w:space="0" w:color="auto"/>
            </w:tcBorders>
            <w:shd w:val="clear" w:color="auto" w:fill="auto"/>
            <w:noWrap/>
            <w:vAlign w:val="center"/>
          </w:tcPr>
          <w:p w14:paraId="52BBB6EF"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450</w:t>
            </w:r>
          </w:p>
        </w:tc>
        <w:tc>
          <w:tcPr>
            <w:tcW w:w="1128" w:type="dxa"/>
            <w:tcBorders>
              <w:top w:val="nil"/>
              <w:left w:val="nil"/>
              <w:bottom w:val="single" w:sz="4" w:space="0" w:color="auto"/>
              <w:right w:val="single" w:sz="4" w:space="0" w:color="auto"/>
            </w:tcBorders>
          </w:tcPr>
          <w:p w14:paraId="0665E19E"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noProof/>
                <w:color w:val="000000" w:themeColor="text1"/>
                <w:kern w:val="0"/>
                <w:sz w:val="22"/>
              </w:rPr>
              <w:drawing>
                <wp:inline distT="0" distB="0" distL="0" distR="0" wp14:anchorId="3015AE5A" wp14:editId="4ACE8065">
                  <wp:extent cx="1444625" cy="1001395"/>
                  <wp:effectExtent l="0" t="0" r="3175" b="8255"/>
                  <wp:docPr id="1" name="图片 1" descr="D:\Documents\WeChat Files\G-CATLOVE\FileStorage\Temp\166977433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G-CATLOVE\FileStorage\Temp\166977433867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78767" cy="1025442"/>
                          </a:xfrm>
                          <a:prstGeom prst="rect">
                            <a:avLst/>
                          </a:prstGeom>
                          <a:noFill/>
                          <a:ln>
                            <a:noFill/>
                          </a:ln>
                        </pic:spPr>
                      </pic:pic>
                    </a:graphicData>
                  </a:graphic>
                </wp:inline>
              </w:drawing>
            </w:r>
          </w:p>
        </w:tc>
      </w:tr>
      <w:tr w:rsidR="00A7070B" w:rsidRPr="004A18A3" w14:paraId="65EF2962" w14:textId="77777777">
        <w:trPr>
          <w:trHeight w:val="54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B5259F0" w14:textId="783FF424" w:rsidR="00F40A41" w:rsidRPr="004A18A3" w:rsidRDefault="006C50B6">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12</w:t>
            </w:r>
          </w:p>
        </w:tc>
        <w:tc>
          <w:tcPr>
            <w:tcW w:w="1130" w:type="dxa"/>
            <w:tcBorders>
              <w:top w:val="nil"/>
              <w:left w:val="nil"/>
              <w:bottom w:val="single" w:sz="4" w:space="0" w:color="auto"/>
              <w:right w:val="single" w:sz="4" w:space="0" w:color="auto"/>
            </w:tcBorders>
            <w:shd w:val="clear" w:color="auto" w:fill="auto"/>
            <w:noWrap/>
            <w:vAlign w:val="center"/>
          </w:tcPr>
          <w:p w14:paraId="21514A7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屏风</w:t>
            </w:r>
          </w:p>
        </w:tc>
        <w:tc>
          <w:tcPr>
            <w:tcW w:w="3898" w:type="dxa"/>
            <w:tcBorders>
              <w:top w:val="nil"/>
              <w:left w:val="nil"/>
              <w:bottom w:val="single" w:sz="4" w:space="0" w:color="auto"/>
              <w:right w:val="single" w:sz="4" w:space="0" w:color="auto"/>
            </w:tcBorders>
            <w:shd w:val="clear" w:color="auto" w:fill="auto"/>
            <w:vAlign w:val="center"/>
          </w:tcPr>
          <w:p w14:paraId="46A1AD70"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杉木折屏，1900mm高，3200mm长，图案可选。</w:t>
            </w:r>
          </w:p>
        </w:tc>
        <w:tc>
          <w:tcPr>
            <w:tcW w:w="704" w:type="dxa"/>
            <w:tcBorders>
              <w:top w:val="nil"/>
              <w:left w:val="nil"/>
              <w:bottom w:val="single" w:sz="4" w:space="0" w:color="auto"/>
              <w:right w:val="single" w:sz="4" w:space="0" w:color="auto"/>
            </w:tcBorders>
            <w:shd w:val="clear" w:color="auto" w:fill="auto"/>
            <w:noWrap/>
            <w:vAlign w:val="center"/>
          </w:tcPr>
          <w:p w14:paraId="43877A1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w:t>
            </w:r>
          </w:p>
        </w:tc>
        <w:tc>
          <w:tcPr>
            <w:tcW w:w="1559" w:type="dxa"/>
            <w:tcBorders>
              <w:top w:val="nil"/>
              <w:left w:val="nil"/>
              <w:bottom w:val="single" w:sz="4" w:space="0" w:color="auto"/>
              <w:right w:val="single" w:sz="4" w:space="0" w:color="auto"/>
            </w:tcBorders>
            <w:shd w:val="clear" w:color="auto" w:fill="auto"/>
            <w:noWrap/>
            <w:vAlign w:val="center"/>
          </w:tcPr>
          <w:p w14:paraId="3F641E2C"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2000</w:t>
            </w:r>
          </w:p>
        </w:tc>
        <w:tc>
          <w:tcPr>
            <w:tcW w:w="1128" w:type="dxa"/>
            <w:tcBorders>
              <w:top w:val="nil"/>
              <w:left w:val="nil"/>
              <w:bottom w:val="single" w:sz="4" w:space="0" w:color="auto"/>
              <w:right w:val="single" w:sz="4" w:space="0" w:color="auto"/>
            </w:tcBorders>
          </w:tcPr>
          <w:p w14:paraId="7EE658F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6F208A64" wp14:editId="4E6A0727">
                  <wp:extent cx="1711960" cy="1420495"/>
                  <wp:effectExtent l="0" t="0" r="2540" b="8255"/>
                  <wp:docPr id="12" name="图片 12" descr="1adfea6f4c23f724b0c858b89b40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dfea6f4c23f724b0c858b89b4070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1960" cy="1420495"/>
                          </a:xfrm>
                          <a:prstGeom prst="rect">
                            <a:avLst/>
                          </a:prstGeom>
                          <a:noFill/>
                          <a:ln>
                            <a:noFill/>
                          </a:ln>
                        </pic:spPr>
                      </pic:pic>
                    </a:graphicData>
                  </a:graphic>
                </wp:inline>
              </w:drawing>
            </w:r>
          </w:p>
        </w:tc>
      </w:tr>
      <w:tr w:rsidR="00A7070B" w:rsidRPr="004A18A3" w14:paraId="14E33F40" w14:textId="77777777">
        <w:trPr>
          <w:trHeight w:val="54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3137CFB" w14:textId="10E5187E" w:rsidR="00F40A41" w:rsidRPr="004A18A3" w:rsidRDefault="006C50B6">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13</w:t>
            </w:r>
          </w:p>
        </w:tc>
        <w:tc>
          <w:tcPr>
            <w:tcW w:w="1130" w:type="dxa"/>
            <w:tcBorders>
              <w:top w:val="nil"/>
              <w:left w:val="nil"/>
              <w:bottom w:val="single" w:sz="4" w:space="0" w:color="auto"/>
              <w:right w:val="single" w:sz="4" w:space="0" w:color="auto"/>
            </w:tcBorders>
            <w:shd w:val="clear" w:color="auto" w:fill="auto"/>
            <w:noWrap/>
            <w:vAlign w:val="center"/>
          </w:tcPr>
          <w:p w14:paraId="3DAE5DA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床头柜</w:t>
            </w:r>
          </w:p>
        </w:tc>
        <w:tc>
          <w:tcPr>
            <w:tcW w:w="3898" w:type="dxa"/>
            <w:tcBorders>
              <w:top w:val="nil"/>
              <w:left w:val="nil"/>
              <w:bottom w:val="single" w:sz="4" w:space="0" w:color="auto"/>
              <w:right w:val="single" w:sz="4" w:space="0" w:color="auto"/>
            </w:tcBorders>
            <w:shd w:val="clear" w:color="auto" w:fill="auto"/>
            <w:vAlign w:val="center"/>
          </w:tcPr>
          <w:p w14:paraId="654AEF6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450*400*500mm，橡木实木制作，环保油漆，壁挂安装</w:t>
            </w:r>
          </w:p>
        </w:tc>
        <w:tc>
          <w:tcPr>
            <w:tcW w:w="704" w:type="dxa"/>
            <w:tcBorders>
              <w:top w:val="nil"/>
              <w:left w:val="nil"/>
              <w:bottom w:val="single" w:sz="4" w:space="0" w:color="auto"/>
              <w:right w:val="single" w:sz="4" w:space="0" w:color="auto"/>
            </w:tcBorders>
            <w:shd w:val="clear" w:color="auto" w:fill="auto"/>
            <w:noWrap/>
            <w:vAlign w:val="center"/>
          </w:tcPr>
          <w:p w14:paraId="06CE7326"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84</w:t>
            </w:r>
          </w:p>
        </w:tc>
        <w:tc>
          <w:tcPr>
            <w:tcW w:w="1559" w:type="dxa"/>
            <w:tcBorders>
              <w:top w:val="nil"/>
              <w:left w:val="nil"/>
              <w:bottom w:val="single" w:sz="4" w:space="0" w:color="auto"/>
              <w:right w:val="single" w:sz="4" w:space="0" w:color="auto"/>
            </w:tcBorders>
            <w:shd w:val="clear" w:color="auto" w:fill="auto"/>
            <w:noWrap/>
            <w:vAlign w:val="center"/>
          </w:tcPr>
          <w:p w14:paraId="3924258A"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420</w:t>
            </w:r>
          </w:p>
        </w:tc>
        <w:tc>
          <w:tcPr>
            <w:tcW w:w="1128" w:type="dxa"/>
            <w:tcBorders>
              <w:top w:val="nil"/>
              <w:left w:val="nil"/>
              <w:bottom w:val="single" w:sz="4" w:space="0" w:color="auto"/>
              <w:right w:val="single" w:sz="4" w:space="0" w:color="auto"/>
            </w:tcBorders>
          </w:tcPr>
          <w:p w14:paraId="3AC0E37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hAnsi="宋体"/>
                <w:noProof/>
                <w:color w:val="000000" w:themeColor="text1"/>
                <w:sz w:val="24"/>
                <w:szCs w:val="24"/>
              </w:rPr>
              <w:drawing>
                <wp:inline distT="0" distB="0" distL="0" distR="0" wp14:anchorId="54A14180" wp14:editId="495ABFA3">
                  <wp:extent cx="1245235" cy="1342390"/>
                  <wp:effectExtent l="0" t="0" r="0" b="0"/>
                  <wp:docPr id="18" name="图片 18" descr="228fcf25f2838ed738f9437f828d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8fcf25f2838ed738f9437f828d23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45235" cy="1342390"/>
                          </a:xfrm>
                          <a:prstGeom prst="rect">
                            <a:avLst/>
                          </a:prstGeom>
                          <a:noFill/>
                          <a:ln>
                            <a:noFill/>
                          </a:ln>
                        </pic:spPr>
                      </pic:pic>
                    </a:graphicData>
                  </a:graphic>
                </wp:inline>
              </w:drawing>
            </w:r>
          </w:p>
        </w:tc>
      </w:tr>
      <w:tr w:rsidR="00A7070B" w:rsidRPr="004A18A3" w14:paraId="22D1F89E" w14:textId="77777777">
        <w:trPr>
          <w:trHeight w:val="54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CFE26C1" w14:textId="49E64A31" w:rsidR="00F40A41" w:rsidRPr="004A18A3" w:rsidRDefault="006C50B6">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lastRenderedPageBreak/>
              <w:t>14</w:t>
            </w:r>
          </w:p>
        </w:tc>
        <w:tc>
          <w:tcPr>
            <w:tcW w:w="1130" w:type="dxa"/>
            <w:tcBorders>
              <w:top w:val="nil"/>
              <w:left w:val="nil"/>
              <w:bottom w:val="single" w:sz="4" w:space="0" w:color="auto"/>
              <w:right w:val="single" w:sz="4" w:space="0" w:color="auto"/>
            </w:tcBorders>
            <w:shd w:val="clear" w:color="auto" w:fill="auto"/>
            <w:noWrap/>
            <w:vAlign w:val="center"/>
          </w:tcPr>
          <w:p w14:paraId="6D21B644"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电视柜</w:t>
            </w:r>
          </w:p>
        </w:tc>
        <w:tc>
          <w:tcPr>
            <w:tcW w:w="3898" w:type="dxa"/>
            <w:tcBorders>
              <w:top w:val="nil"/>
              <w:left w:val="nil"/>
              <w:bottom w:val="single" w:sz="4" w:space="0" w:color="auto"/>
              <w:right w:val="single" w:sz="4" w:space="0" w:color="auto"/>
            </w:tcBorders>
            <w:shd w:val="clear" w:color="auto" w:fill="auto"/>
            <w:vAlign w:val="center"/>
          </w:tcPr>
          <w:p w14:paraId="415A4E2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2000*350*60mm，橡木实木制作，环保油漆，壁挂安装</w:t>
            </w:r>
          </w:p>
        </w:tc>
        <w:tc>
          <w:tcPr>
            <w:tcW w:w="704" w:type="dxa"/>
            <w:tcBorders>
              <w:top w:val="nil"/>
              <w:left w:val="nil"/>
              <w:bottom w:val="single" w:sz="4" w:space="0" w:color="auto"/>
              <w:right w:val="single" w:sz="4" w:space="0" w:color="auto"/>
            </w:tcBorders>
            <w:shd w:val="clear" w:color="auto" w:fill="auto"/>
            <w:noWrap/>
            <w:vAlign w:val="center"/>
          </w:tcPr>
          <w:p w14:paraId="40752D52"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28</w:t>
            </w:r>
          </w:p>
        </w:tc>
        <w:tc>
          <w:tcPr>
            <w:tcW w:w="1559" w:type="dxa"/>
            <w:tcBorders>
              <w:top w:val="nil"/>
              <w:left w:val="nil"/>
              <w:bottom w:val="single" w:sz="4" w:space="0" w:color="auto"/>
              <w:right w:val="single" w:sz="4" w:space="0" w:color="auto"/>
            </w:tcBorders>
            <w:shd w:val="clear" w:color="auto" w:fill="auto"/>
            <w:noWrap/>
            <w:vAlign w:val="center"/>
          </w:tcPr>
          <w:p w14:paraId="6A5885FE"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1150</w:t>
            </w:r>
          </w:p>
        </w:tc>
        <w:tc>
          <w:tcPr>
            <w:tcW w:w="1128" w:type="dxa"/>
            <w:tcBorders>
              <w:top w:val="nil"/>
              <w:left w:val="nil"/>
              <w:bottom w:val="single" w:sz="4" w:space="0" w:color="auto"/>
              <w:right w:val="single" w:sz="4" w:space="0" w:color="auto"/>
            </w:tcBorders>
          </w:tcPr>
          <w:p w14:paraId="61194DFE" w14:textId="77777777" w:rsidR="00F40A41" w:rsidRPr="004A18A3" w:rsidRDefault="00A76882">
            <w:pPr>
              <w:widowControl/>
              <w:jc w:val="center"/>
              <w:rPr>
                <w:rFonts w:ascii="宋体" w:eastAsia="宋体" w:hAnsi="宋体" w:cs="宋体"/>
                <w:color w:val="000000" w:themeColor="text1"/>
                <w:kern w:val="0"/>
                <w:sz w:val="22"/>
              </w:rPr>
            </w:pPr>
            <w:r w:rsidRPr="004A18A3">
              <w:rPr>
                <w:noProof/>
                <w:color w:val="000000" w:themeColor="text1"/>
              </w:rPr>
              <w:drawing>
                <wp:inline distT="0" distB="0" distL="0" distR="0" wp14:anchorId="3976BEE2" wp14:editId="1B85C8CF">
                  <wp:extent cx="1257300" cy="12795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rot="10800000" flipV="1">
                            <a:off x="0" y="0"/>
                            <a:ext cx="1322856" cy="1345664"/>
                          </a:xfrm>
                          <a:prstGeom prst="rect">
                            <a:avLst/>
                          </a:prstGeom>
                        </pic:spPr>
                      </pic:pic>
                    </a:graphicData>
                  </a:graphic>
                </wp:inline>
              </w:drawing>
            </w:r>
          </w:p>
        </w:tc>
      </w:tr>
    </w:tbl>
    <w:p w14:paraId="6C3B9C17"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45DFFE43" w14:textId="77777777" w:rsidR="00F40A41" w:rsidRPr="004A18A3" w:rsidRDefault="00A76882">
      <w:pPr>
        <w:widowControl/>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br w:type="page"/>
      </w:r>
    </w:p>
    <w:p w14:paraId="3D2A3D5C"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1880D747" w14:textId="77777777" w:rsidR="00F40A41" w:rsidRPr="004A18A3" w:rsidRDefault="00A76882">
      <w:pPr>
        <w:overflowPunct w:val="0"/>
        <w:spacing w:line="580" w:lineRule="exac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第三包L</w:t>
      </w:r>
      <w:r w:rsidRPr="004A18A3">
        <w:rPr>
          <w:rFonts w:ascii="仿宋_GB2312" w:eastAsia="仿宋_GB2312" w:hAnsi="Times New Roman" w:cs="Times New Roman"/>
          <w:color w:val="000000" w:themeColor="text1"/>
          <w:sz w:val="32"/>
          <w:szCs w:val="32"/>
        </w:rPr>
        <w:t>ED</w:t>
      </w:r>
      <w:r w:rsidRPr="004A18A3">
        <w:rPr>
          <w:rFonts w:ascii="仿宋_GB2312" w:eastAsia="仿宋_GB2312" w:hAnsi="Times New Roman" w:cs="Times New Roman" w:hint="eastAsia"/>
          <w:color w:val="000000" w:themeColor="text1"/>
          <w:sz w:val="32"/>
          <w:szCs w:val="32"/>
        </w:rPr>
        <w:t>显示屏主要用途为满足会议室</w:t>
      </w:r>
      <w:r w:rsidRPr="004A18A3">
        <w:rPr>
          <w:rFonts w:ascii="仿宋_GB2312" w:eastAsia="仿宋_GB2312" w:hAnsi="Times New Roman" w:cs="Times New Roman"/>
          <w:color w:val="000000" w:themeColor="text1"/>
          <w:sz w:val="32"/>
          <w:szCs w:val="32"/>
        </w:rPr>
        <w:t>使用需求，设备</w:t>
      </w:r>
      <w:r w:rsidRPr="004A18A3">
        <w:rPr>
          <w:rFonts w:ascii="仿宋_GB2312" w:eastAsia="仿宋_GB2312" w:hAnsi="Times New Roman" w:cs="Times New Roman" w:hint="eastAsia"/>
          <w:color w:val="000000" w:themeColor="text1"/>
          <w:sz w:val="32"/>
          <w:szCs w:val="32"/>
        </w:rPr>
        <w:t>需求</w:t>
      </w:r>
      <w:r w:rsidRPr="004A18A3">
        <w:rPr>
          <w:rFonts w:ascii="仿宋_GB2312" w:eastAsia="仿宋_GB2312" w:hAnsi="Times New Roman" w:cs="Times New Roman"/>
          <w:color w:val="000000" w:themeColor="text1"/>
          <w:sz w:val="32"/>
          <w:szCs w:val="32"/>
        </w:rPr>
        <w:t>数量及</w:t>
      </w:r>
      <w:r w:rsidRPr="004A18A3">
        <w:rPr>
          <w:rFonts w:ascii="仿宋_GB2312" w:eastAsia="仿宋_GB2312" w:hAnsi="Times New Roman" w:cs="Times New Roman" w:hint="eastAsia"/>
          <w:color w:val="000000" w:themeColor="text1"/>
          <w:sz w:val="32"/>
          <w:szCs w:val="32"/>
        </w:rPr>
        <w:t>参数</w:t>
      </w:r>
      <w:r w:rsidRPr="004A18A3">
        <w:rPr>
          <w:rFonts w:ascii="仿宋_GB2312" w:eastAsia="仿宋_GB2312" w:hAnsi="Times New Roman" w:cs="Times New Roman"/>
          <w:color w:val="000000" w:themeColor="text1"/>
          <w:sz w:val="32"/>
          <w:szCs w:val="32"/>
        </w:rPr>
        <w:t>清单</w:t>
      </w:r>
      <w:r w:rsidRPr="004A18A3">
        <w:rPr>
          <w:rFonts w:ascii="仿宋_GB2312" w:eastAsia="仿宋_GB2312" w:hAnsi="Times New Roman" w:cs="Times New Roman" w:hint="eastAsia"/>
          <w:color w:val="000000" w:themeColor="text1"/>
          <w:sz w:val="32"/>
          <w:szCs w:val="32"/>
        </w:rPr>
        <w:t>如下：</w:t>
      </w:r>
    </w:p>
    <w:tbl>
      <w:tblPr>
        <w:tblW w:w="9357" w:type="dxa"/>
        <w:tblInd w:w="-318" w:type="dxa"/>
        <w:tblLook w:val="04A0" w:firstRow="1" w:lastRow="0" w:firstColumn="1" w:lastColumn="0" w:noHBand="0" w:noVBand="1"/>
      </w:tblPr>
      <w:tblGrid>
        <w:gridCol w:w="1080"/>
        <w:gridCol w:w="1614"/>
        <w:gridCol w:w="3232"/>
        <w:gridCol w:w="879"/>
        <w:gridCol w:w="1276"/>
        <w:gridCol w:w="1276"/>
      </w:tblGrid>
      <w:tr w:rsidR="00A7070B" w:rsidRPr="004A18A3" w14:paraId="1209E79A" w14:textId="777777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F8501" w14:textId="77777777" w:rsidR="00F40A41" w:rsidRPr="004A18A3" w:rsidRDefault="00A76882">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序号</w:t>
            </w:r>
          </w:p>
        </w:tc>
        <w:tc>
          <w:tcPr>
            <w:tcW w:w="1614" w:type="dxa"/>
            <w:tcBorders>
              <w:top w:val="single" w:sz="4" w:space="0" w:color="auto"/>
              <w:left w:val="nil"/>
              <w:bottom w:val="single" w:sz="4" w:space="0" w:color="auto"/>
              <w:right w:val="single" w:sz="4" w:space="0" w:color="auto"/>
            </w:tcBorders>
            <w:shd w:val="clear" w:color="auto" w:fill="auto"/>
            <w:noWrap/>
            <w:vAlign w:val="bottom"/>
          </w:tcPr>
          <w:p w14:paraId="312E3268" w14:textId="77777777" w:rsidR="00F40A41" w:rsidRPr="004A18A3" w:rsidRDefault="00A76882">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产品名称</w:t>
            </w:r>
          </w:p>
        </w:tc>
        <w:tc>
          <w:tcPr>
            <w:tcW w:w="3232" w:type="dxa"/>
            <w:tcBorders>
              <w:top w:val="single" w:sz="4" w:space="0" w:color="auto"/>
              <w:left w:val="nil"/>
              <w:bottom w:val="single" w:sz="4" w:space="0" w:color="auto"/>
              <w:right w:val="single" w:sz="4" w:space="0" w:color="auto"/>
            </w:tcBorders>
            <w:shd w:val="clear" w:color="auto" w:fill="auto"/>
            <w:vAlign w:val="bottom"/>
          </w:tcPr>
          <w:p w14:paraId="54509EB7" w14:textId="77777777" w:rsidR="00F40A41" w:rsidRPr="004A18A3" w:rsidRDefault="00A76882">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规格参数</w:t>
            </w:r>
          </w:p>
        </w:tc>
        <w:tc>
          <w:tcPr>
            <w:tcW w:w="879" w:type="dxa"/>
            <w:tcBorders>
              <w:top w:val="single" w:sz="4" w:space="0" w:color="auto"/>
              <w:left w:val="nil"/>
              <w:bottom w:val="single" w:sz="4" w:space="0" w:color="auto"/>
              <w:right w:val="single" w:sz="4" w:space="0" w:color="auto"/>
            </w:tcBorders>
            <w:shd w:val="clear" w:color="auto" w:fill="auto"/>
            <w:noWrap/>
            <w:vAlign w:val="bottom"/>
          </w:tcPr>
          <w:p w14:paraId="33E5B1A4" w14:textId="119ACED7" w:rsidR="00F40A41" w:rsidRPr="004A18A3" w:rsidRDefault="00A76882" w:rsidP="00F3512C">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数量</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DDCAE48" w14:textId="77777777" w:rsidR="00F40A41" w:rsidRPr="004A18A3" w:rsidRDefault="00A76882">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预算单价（元）</w:t>
            </w:r>
          </w:p>
        </w:tc>
        <w:tc>
          <w:tcPr>
            <w:tcW w:w="1276" w:type="dxa"/>
            <w:tcBorders>
              <w:top w:val="single" w:sz="4" w:space="0" w:color="auto"/>
              <w:left w:val="nil"/>
              <w:bottom w:val="single" w:sz="4" w:space="0" w:color="auto"/>
              <w:right w:val="single" w:sz="4" w:space="0" w:color="auto"/>
            </w:tcBorders>
          </w:tcPr>
          <w:p w14:paraId="6616C17E" w14:textId="77777777" w:rsidR="00F40A41" w:rsidRPr="004A18A3" w:rsidRDefault="00A76882">
            <w:pPr>
              <w:widowControl/>
              <w:jc w:val="left"/>
              <w:rPr>
                <w:rFonts w:ascii="宋体" w:eastAsia="宋体" w:hAnsi="宋体" w:cs="宋体"/>
                <w:b/>
                <w:bCs/>
                <w:color w:val="000000" w:themeColor="text1"/>
                <w:kern w:val="0"/>
                <w:sz w:val="22"/>
              </w:rPr>
            </w:pPr>
            <w:r w:rsidRPr="004A18A3">
              <w:rPr>
                <w:rFonts w:ascii="宋体" w:eastAsia="宋体" w:hAnsi="宋体" w:cs="宋体" w:hint="eastAsia"/>
                <w:b/>
                <w:bCs/>
                <w:color w:val="000000" w:themeColor="text1"/>
                <w:kern w:val="0"/>
                <w:sz w:val="22"/>
              </w:rPr>
              <w:t>备注</w:t>
            </w:r>
          </w:p>
        </w:tc>
      </w:tr>
      <w:tr w:rsidR="00A7070B" w:rsidRPr="004A18A3" w14:paraId="023437B0" w14:textId="77777777" w:rsidTr="00A7070B">
        <w:trPr>
          <w:trHeight w:val="3251"/>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106B6D8"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w:t>
            </w:r>
          </w:p>
        </w:tc>
        <w:tc>
          <w:tcPr>
            <w:tcW w:w="1614" w:type="dxa"/>
            <w:tcBorders>
              <w:top w:val="nil"/>
              <w:left w:val="nil"/>
              <w:bottom w:val="single" w:sz="4" w:space="0" w:color="auto"/>
              <w:right w:val="single" w:sz="4" w:space="0" w:color="auto"/>
            </w:tcBorders>
            <w:shd w:val="clear" w:color="auto" w:fill="auto"/>
            <w:noWrap/>
            <w:vAlign w:val="center"/>
          </w:tcPr>
          <w:p w14:paraId="19A14347" w14:textId="29E93889" w:rsidR="00F40A41" w:rsidRPr="004A18A3" w:rsidRDefault="00E73D0F">
            <w:pPr>
              <w:widowControl/>
              <w:jc w:val="center"/>
              <w:rPr>
                <w:rFonts w:ascii="宋体" w:eastAsia="宋体" w:hAnsi="宋体" w:cs="宋体"/>
                <w:color w:val="000000" w:themeColor="text1"/>
                <w:kern w:val="0"/>
                <w:sz w:val="22"/>
              </w:rPr>
            </w:pPr>
            <w:r w:rsidRPr="004A18A3">
              <w:rPr>
                <w:rFonts w:ascii="仿宋_GB2312" w:eastAsia="仿宋_GB2312" w:hAnsi="Times New Roman" w:cs="Times New Roman" w:hint="eastAsia"/>
                <w:color w:val="000000" w:themeColor="text1"/>
                <w:sz w:val="32"/>
                <w:szCs w:val="32"/>
              </w:rPr>
              <w:t>●</w:t>
            </w:r>
            <w:r w:rsidR="00A76882" w:rsidRPr="004A18A3">
              <w:rPr>
                <w:rFonts w:ascii="宋体" w:eastAsia="宋体" w:hAnsi="宋体" w:cs="宋体" w:hint="eastAsia"/>
                <w:color w:val="000000" w:themeColor="text1"/>
                <w:kern w:val="0"/>
                <w:sz w:val="22"/>
              </w:rPr>
              <w:t>会议室LED显示屏（主屏）</w:t>
            </w:r>
          </w:p>
        </w:tc>
        <w:tc>
          <w:tcPr>
            <w:tcW w:w="3232" w:type="dxa"/>
            <w:tcBorders>
              <w:top w:val="nil"/>
              <w:left w:val="nil"/>
              <w:bottom w:val="single" w:sz="4" w:space="0" w:color="auto"/>
              <w:right w:val="single" w:sz="4" w:space="0" w:color="auto"/>
            </w:tcBorders>
            <w:shd w:val="clear" w:color="auto" w:fill="auto"/>
            <w:vAlign w:val="center"/>
          </w:tcPr>
          <w:p w14:paraId="5A9EC738" w14:textId="05A06353" w:rsidR="00F40A41" w:rsidRPr="004A18A3" w:rsidRDefault="00A76882" w:rsidP="00280D02">
            <w:pPr>
              <w:widowControl/>
              <w:rPr>
                <w:rFonts w:ascii="宋体" w:eastAsia="宋体" w:hAnsi="宋体" w:cs="宋体"/>
                <w:color w:val="000000" w:themeColor="text1"/>
                <w:kern w:val="0"/>
                <w:sz w:val="22"/>
              </w:rPr>
            </w:pPr>
            <w:r w:rsidRPr="00280D02">
              <w:rPr>
                <w:rFonts w:ascii="宋体" w:eastAsia="宋体" w:hAnsi="宋体" w:cs="宋体" w:hint="eastAsia"/>
                <w:b/>
                <w:color w:val="000000" w:themeColor="text1"/>
                <w:kern w:val="0"/>
                <w:sz w:val="22"/>
              </w:rPr>
              <w:t>屏体尺寸：</w:t>
            </w:r>
            <w:r w:rsidRPr="004A18A3">
              <w:rPr>
                <w:rFonts w:ascii="宋体" w:eastAsia="宋体" w:hAnsi="宋体" w:cs="宋体" w:hint="eastAsia"/>
                <w:color w:val="000000" w:themeColor="text1"/>
                <w:kern w:val="0"/>
                <w:sz w:val="22"/>
              </w:rPr>
              <w:t>（8000*4480mm）</w:t>
            </w:r>
            <w:r w:rsidR="00280D02">
              <w:rPr>
                <w:rFonts w:ascii="宋体" w:eastAsia="宋体" w:hAnsi="宋体" w:cs="宋体" w:hint="eastAsia"/>
                <w:color w:val="000000" w:themeColor="text1"/>
                <w:kern w:val="0"/>
                <w:sz w:val="22"/>
              </w:rPr>
              <w:t>；</w:t>
            </w:r>
          </w:p>
          <w:p w14:paraId="73EE4001" w14:textId="77777777" w:rsidR="00AE1ED0" w:rsidRPr="00AE1ED0" w:rsidRDefault="00AE1ED0" w:rsidP="00280D02">
            <w:pPr>
              <w:widowControl/>
              <w:rPr>
                <w:rFonts w:ascii="宋体" w:eastAsia="宋体" w:hAnsi="宋体" w:cs="宋体"/>
                <w:b/>
                <w:color w:val="000000" w:themeColor="text1"/>
                <w:kern w:val="0"/>
                <w:sz w:val="22"/>
              </w:rPr>
            </w:pPr>
            <w:r w:rsidRPr="00AE1ED0">
              <w:rPr>
                <w:rFonts w:ascii="宋体" w:eastAsia="宋体" w:hAnsi="宋体" w:cs="宋体" w:hint="eastAsia"/>
                <w:b/>
                <w:color w:val="000000" w:themeColor="text1"/>
                <w:kern w:val="0"/>
                <w:sz w:val="22"/>
              </w:rPr>
              <w:t>屏幕参数</w:t>
            </w:r>
            <w:r w:rsidRPr="00AE1ED0">
              <w:rPr>
                <w:rFonts w:ascii="宋体" w:eastAsia="宋体" w:hAnsi="宋体" w:cs="宋体"/>
                <w:b/>
                <w:color w:val="000000" w:themeColor="text1"/>
                <w:kern w:val="0"/>
                <w:sz w:val="22"/>
              </w:rPr>
              <w:t>：</w:t>
            </w:r>
          </w:p>
          <w:p w14:paraId="184D93AD" w14:textId="161A4C6B" w:rsidR="00F40A41" w:rsidRPr="004A18A3"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w:t>
            </w:r>
            <w:r w:rsidRPr="00AE1ED0">
              <w:rPr>
                <w:rFonts w:ascii="宋体" w:eastAsia="宋体" w:hAnsi="宋体" w:cs="宋体" w:hint="eastAsia"/>
                <w:color w:val="000000" w:themeColor="text1"/>
                <w:kern w:val="0"/>
                <w:sz w:val="22"/>
              </w:rPr>
              <w:t>像素间距（mm）</w:t>
            </w:r>
            <w:r w:rsidRPr="004A18A3">
              <w:rPr>
                <w:rFonts w:ascii="宋体" w:eastAsia="宋体" w:hAnsi="宋体" w:cs="宋体" w:hint="eastAsia"/>
                <w:color w:val="000000" w:themeColor="text1"/>
                <w:kern w:val="0"/>
                <w:sz w:val="22"/>
              </w:rPr>
              <w:t>≤2.5</w:t>
            </w:r>
            <w:r w:rsidR="00280D02">
              <w:rPr>
                <w:rFonts w:ascii="宋体" w:eastAsia="宋体" w:hAnsi="宋体" w:cs="宋体" w:hint="eastAsia"/>
                <w:color w:val="000000" w:themeColor="text1"/>
                <w:kern w:val="0"/>
                <w:sz w:val="22"/>
              </w:rPr>
              <w:t>；</w:t>
            </w:r>
          </w:p>
          <w:p w14:paraId="3A7EC620"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模组分辨率（W×H）128×64</w:t>
            </w:r>
            <w:r w:rsidR="00280D02">
              <w:rPr>
                <w:rFonts w:ascii="宋体" w:eastAsia="宋体" w:hAnsi="宋体" w:cs="宋体" w:hint="eastAsia"/>
                <w:color w:val="000000" w:themeColor="text1"/>
                <w:kern w:val="0"/>
                <w:sz w:val="22"/>
              </w:rPr>
              <w:t>；</w:t>
            </w:r>
          </w:p>
          <w:p w14:paraId="4B2DD6E6"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模组尺寸（mm）320（W）×160（H）</w:t>
            </w:r>
            <w:r w:rsidR="00280D02">
              <w:rPr>
                <w:rFonts w:ascii="宋体" w:eastAsia="宋体" w:hAnsi="宋体" w:cs="宋体" w:hint="eastAsia"/>
                <w:color w:val="000000" w:themeColor="text1"/>
                <w:kern w:val="0"/>
                <w:sz w:val="22"/>
              </w:rPr>
              <w:t>；</w:t>
            </w:r>
            <w:r w:rsidRPr="004A18A3">
              <w:rPr>
                <w:rFonts w:ascii="宋体" w:eastAsia="宋体" w:hAnsi="宋体" w:cs="宋体" w:hint="eastAsia"/>
                <w:color w:val="000000" w:themeColor="text1"/>
                <w:kern w:val="0"/>
                <w:sz w:val="22"/>
              </w:rPr>
              <w:t>像素密度（点/m2）≥160000</w:t>
            </w:r>
            <w:r w:rsidR="00280D02">
              <w:rPr>
                <w:rFonts w:ascii="宋体" w:eastAsia="宋体" w:hAnsi="宋体" w:cs="宋体" w:hint="eastAsia"/>
                <w:color w:val="000000" w:themeColor="text1"/>
                <w:kern w:val="0"/>
                <w:sz w:val="22"/>
              </w:rPr>
              <w:t>；</w:t>
            </w:r>
          </w:p>
          <w:p w14:paraId="0989C4A7"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★维护方式</w:t>
            </w:r>
            <w:proofErr w:type="gramStart"/>
            <w:r w:rsidRPr="004A18A3">
              <w:rPr>
                <w:rFonts w:ascii="宋体" w:eastAsia="宋体" w:hAnsi="宋体" w:cs="宋体" w:hint="eastAsia"/>
                <w:color w:val="000000" w:themeColor="text1"/>
                <w:kern w:val="0"/>
                <w:sz w:val="22"/>
              </w:rPr>
              <w:t>磁吸前维护</w:t>
            </w:r>
            <w:proofErr w:type="gramEnd"/>
            <w:r w:rsidR="00AE1ED0">
              <w:rPr>
                <w:rFonts w:ascii="宋体" w:eastAsia="宋体" w:hAnsi="宋体" w:cs="宋体" w:hint="eastAsia"/>
                <w:color w:val="000000" w:themeColor="text1"/>
                <w:kern w:val="0"/>
                <w:sz w:val="22"/>
              </w:rPr>
              <w:t>；</w:t>
            </w:r>
          </w:p>
          <w:p w14:paraId="7EB804D4" w14:textId="77777777" w:rsidR="00AE1ED0" w:rsidRDefault="00AE1ED0" w:rsidP="00280D02">
            <w:pPr>
              <w:widowControl/>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显</w:t>
            </w:r>
            <w:r w:rsidR="00A76882" w:rsidRPr="004A18A3">
              <w:rPr>
                <w:rFonts w:ascii="宋体" w:eastAsia="宋体" w:hAnsi="宋体" w:cs="宋体" w:hint="eastAsia"/>
                <w:color w:val="000000" w:themeColor="text1"/>
                <w:kern w:val="0"/>
                <w:sz w:val="22"/>
              </w:rPr>
              <w:t>示屏亮度（nits）≥600</w:t>
            </w:r>
            <w:r w:rsidR="00280D02">
              <w:rPr>
                <w:rFonts w:ascii="宋体" w:eastAsia="宋体" w:hAnsi="宋体" w:cs="宋体" w:hint="eastAsia"/>
                <w:color w:val="000000" w:themeColor="text1"/>
                <w:kern w:val="0"/>
                <w:sz w:val="22"/>
              </w:rPr>
              <w:t>；</w:t>
            </w:r>
          </w:p>
          <w:p w14:paraId="7353DE8A"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色温（K）≥8000—19000可调</w:t>
            </w:r>
            <w:r w:rsidR="00280D02">
              <w:rPr>
                <w:rFonts w:ascii="宋体" w:eastAsia="宋体" w:hAnsi="宋体" w:cs="宋体" w:hint="eastAsia"/>
                <w:color w:val="000000" w:themeColor="text1"/>
                <w:kern w:val="0"/>
                <w:sz w:val="22"/>
              </w:rPr>
              <w:t>；</w:t>
            </w:r>
            <w:r w:rsidRPr="004A18A3">
              <w:rPr>
                <w:rFonts w:ascii="宋体" w:eastAsia="宋体" w:hAnsi="宋体" w:cs="宋体" w:hint="eastAsia"/>
                <w:color w:val="000000" w:themeColor="text1"/>
                <w:kern w:val="0"/>
                <w:sz w:val="22"/>
              </w:rPr>
              <w:t>水平视角（°）≥160</w:t>
            </w:r>
            <w:r w:rsidR="00280D02">
              <w:rPr>
                <w:rFonts w:ascii="宋体" w:eastAsia="宋体" w:hAnsi="宋体" w:cs="宋体" w:hint="eastAsia"/>
                <w:color w:val="000000" w:themeColor="text1"/>
                <w:kern w:val="0"/>
                <w:sz w:val="22"/>
              </w:rPr>
              <w:t>；</w:t>
            </w:r>
          </w:p>
          <w:p w14:paraId="111FAB06"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垂直视角（°）≥160</w:t>
            </w:r>
            <w:r w:rsidR="00280D02">
              <w:rPr>
                <w:rFonts w:ascii="宋体" w:eastAsia="宋体" w:hAnsi="宋体" w:cs="宋体" w:hint="eastAsia"/>
                <w:color w:val="000000" w:themeColor="text1"/>
                <w:kern w:val="0"/>
                <w:sz w:val="22"/>
              </w:rPr>
              <w:t>；</w:t>
            </w:r>
          </w:p>
          <w:p w14:paraId="5F3030F0"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对比度4000:1</w:t>
            </w:r>
            <w:r w:rsidR="00AE1ED0">
              <w:rPr>
                <w:rFonts w:ascii="宋体" w:eastAsia="宋体" w:hAnsi="宋体" w:cs="宋体" w:hint="eastAsia"/>
                <w:color w:val="000000" w:themeColor="text1"/>
                <w:kern w:val="0"/>
                <w:sz w:val="22"/>
              </w:rPr>
              <w:t>；</w:t>
            </w:r>
          </w:p>
          <w:p w14:paraId="5EA79216"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亮度均匀性≥97%</w:t>
            </w:r>
            <w:r w:rsidR="00280D02">
              <w:rPr>
                <w:rFonts w:ascii="宋体" w:eastAsia="宋体" w:hAnsi="宋体" w:cs="宋体" w:hint="eastAsia"/>
                <w:color w:val="000000" w:themeColor="text1"/>
                <w:kern w:val="0"/>
                <w:sz w:val="22"/>
              </w:rPr>
              <w:t>；</w:t>
            </w:r>
          </w:p>
          <w:p w14:paraId="50A69937"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色度均匀性±0.003Cx,Cy之内</w:t>
            </w:r>
            <w:r w:rsidR="00057176" w:rsidRPr="004A18A3">
              <w:rPr>
                <w:rFonts w:ascii="宋体" w:eastAsia="宋体" w:hAnsi="宋体" w:cs="宋体" w:hint="eastAsia"/>
                <w:color w:val="000000" w:themeColor="text1"/>
                <w:kern w:val="0"/>
                <w:sz w:val="22"/>
              </w:rPr>
              <w:t>；</w:t>
            </w:r>
            <w:r w:rsidRPr="004A18A3">
              <w:rPr>
                <w:rFonts w:ascii="宋体" w:eastAsia="宋体" w:hAnsi="宋体" w:cs="宋体" w:hint="eastAsia"/>
                <w:color w:val="000000" w:themeColor="text1"/>
                <w:kern w:val="0"/>
                <w:sz w:val="22"/>
              </w:rPr>
              <w:t>驱动方式恒流驱动</w:t>
            </w:r>
            <w:r w:rsidR="00280D02">
              <w:rPr>
                <w:rFonts w:ascii="宋体" w:eastAsia="宋体" w:hAnsi="宋体" w:cs="宋体" w:hint="eastAsia"/>
                <w:color w:val="000000" w:themeColor="text1"/>
                <w:kern w:val="0"/>
                <w:sz w:val="22"/>
              </w:rPr>
              <w:t>；</w:t>
            </w:r>
          </w:p>
          <w:p w14:paraId="3B397987"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换帧频率（Hz）60</w:t>
            </w:r>
            <w:r w:rsidR="00AE1ED0">
              <w:rPr>
                <w:rFonts w:ascii="宋体" w:eastAsia="宋体" w:hAnsi="宋体" w:cs="宋体" w:hint="eastAsia"/>
                <w:color w:val="000000" w:themeColor="text1"/>
                <w:kern w:val="0"/>
                <w:sz w:val="22"/>
              </w:rPr>
              <w:t>；</w:t>
            </w:r>
          </w:p>
          <w:p w14:paraId="13F93C47"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刷新率（Hz）≥3840；</w:t>
            </w:r>
          </w:p>
          <w:p w14:paraId="5EB9D141"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工作环境温度：-20℃～40℃；</w:t>
            </w:r>
          </w:p>
          <w:p w14:paraId="4AAFEAA8" w14:textId="77777777" w:rsidR="00AE1ED0"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工作环境湿度：≥10%～</w:t>
            </w:r>
            <w:r w:rsidRPr="004A18A3">
              <w:rPr>
                <w:rFonts w:ascii="宋体" w:eastAsia="宋体" w:hAnsi="宋体" w:cs="宋体"/>
                <w:color w:val="000000" w:themeColor="text1"/>
                <w:kern w:val="0"/>
                <w:sz w:val="22"/>
              </w:rPr>
              <w:t>90</w:t>
            </w:r>
            <w:r w:rsidRPr="004A18A3">
              <w:rPr>
                <w:rFonts w:ascii="宋体" w:eastAsia="宋体" w:hAnsi="宋体" w:cs="宋体" w:hint="eastAsia"/>
                <w:color w:val="000000" w:themeColor="text1"/>
                <w:kern w:val="0"/>
                <w:sz w:val="22"/>
              </w:rPr>
              <w:t>%；</w:t>
            </w:r>
          </w:p>
          <w:p w14:paraId="3755C940" w14:textId="03830475" w:rsidR="00280D02" w:rsidRPr="00280D02" w:rsidRDefault="00280D02" w:rsidP="00280D02">
            <w:pPr>
              <w:widowControl/>
              <w:rPr>
                <w:rFonts w:ascii="宋体" w:eastAsia="宋体" w:hAnsi="宋体" w:cs="宋体"/>
                <w:color w:val="000000" w:themeColor="text1"/>
                <w:kern w:val="0"/>
                <w:sz w:val="22"/>
              </w:rPr>
            </w:pPr>
            <w:r w:rsidRPr="00280D02">
              <w:rPr>
                <w:rFonts w:ascii="宋体" w:eastAsia="宋体" w:hAnsi="宋体" w:cs="宋体" w:hint="eastAsia"/>
                <w:b/>
                <w:color w:val="000000" w:themeColor="text1"/>
                <w:kern w:val="0"/>
                <w:sz w:val="22"/>
              </w:rPr>
              <w:t>控制器：</w:t>
            </w:r>
            <w:r w:rsidRPr="00280D02">
              <w:rPr>
                <w:rFonts w:ascii="宋体" w:eastAsia="宋体" w:hAnsi="宋体" w:cs="宋体" w:hint="eastAsia"/>
                <w:color w:val="000000" w:themeColor="text1"/>
                <w:kern w:val="0"/>
                <w:sz w:val="22"/>
              </w:rPr>
              <w:t xml:space="preserve">信号输入 ≥1 路 DVI/HDMI，信号输出 ≥4 </w:t>
            </w:r>
            <w:proofErr w:type="gramStart"/>
            <w:r w:rsidRPr="00280D02">
              <w:rPr>
                <w:rFonts w:ascii="宋体" w:eastAsia="宋体" w:hAnsi="宋体" w:cs="宋体" w:hint="eastAsia"/>
                <w:color w:val="000000" w:themeColor="text1"/>
                <w:kern w:val="0"/>
                <w:sz w:val="22"/>
              </w:rPr>
              <w:t>路网口</w:t>
            </w:r>
            <w:proofErr w:type="gramEnd"/>
            <w:r w:rsidRPr="00280D02">
              <w:rPr>
                <w:rFonts w:ascii="宋体" w:eastAsia="宋体" w:hAnsi="宋体" w:cs="宋体" w:hint="eastAsia"/>
                <w:color w:val="000000" w:themeColor="text1"/>
                <w:kern w:val="0"/>
                <w:sz w:val="22"/>
              </w:rPr>
              <w:t>输出，灰度等级(Level) 65535，平均功耗≤20W</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电源：</w:t>
            </w:r>
            <w:r w:rsidRPr="00280D02">
              <w:rPr>
                <w:rFonts w:ascii="宋体" w:eastAsia="宋体" w:hAnsi="宋体" w:cs="宋体" w:hint="eastAsia"/>
                <w:color w:val="000000" w:themeColor="text1"/>
                <w:kern w:val="0"/>
                <w:sz w:val="22"/>
              </w:rPr>
              <w:t>输出端短路后电源保护，消除短路后可自动恢复输出，需与屏幕同品牌</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接收卡：</w:t>
            </w:r>
            <w:r w:rsidRPr="00280D02">
              <w:rPr>
                <w:rFonts w:ascii="宋体" w:eastAsia="宋体" w:hAnsi="宋体" w:cs="宋体" w:hint="eastAsia"/>
                <w:color w:val="000000" w:themeColor="text1"/>
                <w:kern w:val="0"/>
                <w:sz w:val="22"/>
              </w:rPr>
              <w:t>单卡可带载512×512像素</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控制软件：</w:t>
            </w:r>
            <w:r w:rsidRPr="00280D02">
              <w:rPr>
                <w:rFonts w:ascii="宋体" w:eastAsia="宋体" w:hAnsi="宋体" w:cs="宋体" w:hint="eastAsia"/>
                <w:color w:val="000000" w:themeColor="text1"/>
                <w:kern w:val="0"/>
                <w:sz w:val="22"/>
              </w:rPr>
              <w:t>LED专用控制软件，支持全屏亮度统一调节、支持硬件工作状态监测、支持单元箱体温度监测、支持配置文件回读、支持网线通讯状态检测、支持供电电压检测等</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配电箱：</w:t>
            </w:r>
            <w:r w:rsidRPr="00280D02">
              <w:rPr>
                <w:rFonts w:ascii="宋体" w:eastAsia="宋体" w:hAnsi="宋体" w:cs="宋体" w:hint="eastAsia"/>
                <w:color w:val="000000" w:themeColor="text1"/>
                <w:kern w:val="0"/>
                <w:sz w:val="22"/>
              </w:rPr>
              <w:t>具备手动/自动控制设备供电的开启和关闭；多组回路输出，每组可独立控制；具备上电保护功能，具有防雷、过</w:t>
            </w:r>
            <w:r w:rsidRPr="00280D02">
              <w:rPr>
                <w:rFonts w:ascii="宋体" w:eastAsia="宋体" w:hAnsi="宋体" w:cs="宋体" w:hint="eastAsia"/>
                <w:color w:val="000000" w:themeColor="text1"/>
                <w:kern w:val="0"/>
                <w:sz w:val="22"/>
              </w:rPr>
              <w:lastRenderedPageBreak/>
              <w:t>流、短路等保护；</w:t>
            </w:r>
            <w:r w:rsidRPr="00280D02">
              <w:rPr>
                <w:rFonts w:ascii="宋体" w:eastAsia="宋体" w:hAnsi="宋体" w:cs="宋体" w:hint="eastAsia"/>
                <w:b/>
                <w:color w:val="000000" w:themeColor="text1"/>
                <w:kern w:val="0"/>
                <w:sz w:val="22"/>
              </w:rPr>
              <w:t>其他要求</w:t>
            </w:r>
            <w:r>
              <w:rPr>
                <w:rFonts w:ascii="宋体" w:eastAsia="宋体" w:hAnsi="宋体" w:cs="宋体" w:hint="eastAsia"/>
                <w:color w:val="000000" w:themeColor="text1"/>
                <w:kern w:val="0"/>
                <w:sz w:val="22"/>
              </w:rPr>
              <w:t>：</w:t>
            </w:r>
            <w:r w:rsidRPr="00280D02">
              <w:rPr>
                <w:rFonts w:ascii="宋体" w:eastAsia="宋体" w:hAnsi="宋体" w:cs="宋体" w:hint="eastAsia"/>
                <w:color w:val="000000" w:themeColor="text1"/>
                <w:kern w:val="0"/>
                <w:sz w:val="22"/>
              </w:rPr>
              <w:t>产品设计符合CCC认证标准，符合IEC 60439-2、IEC60439-1、GB7251.1、GB 7251.3、GB7251.8标准。</w:t>
            </w:r>
          </w:p>
          <w:p w14:paraId="768D9997" w14:textId="38873272" w:rsidR="00F40A41" w:rsidRPr="004A18A3" w:rsidRDefault="00280D02" w:rsidP="00280D02">
            <w:pPr>
              <w:widowControl/>
              <w:rPr>
                <w:rFonts w:ascii="宋体" w:eastAsia="宋体" w:hAnsi="宋体" w:cs="宋体"/>
                <w:color w:val="000000" w:themeColor="text1"/>
                <w:kern w:val="0"/>
                <w:sz w:val="22"/>
              </w:rPr>
            </w:pPr>
            <w:r w:rsidRPr="00280D02">
              <w:rPr>
                <w:rFonts w:ascii="宋体" w:eastAsia="宋体" w:hAnsi="宋体" w:cs="宋体" w:hint="eastAsia"/>
                <w:color w:val="000000" w:themeColor="text1"/>
                <w:kern w:val="0"/>
                <w:sz w:val="22"/>
              </w:rPr>
              <w:t>须提供CCC认证证书。</w:t>
            </w:r>
            <w:r w:rsidR="00A76882" w:rsidRPr="00AE1ED0">
              <w:rPr>
                <w:rFonts w:ascii="宋体" w:eastAsia="宋体" w:hAnsi="宋体" w:cs="宋体" w:hint="eastAsia"/>
                <w:b/>
                <w:color w:val="000000" w:themeColor="text1"/>
                <w:kern w:val="0"/>
                <w:sz w:val="22"/>
              </w:rPr>
              <w:t>主</w:t>
            </w:r>
            <w:proofErr w:type="gramStart"/>
            <w:r w:rsidR="00A76882" w:rsidRPr="00AE1ED0">
              <w:rPr>
                <w:rFonts w:ascii="宋体" w:eastAsia="宋体" w:hAnsi="宋体" w:cs="宋体" w:hint="eastAsia"/>
                <w:b/>
                <w:color w:val="000000" w:themeColor="text1"/>
                <w:kern w:val="0"/>
                <w:sz w:val="22"/>
              </w:rPr>
              <w:t>屏</w:t>
            </w:r>
            <w:r w:rsidR="00A76882" w:rsidRPr="00AE1ED0">
              <w:rPr>
                <w:rFonts w:ascii="宋体" w:eastAsia="宋体" w:hAnsi="宋体" w:cs="宋体"/>
                <w:b/>
                <w:color w:val="000000" w:themeColor="text1"/>
                <w:kern w:val="0"/>
                <w:sz w:val="22"/>
              </w:rPr>
              <w:t>副屏</w:t>
            </w:r>
            <w:proofErr w:type="gramEnd"/>
            <w:r w:rsidR="00A76882" w:rsidRPr="00AE1ED0">
              <w:rPr>
                <w:rFonts w:ascii="宋体" w:eastAsia="宋体" w:hAnsi="宋体" w:cs="宋体" w:hint="eastAsia"/>
                <w:b/>
                <w:color w:val="000000" w:themeColor="text1"/>
                <w:kern w:val="0"/>
                <w:sz w:val="22"/>
              </w:rPr>
              <w:t>同品牌</w:t>
            </w:r>
            <w:r w:rsidR="00A76882" w:rsidRPr="00AE1ED0">
              <w:rPr>
                <w:rFonts w:ascii="宋体" w:eastAsia="宋体" w:hAnsi="宋体" w:cs="宋体"/>
                <w:b/>
                <w:color w:val="000000" w:themeColor="text1"/>
                <w:kern w:val="0"/>
                <w:sz w:val="22"/>
              </w:rPr>
              <w:t>。</w:t>
            </w:r>
          </w:p>
        </w:tc>
        <w:tc>
          <w:tcPr>
            <w:tcW w:w="879" w:type="dxa"/>
            <w:tcBorders>
              <w:top w:val="nil"/>
              <w:left w:val="nil"/>
              <w:bottom w:val="single" w:sz="4" w:space="0" w:color="auto"/>
              <w:right w:val="single" w:sz="4" w:space="0" w:color="auto"/>
            </w:tcBorders>
            <w:shd w:val="clear" w:color="auto" w:fill="auto"/>
            <w:noWrap/>
            <w:vAlign w:val="center"/>
          </w:tcPr>
          <w:p w14:paraId="314A30E4" w14:textId="52919A39" w:rsidR="00F40A41" w:rsidRPr="004A18A3" w:rsidRDefault="00F3512C">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lastRenderedPageBreak/>
              <w:t>1</w:t>
            </w:r>
          </w:p>
        </w:tc>
        <w:tc>
          <w:tcPr>
            <w:tcW w:w="1276" w:type="dxa"/>
            <w:tcBorders>
              <w:top w:val="nil"/>
              <w:left w:val="nil"/>
              <w:bottom w:val="single" w:sz="4" w:space="0" w:color="auto"/>
              <w:right w:val="single" w:sz="4" w:space="0" w:color="auto"/>
            </w:tcBorders>
            <w:shd w:val="clear" w:color="auto" w:fill="auto"/>
            <w:noWrap/>
            <w:vAlign w:val="center"/>
          </w:tcPr>
          <w:p w14:paraId="06425833" w14:textId="5010D8D5" w:rsidR="00F40A41" w:rsidRPr="004A18A3" w:rsidRDefault="00F3512C">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280800</w:t>
            </w:r>
          </w:p>
        </w:tc>
        <w:tc>
          <w:tcPr>
            <w:tcW w:w="1276" w:type="dxa"/>
            <w:tcBorders>
              <w:top w:val="nil"/>
              <w:left w:val="nil"/>
              <w:bottom w:val="single" w:sz="4" w:space="0" w:color="auto"/>
              <w:right w:val="single" w:sz="4" w:space="0" w:color="auto"/>
            </w:tcBorders>
          </w:tcPr>
          <w:p w14:paraId="3A3E46F0" w14:textId="77777777" w:rsidR="00F40A41" w:rsidRPr="004A18A3" w:rsidRDefault="00F40A41">
            <w:pPr>
              <w:widowControl/>
              <w:jc w:val="center"/>
              <w:rPr>
                <w:rFonts w:ascii="宋体" w:eastAsia="宋体" w:hAnsi="宋体" w:cs="宋体"/>
                <w:color w:val="000000" w:themeColor="text1"/>
                <w:kern w:val="0"/>
                <w:sz w:val="22"/>
              </w:rPr>
            </w:pPr>
          </w:p>
        </w:tc>
      </w:tr>
      <w:tr w:rsidR="00A7070B" w:rsidRPr="004A18A3" w14:paraId="7A376FBB" w14:textId="77777777" w:rsidTr="00057176">
        <w:trPr>
          <w:trHeight w:val="3251"/>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131220FA" w14:textId="3BC64B80" w:rsidR="00057176" w:rsidRPr="004A18A3" w:rsidRDefault="00057176">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lastRenderedPageBreak/>
              <w:t>2</w:t>
            </w:r>
          </w:p>
        </w:tc>
        <w:tc>
          <w:tcPr>
            <w:tcW w:w="1614" w:type="dxa"/>
            <w:tcBorders>
              <w:top w:val="nil"/>
              <w:left w:val="nil"/>
              <w:bottom w:val="single" w:sz="4" w:space="0" w:color="auto"/>
              <w:right w:val="single" w:sz="4" w:space="0" w:color="auto"/>
            </w:tcBorders>
            <w:shd w:val="clear" w:color="auto" w:fill="auto"/>
            <w:noWrap/>
            <w:vAlign w:val="center"/>
          </w:tcPr>
          <w:p w14:paraId="3987D5E9" w14:textId="5930F2CC" w:rsidR="00057176" w:rsidRPr="004A18A3" w:rsidRDefault="00057176" w:rsidP="006D3396">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会议室LED显示屏（</w:t>
            </w:r>
            <w:r w:rsidR="006D3396">
              <w:rPr>
                <w:rFonts w:ascii="宋体" w:eastAsia="宋体" w:hAnsi="宋体" w:cs="宋体" w:hint="eastAsia"/>
                <w:color w:val="000000" w:themeColor="text1"/>
                <w:kern w:val="0"/>
                <w:sz w:val="22"/>
              </w:rPr>
              <w:t>副</w:t>
            </w:r>
            <w:r w:rsidRPr="004A18A3">
              <w:rPr>
                <w:rFonts w:ascii="宋体" w:eastAsia="宋体" w:hAnsi="宋体" w:cs="宋体" w:hint="eastAsia"/>
                <w:color w:val="000000" w:themeColor="text1"/>
                <w:kern w:val="0"/>
                <w:sz w:val="22"/>
              </w:rPr>
              <w:t>屏）</w:t>
            </w:r>
          </w:p>
        </w:tc>
        <w:tc>
          <w:tcPr>
            <w:tcW w:w="3232" w:type="dxa"/>
            <w:tcBorders>
              <w:top w:val="nil"/>
              <w:left w:val="nil"/>
              <w:bottom w:val="single" w:sz="4" w:space="0" w:color="auto"/>
              <w:right w:val="single" w:sz="4" w:space="0" w:color="auto"/>
            </w:tcBorders>
            <w:shd w:val="clear" w:color="auto" w:fill="auto"/>
            <w:vAlign w:val="center"/>
          </w:tcPr>
          <w:p w14:paraId="76F9E770" w14:textId="37C7D335" w:rsidR="00057176" w:rsidRPr="004A18A3" w:rsidRDefault="00057176"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屏体尺寸：（</w:t>
            </w:r>
            <w:r w:rsidR="00657FF9">
              <w:rPr>
                <w:rFonts w:ascii="宋体" w:eastAsia="宋体" w:hAnsi="宋体" w:cs="宋体"/>
                <w:color w:val="000000" w:themeColor="text1"/>
                <w:kern w:val="0"/>
                <w:sz w:val="22"/>
              </w:rPr>
              <w:t>5120</w:t>
            </w:r>
            <w:r w:rsidRPr="004A18A3">
              <w:rPr>
                <w:rFonts w:ascii="宋体" w:eastAsia="宋体" w:hAnsi="宋体" w:cs="宋体" w:hint="eastAsia"/>
                <w:color w:val="000000" w:themeColor="text1"/>
                <w:kern w:val="0"/>
                <w:sz w:val="22"/>
              </w:rPr>
              <w:t>*</w:t>
            </w:r>
            <w:r w:rsidR="00657FF9">
              <w:rPr>
                <w:rFonts w:ascii="宋体" w:eastAsia="宋体" w:hAnsi="宋体" w:cs="宋体"/>
                <w:color w:val="000000" w:themeColor="text1"/>
                <w:kern w:val="0"/>
                <w:sz w:val="22"/>
              </w:rPr>
              <w:t>2880</w:t>
            </w:r>
            <w:r w:rsidRPr="004A18A3">
              <w:rPr>
                <w:rFonts w:ascii="宋体" w:eastAsia="宋体" w:hAnsi="宋体" w:cs="宋体" w:hint="eastAsia"/>
                <w:color w:val="000000" w:themeColor="text1"/>
                <w:kern w:val="0"/>
                <w:sz w:val="22"/>
              </w:rPr>
              <w:t>mm）</w:t>
            </w:r>
          </w:p>
          <w:p w14:paraId="6AA1D979" w14:textId="77777777" w:rsidR="00AE1ED0" w:rsidRPr="00AE1ED0" w:rsidRDefault="00AE1ED0" w:rsidP="00AE1ED0">
            <w:pPr>
              <w:widowControl/>
              <w:rPr>
                <w:rFonts w:ascii="宋体" w:eastAsia="宋体" w:hAnsi="宋体" w:cs="宋体"/>
                <w:b/>
                <w:color w:val="000000" w:themeColor="text1"/>
                <w:kern w:val="0"/>
                <w:sz w:val="22"/>
              </w:rPr>
            </w:pPr>
            <w:r w:rsidRPr="00AE1ED0">
              <w:rPr>
                <w:rFonts w:ascii="宋体" w:eastAsia="宋体" w:hAnsi="宋体" w:cs="宋体" w:hint="eastAsia"/>
                <w:b/>
                <w:color w:val="000000" w:themeColor="text1"/>
                <w:kern w:val="0"/>
                <w:sz w:val="22"/>
              </w:rPr>
              <w:t>屏幕参数</w:t>
            </w:r>
            <w:r w:rsidRPr="00AE1ED0">
              <w:rPr>
                <w:rFonts w:ascii="宋体" w:eastAsia="宋体" w:hAnsi="宋体" w:cs="宋体"/>
                <w:b/>
                <w:color w:val="000000" w:themeColor="text1"/>
                <w:kern w:val="0"/>
                <w:sz w:val="22"/>
              </w:rPr>
              <w:t>：</w:t>
            </w:r>
          </w:p>
          <w:p w14:paraId="5E20E03B" w14:textId="77777777" w:rsidR="00AE1ED0" w:rsidRPr="004A18A3"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w:t>
            </w:r>
            <w:r w:rsidRPr="00AE1ED0">
              <w:rPr>
                <w:rFonts w:ascii="宋体" w:eastAsia="宋体" w:hAnsi="宋体" w:cs="宋体" w:hint="eastAsia"/>
                <w:color w:val="000000" w:themeColor="text1"/>
                <w:kern w:val="0"/>
                <w:sz w:val="22"/>
              </w:rPr>
              <w:t>像素间距（mm）</w:t>
            </w:r>
            <w:r w:rsidRPr="004A18A3">
              <w:rPr>
                <w:rFonts w:ascii="宋体" w:eastAsia="宋体" w:hAnsi="宋体" w:cs="宋体" w:hint="eastAsia"/>
                <w:color w:val="000000" w:themeColor="text1"/>
                <w:kern w:val="0"/>
                <w:sz w:val="22"/>
              </w:rPr>
              <w:t>≤2.5</w:t>
            </w:r>
            <w:r>
              <w:rPr>
                <w:rFonts w:ascii="宋体" w:eastAsia="宋体" w:hAnsi="宋体" w:cs="宋体" w:hint="eastAsia"/>
                <w:color w:val="000000" w:themeColor="text1"/>
                <w:kern w:val="0"/>
                <w:sz w:val="22"/>
              </w:rPr>
              <w:t>；</w:t>
            </w:r>
          </w:p>
          <w:p w14:paraId="2E471924"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模组分辨率（W×H）128×64</w:t>
            </w:r>
            <w:r>
              <w:rPr>
                <w:rFonts w:ascii="宋体" w:eastAsia="宋体" w:hAnsi="宋体" w:cs="宋体" w:hint="eastAsia"/>
                <w:color w:val="000000" w:themeColor="text1"/>
                <w:kern w:val="0"/>
                <w:sz w:val="22"/>
              </w:rPr>
              <w:t>；</w:t>
            </w:r>
          </w:p>
          <w:p w14:paraId="789C4E85"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模组尺寸（mm）320（W）×160（H）</w:t>
            </w:r>
            <w:r>
              <w:rPr>
                <w:rFonts w:ascii="宋体" w:eastAsia="宋体" w:hAnsi="宋体" w:cs="宋体" w:hint="eastAsia"/>
                <w:color w:val="000000" w:themeColor="text1"/>
                <w:kern w:val="0"/>
                <w:sz w:val="22"/>
              </w:rPr>
              <w:t>；</w:t>
            </w:r>
            <w:r w:rsidRPr="004A18A3">
              <w:rPr>
                <w:rFonts w:ascii="宋体" w:eastAsia="宋体" w:hAnsi="宋体" w:cs="宋体" w:hint="eastAsia"/>
                <w:color w:val="000000" w:themeColor="text1"/>
                <w:kern w:val="0"/>
                <w:sz w:val="22"/>
              </w:rPr>
              <w:t>像素密度（点/m2）≥160000</w:t>
            </w:r>
            <w:r>
              <w:rPr>
                <w:rFonts w:ascii="宋体" w:eastAsia="宋体" w:hAnsi="宋体" w:cs="宋体" w:hint="eastAsia"/>
                <w:color w:val="000000" w:themeColor="text1"/>
                <w:kern w:val="0"/>
                <w:sz w:val="22"/>
              </w:rPr>
              <w:t>；</w:t>
            </w:r>
          </w:p>
          <w:p w14:paraId="1F7D395B"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★维护方式</w:t>
            </w:r>
            <w:proofErr w:type="gramStart"/>
            <w:r w:rsidRPr="004A18A3">
              <w:rPr>
                <w:rFonts w:ascii="宋体" w:eastAsia="宋体" w:hAnsi="宋体" w:cs="宋体" w:hint="eastAsia"/>
                <w:color w:val="000000" w:themeColor="text1"/>
                <w:kern w:val="0"/>
                <w:sz w:val="22"/>
              </w:rPr>
              <w:t>磁吸前维护</w:t>
            </w:r>
            <w:proofErr w:type="gramEnd"/>
            <w:r>
              <w:rPr>
                <w:rFonts w:ascii="宋体" w:eastAsia="宋体" w:hAnsi="宋体" w:cs="宋体" w:hint="eastAsia"/>
                <w:color w:val="000000" w:themeColor="text1"/>
                <w:kern w:val="0"/>
                <w:sz w:val="22"/>
              </w:rPr>
              <w:t>；</w:t>
            </w:r>
          </w:p>
          <w:p w14:paraId="220E2769" w14:textId="77777777" w:rsidR="00AE1ED0" w:rsidRDefault="00AE1ED0" w:rsidP="00AE1ED0">
            <w:pPr>
              <w:widowControl/>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显</w:t>
            </w:r>
            <w:r w:rsidRPr="004A18A3">
              <w:rPr>
                <w:rFonts w:ascii="宋体" w:eastAsia="宋体" w:hAnsi="宋体" w:cs="宋体" w:hint="eastAsia"/>
                <w:color w:val="000000" w:themeColor="text1"/>
                <w:kern w:val="0"/>
                <w:sz w:val="22"/>
              </w:rPr>
              <w:t>示屏亮度（nits）≥600</w:t>
            </w:r>
            <w:r>
              <w:rPr>
                <w:rFonts w:ascii="宋体" w:eastAsia="宋体" w:hAnsi="宋体" w:cs="宋体" w:hint="eastAsia"/>
                <w:color w:val="000000" w:themeColor="text1"/>
                <w:kern w:val="0"/>
                <w:sz w:val="22"/>
              </w:rPr>
              <w:t>；</w:t>
            </w:r>
          </w:p>
          <w:p w14:paraId="140AA856"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色温（K）≥8000—19000可调</w:t>
            </w:r>
            <w:r>
              <w:rPr>
                <w:rFonts w:ascii="宋体" w:eastAsia="宋体" w:hAnsi="宋体" w:cs="宋体" w:hint="eastAsia"/>
                <w:color w:val="000000" w:themeColor="text1"/>
                <w:kern w:val="0"/>
                <w:sz w:val="22"/>
              </w:rPr>
              <w:t>；</w:t>
            </w:r>
            <w:r w:rsidRPr="004A18A3">
              <w:rPr>
                <w:rFonts w:ascii="宋体" w:eastAsia="宋体" w:hAnsi="宋体" w:cs="宋体" w:hint="eastAsia"/>
                <w:color w:val="000000" w:themeColor="text1"/>
                <w:kern w:val="0"/>
                <w:sz w:val="22"/>
              </w:rPr>
              <w:t>水平视角（°）≥160</w:t>
            </w:r>
            <w:r>
              <w:rPr>
                <w:rFonts w:ascii="宋体" w:eastAsia="宋体" w:hAnsi="宋体" w:cs="宋体" w:hint="eastAsia"/>
                <w:color w:val="000000" w:themeColor="text1"/>
                <w:kern w:val="0"/>
                <w:sz w:val="22"/>
              </w:rPr>
              <w:t>；</w:t>
            </w:r>
          </w:p>
          <w:p w14:paraId="77E89FC4"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垂直视角（°）≥160</w:t>
            </w:r>
            <w:r>
              <w:rPr>
                <w:rFonts w:ascii="宋体" w:eastAsia="宋体" w:hAnsi="宋体" w:cs="宋体" w:hint="eastAsia"/>
                <w:color w:val="000000" w:themeColor="text1"/>
                <w:kern w:val="0"/>
                <w:sz w:val="22"/>
              </w:rPr>
              <w:t>；</w:t>
            </w:r>
          </w:p>
          <w:p w14:paraId="324608B5"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对比度4000:1</w:t>
            </w:r>
            <w:r>
              <w:rPr>
                <w:rFonts w:ascii="宋体" w:eastAsia="宋体" w:hAnsi="宋体" w:cs="宋体" w:hint="eastAsia"/>
                <w:color w:val="000000" w:themeColor="text1"/>
                <w:kern w:val="0"/>
                <w:sz w:val="22"/>
              </w:rPr>
              <w:t>；</w:t>
            </w:r>
          </w:p>
          <w:p w14:paraId="43C8CDD0"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亮度均匀性≥97%</w:t>
            </w:r>
            <w:r>
              <w:rPr>
                <w:rFonts w:ascii="宋体" w:eastAsia="宋体" w:hAnsi="宋体" w:cs="宋体" w:hint="eastAsia"/>
                <w:color w:val="000000" w:themeColor="text1"/>
                <w:kern w:val="0"/>
                <w:sz w:val="22"/>
              </w:rPr>
              <w:t>；</w:t>
            </w:r>
          </w:p>
          <w:p w14:paraId="098C7809"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色度均匀性±0.003Cx,Cy之内；驱动方式恒流驱动</w:t>
            </w:r>
            <w:r>
              <w:rPr>
                <w:rFonts w:ascii="宋体" w:eastAsia="宋体" w:hAnsi="宋体" w:cs="宋体" w:hint="eastAsia"/>
                <w:color w:val="000000" w:themeColor="text1"/>
                <w:kern w:val="0"/>
                <w:sz w:val="22"/>
              </w:rPr>
              <w:t>；</w:t>
            </w:r>
          </w:p>
          <w:p w14:paraId="6CE5B215"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换帧频率（Hz）60</w:t>
            </w:r>
            <w:r>
              <w:rPr>
                <w:rFonts w:ascii="宋体" w:eastAsia="宋体" w:hAnsi="宋体" w:cs="宋体" w:hint="eastAsia"/>
                <w:color w:val="000000" w:themeColor="text1"/>
                <w:kern w:val="0"/>
                <w:sz w:val="22"/>
              </w:rPr>
              <w:t>；</w:t>
            </w:r>
          </w:p>
          <w:p w14:paraId="42EDAE0A"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刷新率（Hz）≥3840；</w:t>
            </w:r>
          </w:p>
          <w:p w14:paraId="333A8A61"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工作环境温度：-20℃～40℃；</w:t>
            </w:r>
          </w:p>
          <w:p w14:paraId="67DB6F6C" w14:textId="77777777" w:rsidR="00AE1ED0" w:rsidRDefault="00AE1ED0" w:rsidP="00AE1ED0">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工作环境湿度：≥10%～</w:t>
            </w:r>
            <w:r w:rsidRPr="004A18A3">
              <w:rPr>
                <w:rFonts w:ascii="宋体" w:eastAsia="宋体" w:hAnsi="宋体" w:cs="宋体"/>
                <w:color w:val="000000" w:themeColor="text1"/>
                <w:kern w:val="0"/>
                <w:sz w:val="22"/>
              </w:rPr>
              <w:t>90</w:t>
            </w:r>
            <w:r w:rsidRPr="004A18A3">
              <w:rPr>
                <w:rFonts w:ascii="宋体" w:eastAsia="宋体" w:hAnsi="宋体" w:cs="宋体" w:hint="eastAsia"/>
                <w:color w:val="000000" w:themeColor="text1"/>
                <w:kern w:val="0"/>
                <w:sz w:val="22"/>
              </w:rPr>
              <w:t>%；</w:t>
            </w:r>
          </w:p>
          <w:p w14:paraId="684E674F" w14:textId="77777777" w:rsidR="00AE1ED0" w:rsidRPr="00280D02" w:rsidRDefault="00AE1ED0" w:rsidP="00AE1ED0">
            <w:pPr>
              <w:widowControl/>
              <w:rPr>
                <w:rFonts w:ascii="宋体" w:eastAsia="宋体" w:hAnsi="宋体" w:cs="宋体"/>
                <w:color w:val="000000" w:themeColor="text1"/>
                <w:kern w:val="0"/>
                <w:sz w:val="22"/>
              </w:rPr>
            </w:pPr>
            <w:r w:rsidRPr="00280D02">
              <w:rPr>
                <w:rFonts w:ascii="宋体" w:eastAsia="宋体" w:hAnsi="宋体" w:cs="宋体" w:hint="eastAsia"/>
                <w:b/>
                <w:color w:val="000000" w:themeColor="text1"/>
                <w:kern w:val="0"/>
                <w:sz w:val="22"/>
              </w:rPr>
              <w:t>控制器：</w:t>
            </w:r>
            <w:r w:rsidRPr="00280D02">
              <w:rPr>
                <w:rFonts w:ascii="宋体" w:eastAsia="宋体" w:hAnsi="宋体" w:cs="宋体" w:hint="eastAsia"/>
                <w:color w:val="000000" w:themeColor="text1"/>
                <w:kern w:val="0"/>
                <w:sz w:val="22"/>
              </w:rPr>
              <w:t xml:space="preserve">信号输入 ≥1 路 DVI/HDMI，信号输出 ≥4 </w:t>
            </w:r>
            <w:proofErr w:type="gramStart"/>
            <w:r w:rsidRPr="00280D02">
              <w:rPr>
                <w:rFonts w:ascii="宋体" w:eastAsia="宋体" w:hAnsi="宋体" w:cs="宋体" w:hint="eastAsia"/>
                <w:color w:val="000000" w:themeColor="text1"/>
                <w:kern w:val="0"/>
                <w:sz w:val="22"/>
              </w:rPr>
              <w:t>路网口</w:t>
            </w:r>
            <w:proofErr w:type="gramEnd"/>
            <w:r w:rsidRPr="00280D02">
              <w:rPr>
                <w:rFonts w:ascii="宋体" w:eastAsia="宋体" w:hAnsi="宋体" w:cs="宋体" w:hint="eastAsia"/>
                <w:color w:val="000000" w:themeColor="text1"/>
                <w:kern w:val="0"/>
                <w:sz w:val="22"/>
              </w:rPr>
              <w:t>输出，灰度等级(Level) 65535，平均功耗≤20W</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电源：</w:t>
            </w:r>
            <w:r w:rsidRPr="00280D02">
              <w:rPr>
                <w:rFonts w:ascii="宋体" w:eastAsia="宋体" w:hAnsi="宋体" w:cs="宋体" w:hint="eastAsia"/>
                <w:color w:val="000000" w:themeColor="text1"/>
                <w:kern w:val="0"/>
                <w:sz w:val="22"/>
              </w:rPr>
              <w:t>输出端短路后电源保护，消除短路后可自动恢复输出，需与屏幕同品牌</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接收卡：</w:t>
            </w:r>
            <w:r w:rsidRPr="00280D02">
              <w:rPr>
                <w:rFonts w:ascii="宋体" w:eastAsia="宋体" w:hAnsi="宋体" w:cs="宋体" w:hint="eastAsia"/>
                <w:color w:val="000000" w:themeColor="text1"/>
                <w:kern w:val="0"/>
                <w:sz w:val="22"/>
              </w:rPr>
              <w:t>单卡可带载512×512像素</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控制软件：</w:t>
            </w:r>
            <w:r w:rsidRPr="00280D02">
              <w:rPr>
                <w:rFonts w:ascii="宋体" w:eastAsia="宋体" w:hAnsi="宋体" w:cs="宋体" w:hint="eastAsia"/>
                <w:color w:val="000000" w:themeColor="text1"/>
                <w:kern w:val="0"/>
                <w:sz w:val="22"/>
              </w:rPr>
              <w:t>LED专用控制软件，支持全屏亮度统一调节、支持硬件工作状态监测、支持单元箱体温度监测、支持配置文件回读、支持网线通讯状态检测、支持供电电压检测等</w:t>
            </w:r>
            <w:r>
              <w:rPr>
                <w:rFonts w:ascii="宋体" w:eastAsia="宋体" w:hAnsi="宋体" w:cs="宋体" w:hint="eastAsia"/>
                <w:color w:val="000000" w:themeColor="text1"/>
                <w:kern w:val="0"/>
                <w:sz w:val="22"/>
              </w:rPr>
              <w:t>；</w:t>
            </w:r>
            <w:r w:rsidRPr="00280D02">
              <w:rPr>
                <w:rFonts w:ascii="宋体" w:eastAsia="宋体" w:hAnsi="宋体" w:cs="宋体" w:hint="eastAsia"/>
                <w:b/>
                <w:color w:val="000000" w:themeColor="text1"/>
                <w:kern w:val="0"/>
                <w:sz w:val="22"/>
              </w:rPr>
              <w:t>配电箱：</w:t>
            </w:r>
            <w:r w:rsidRPr="00280D02">
              <w:rPr>
                <w:rFonts w:ascii="宋体" w:eastAsia="宋体" w:hAnsi="宋体" w:cs="宋体" w:hint="eastAsia"/>
                <w:color w:val="000000" w:themeColor="text1"/>
                <w:kern w:val="0"/>
                <w:sz w:val="22"/>
              </w:rPr>
              <w:t>具备手动/自动控</w:t>
            </w:r>
            <w:r w:rsidRPr="00280D02">
              <w:rPr>
                <w:rFonts w:ascii="宋体" w:eastAsia="宋体" w:hAnsi="宋体" w:cs="宋体" w:hint="eastAsia"/>
                <w:color w:val="000000" w:themeColor="text1"/>
                <w:kern w:val="0"/>
                <w:sz w:val="22"/>
              </w:rPr>
              <w:lastRenderedPageBreak/>
              <w:t>制设备供电的开启和关闭；多组回路输出，每组可独立控制；具备上电保护功能，具有防雷、过流、短路等保护；</w:t>
            </w:r>
            <w:r w:rsidRPr="00280D02">
              <w:rPr>
                <w:rFonts w:ascii="宋体" w:eastAsia="宋体" w:hAnsi="宋体" w:cs="宋体" w:hint="eastAsia"/>
                <w:b/>
                <w:color w:val="000000" w:themeColor="text1"/>
                <w:kern w:val="0"/>
                <w:sz w:val="22"/>
              </w:rPr>
              <w:t>其他要求</w:t>
            </w:r>
            <w:r>
              <w:rPr>
                <w:rFonts w:ascii="宋体" w:eastAsia="宋体" w:hAnsi="宋体" w:cs="宋体" w:hint="eastAsia"/>
                <w:color w:val="000000" w:themeColor="text1"/>
                <w:kern w:val="0"/>
                <w:sz w:val="22"/>
              </w:rPr>
              <w:t>：</w:t>
            </w:r>
            <w:r w:rsidRPr="00280D02">
              <w:rPr>
                <w:rFonts w:ascii="宋体" w:eastAsia="宋体" w:hAnsi="宋体" w:cs="宋体" w:hint="eastAsia"/>
                <w:color w:val="000000" w:themeColor="text1"/>
                <w:kern w:val="0"/>
                <w:sz w:val="22"/>
              </w:rPr>
              <w:t>产品设计符合CCC认证标准，符合IEC 60439-2、IEC60439-1、GB7251.1、GB 7251.3、GB7251.8标准。</w:t>
            </w:r>
          </w:p>
          <w:p w14:paraId="2B26233D" w14:textId="22DE432D" w:rsidR="00057176" w:rsidRPr="004A18A3" w:rsidRDefault="00AE1ED0" w:rsidP="00AE1ED0">
            <w:pPr>
              <w:widowControl/>
              <w:rPr>
                <w:rFonts w:ascii="宋体" w:eastAsia="宋体" w:hAnsi="宋体" w:cs="宋体"/>
                <w:color w:val="000000" w:themeColor="text1"/>
                <w:kern w:val="0"/>
                <w:sz w:val="22"/>
              </w:rPr>
            </w:pPr>
            <w:r w:rsidRPr="00280D02">
              <w:rPr>
                <w:rFonts w:ascii="宋体" w:eastAsia="宋体" w:hAnsi="宋体" w:cs="宋体" w:hint="eastAsia"/>
                <w:color w:val="000000" w:themeColor="text1"/>
                <w:kern w:val="0"/>
                <w:sz w:val="22"/>
              </w:rPr>
              <w:t>须提供CCC认证证书。</w:t>
            </w:r>
            <w:r w:rsidRPr="00AE1ED0">
              <w:rPr>
                <w:rFonts w:ascii="宋体" w:eastAsia="宋体" w:hAnsi="宋体" w:cs="宋体" w:hint="eastAsia"/>
                <w:b/>
                <w:color w:val="000000" w:themeColor="text1"/>
                <w:kern w:val="0"/>
                <w:sz w:val="22"/>
              </w:rPr>
              <w:t>主</w:t>
            </w:r>
            <w:proofErr w:type="gramStart"/>
            <w:r w:rsidRPr="00AE1ED0">
              <w:rPr>
                <w:rFonts w:ascii="宋体" w:eastAsia="宋体" w:hAnsi="宋体" w:cs="宋体" w:hint="eastAsia"/>
                <w:b/>
                <w:color w:val="000000" w:themeColor="text1"/>
                <w:kern w:val="0"/>
                <w:sz w:val="22"/>
              </w:rPr>
              <w:t>屏</w:t>
            </w:r>
            <w:r w:rsidRPr="00AE1ED0">
              <w:rPr>
                <w:rFonts w:ascii="宋体" w:eastAsia="宋体" w:hAnsi="宋体" w:cs="宋体"/>
                <w:b/>
                <w:color w:val="000000" w:themeColor="text1"/>
                <w:kern w:val="0"/>
                <w:sz w:val="22"/>
              </w:rPr>
              <w:t>副屏</w:t>
            </w:r>
            <w:proofErr w:type="gramEnd"/>
            <w:r w:rsidRPr="00AE1ED0">
              <w:rPr>
                <w:rFonts w:ascii="宋体" w:eastAsia="宋体" w:hAnsi="宋体" w:cs="宋体" w:hint="eastAsia"/>
                <w:b/>
                <w:color w:val="000000" w:themeColor="text1"/>
                <w:kern w:val="0"/>
                <w:sz w:val="22"/>
              </w:rPr>
              <w:t>同品牌</w:t>
            </w:r>
            <w:r w:rsidRPr="00AE1ED0">
              <w:rPr>
                <w:rFonts w:ascii="宋体" w:eastAsia="宋体" w:hAnsi="宋体" w:cs="宋体"/>
                <w:b/>
                <w:color w:val="000000" w:themeColor="text1"/>
                <w:kern w:val="0"/>
                <w:sz w:val="22"/>
              </w:rPr>
              <w:t>。</w:t>
            </w:r>
          </w:p>
        </w:tc>
        <w:tc>
          <w:tcPr>
            <w:tcW w:w="879" w:type="dxa"/>
            <w:tcBorders>
              <w:top w:val="nil"/>
              <w:left w:val="nil"/>
              <w:bottom w:val="single" w:sz="4" w:space="0" w:color="auto"/>
              <w:right w:val="single" w:sz="4" w:space="0" w:color="auto"/>
            </w:tcBorders>
            <w:shd w:val="clear" w:color="auto" w:fill="auto"/>
            <w:noWrap/>
            <w:vAlign w:val="center"/>
          </w:tcPr>
          <w:p w14:paraId="71229B99" w14:textId="6EC5AF18" w:rsidR="00057176" w:rsidRPr="004A18A3" w:rsidRDefault="0085147A">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lastRenderedPageBreak/>
              <w:t>1</w:t>
            </w:r>
          </w:p>
        </w:tc>
        <w:tc>
          <w:tcPr>
            <w:tcW w:w="1276" w:type="dxa"/>
            <w:tcBorders>
              <w:top w:val="nil"/>
              <w:left w:val="nil"/>
              <w:bottom w:val="single" w:sz="4" w:space="0" w:color="auto"/>
              <w:right w:val="single" w:sz="4" w:space="0" w:color="auto"/>
            </w:tcBorders>
            <w:shd w:val="clear" w:color="auto" w:fill="auto"/>
            <w:noWrap/>
            <w:vAlign w:val="center"/>
          </w:tcPr>
          <w:p w14:paraId="57B81E83" w14:textId="5F574ACA" w:rsidR="00057176" w:rsidRPr="004A18A3" w:rsidRDefault="00F3512C" w:rsidP="00F3512C">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111000</w:t>
            </w:r>
          </w:p>
        </w:tc>
        <w:tc>
          <w:tcPr>
            <w:tcW w:w="1276" w:type="dxa"/>
            <w:tcBorders>
              <w:top w:val="nil"/>
              <w:left w:val="nil"/>
              <w:bottom w:val="single" w:sz="4" w:space="0" w:color="auto"/>
              <w:right w:val="single" w:sz="4" w:space="0" w:color="auto"/>
            </w:tcBorders>
          </w:tcPr>
          <w:p w14:paraId="4D777103" w14:textId="77777777" w:rsidR="00057176" w:rsidRPr="004A18A3" w:rsidRDefault="00057176">
            <w:pPr>
              <w:widowControl/>
              <w:jc w:val="center"/>
              <w:rPr>
                <w:rFonts w:ascii="宋体" w:eastAsia="宋体" w:hAnsi="宋体" w:cs="宋体"/>
                <w:color w:val="000000" w:themeColor="text1"/>
                <w:kern w:val="0"/>
                <w:sz w:val="22"/>
              </w:rPr>
            </w:pPr>
          </w:p>
        </w:tc>
      </w:tr>
      <w:tr w:rsidR="00A7070B" w:rsidRPr="004A18A3" w14:paraId="4EC4BC03" w14:textId="77777777" w:rsidTr="00431B01">
        <w:trPr>
          <w:trHeight w:val="4725"/>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8490DE4" w14:textId="5BE2B51D" w:rsidR="00F40A41" w:rsidRPr="004A18A3" w:rsidRDefault="001A6815">
            <w:pPr>
              <w:widowControl/>
              <w:jc w:val="center"/>
              <w:rPr>
                <w:rFonts w:ascii="宋体" w:eastAsia="宋体" w:hAnsi="宋体" w:cs="宋体"/>
                <w:color w:val="000000" w:themeColor="text1"/>
                <w:kern w:val="0"/>
                <w:sz w:val="22"/>
              </w:rPr>
            </w:pPr>
            <w:r w:rsidRPr="001A6815">
              <w:rPr>
                <w:rFonts w:ascii="宋体" w:eastAsia="宋体" w:hAnsi="宋体" w:cs="宋体" w:hint="eastAsia"/>
                <w:color w:val="000000" w:themeColor="text1"/>
                <w:kern w:val="0"/>
                <w:sz w:val="20"/>
                <w:szCs w:val="20"/>
              </w:rPr>
              <w:lastRenderedPageBreak/>
              <w:t>▲</w:t>
            </w:r>
            <w:r w:rsidR="00057176" w:rsidRPr="004A18A3">
              <w:rPr>
                <w:rFonts w:ascii="宋体" w:eastAsia="宋体" w:hAnsi="宋体" w:cs="宋体" w:hint="eastAsia"/>
                <w:color w:val="000000" w:themeColor="text1"/>
                <w:kern w:val="0"/>
                <w:sz w:val="20"/>
                <w:szCs w:val="20"/>
              </w:rPr>
              <w:t>3</w:t>
            </w:r>
          </w:p>
        </w:tc>
        <w:tc>
          <w:tcPr>
            <w:tcW w:w="1614" w:type="dxa"/>
            <w:tcBorders>
              <w:top w:val="nil"/>
              <w:left w:val="nil"/>
              <w:bottom w:val="single" w:sz="4" w:space="0" w:color="auto"/>
              <w:right w:val="single" w:sz="4" w:space="0" w:color="auto"/>
            </w:tcBorders>
            <w:shd w:val="clear" w:color="auto" w:fill="auto"/>
            <w:noWrap/>
            <w:vAlign w:val="center"/>
          </w:tcPr>
          <w:p w14:paraId="15A6AB17" w14:textId="77777777" w:rsidR="00F40A41" w:rsidRPr="004A18A3" w:rsidRDefault="00A76882">
            <w:pPr>
              <w:widowControl/>
              <w:jc w:val="center"/>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LED</w:t>
            </w:r>
            <w:r w:rsidRPr="004A18A3">
              <w:rPr>
                <w:rFonts w:ascii="宋体" w:eastAsia="宋体" w:hAnsi="宋体" w:cs="宋体"/>
                <w:color w:val="000000" w:themeColor="text1"/>
                <w:kern w:val="0"/>
                <w:sz w:val="22"/>
              </w:rPr>
              <w:t>控制主机</w:t>
            </w:r>
          </w:p>
        </w:tc>
        <w:tc>
          <w:tcPr>
            <w:tcW w:w="3232" w:type="dxa"/>
            <w:tcBorders>
              <w:top w:val="nil"/>
              <w:left w:val="nil"/>
              <w:bottom w:val="single" w:sz="4" w:space="0" w:color="auto"/>
              <w:right w:val="single" w:sz="4" w:space="0" w:color="auto"/>
            </w:tcBorders>
            <w:shd w:val="clear" w:color="auto" w:fill="auto"/>
            <w:vAlign w:val="center"/>
          </w:tcPr>
          <w:p w14:paraId="35FE51DF" w14:textId="45DF62D6" w:rsidR="00F40A41" w:rsidRPr="004A18A3"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★不低于</w:t>
            </w:r>
            <w:r w:rsidR="006D3396">
              <w:rPr>
                <w:rFonts w:ascii="宋体" w:eastAsia="宋体" w:hAnsi="宋体" w:cs="宋体" w:hint="eastAsia"/>
                <w:color w:val="000000" w:themeColor="text1"/>
                <w:kern w:val="0"/>
                <w:sz w:val="22"/>
              </w:rPr>
              <w:t>1</w:t>
            </w:r>
            <w:r w:rsidRPr="004A18A3">
              <w:rPr>
                <w:rFonts w:ascii="宋体" w:eastAsia="宋体" w:hAnsi="宋体" w:cs="宋体" w:hint="eastAsia"/>
                <w:color w:val="000000" w:themeColor="text1"/>
                <w:kern w:val="0"/>
                <w:sz w:val="22"/>
              </w:rPr>
              <w:t>2代i5-12400；</w:t>
            </w:r>
          </w:p>
          <w:p w14:paraId="78979A8B" w14:textId="77777777" w:rsidR="00F40A41" w:rsidRPr="004A18A3"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≥16G；</w:t>
            </w:r>
          </w:p>
          <w:p w14:paraId="6B10D216" w14:textId="77777777" w:rsidR="00F40A41" w:rsidRPr="004A18A3" w:rsidRDefault="00A76882"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≥512GSSD；</w:t>
            </w:r>
          </w:p>
          <w:p w14:paraId="7F587F1D" w14:textId="2F3D1652" w:rsidR="00F40A41" w:rsidRPr="004A18A3" w:rsidRDefault="00F03A58" w:rsidP="00280D02">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w:t>
            </w:r>
            <w:r w:rsidRPr="00F03A58">
              <w:rPr>
                <w:rFonts w:ascii="宋体" w:eastAsia="宋体" w:hAnsi="宋体" w:cs="宋体" w:hint="eastAsia"/>
                <w:color w:val="000000" w:themeColor="text1"/>
                <w:kern w:val="0"/>
                <w:sz w:val="22"/>
              </w:rPr>
              <w:t>正版windows10</w:t>
            </w:r>
            <w:proofErr w:type="gramStart"/>
            <w:r w:rsidRPr="00F03A58">
              <w:rPr>
                <w:rFonts w:ascii="宋体" w:eastAsia="宋体" w:hAnsi="宋体" w:cs="宋体" w:hint="eastAsia"/>
                <w:color w:val="000000" w:themeColor="text1"/>
                <w:kern w:val="0"/>
                <w:sz w:val="22"/>
              </w:rPr>
              <w:t>神州网信政府版</w:t>
            </w:r>
            <w:proofErr w:type="gramEnd"/>
            <w:r w:rsidR="00A76882" w:rsidRPr="004A18A3">
              <w:rPr>
                <w:rFonts w:ascii="宋体" w:eastAsia="宋体" w:hAnsi="宋体" w:cs="宋体" w:hint="eastAsia"/>
                <w:color w:val="000000" w:themeColor="text1"/>
                <w:kern w:val="0"/>
                <w:sz w:val="22"/>
              </w:rPr>
              <w:t>；</w:t>
            </w:r>
          </w:p>
          <w:p w14:paraId="15DEDDC2" w14:textId="7E45AA7C" w:rsidR="00F40A41" w:rsidRPr="004A18A3" w:rsidRDefault="00A76882" w:rsidP="00CD1FDA">
            <w:pPr>
              <w:widowControl/>
              <w:rPr>
                <w:rFonts w:ascii="宋体" w:eastAsia="宋体" w:hAnsi="宋体" w:cs="宋体"/>
                <w:color w:val="000000" w:themeColor="text1"/>
                <w:kern w:val="0"/>
                <w:sz w:val="22"/>
              </w:rPr>
            </w:pPr>
            <w:r w:rsidRPr="004A18A3">
              <w:rPr>
                <w:rFonts w:ascii="宋体" w:eastAsia="宋体" w:hAnsi="宋体" w:cs="宋体" w:hint="eastAsia"/>
                <w:color w:val="000000" w:themeColor="text1"/>
                <w:kern w:val="0"/>
                <w:sz w:val="22"/>
              </w:rPr>
              <w:t>≥23英寸</w:t>
            </w:r>
            <w:r w:rsidR="00F3512C">
              <w:rPr>
                <w:rFonts w:ascii="宋体" w:eastAsia="宋体" w:hAnsi="宋体" w:cs="宋体" w:hint="eastAsia"/>
                <w:color w:val="000000" w:themeColor="text1"/>
                <w:kern w:val="0"/>
                <w:sz w:val="22"/>
              </w:rPr>
              <w:t>显示器</w:t>
            </w:r>
          </w:p>
        </w:tc>
        <w:tc>
          <w:tcPr>
            <w:tcW w:w="879" w:type="dxa"/>
            <w:tcBorders>
              <w:top w:val="nil"/>
              <w:left w:val="nil"/>
              <w:bottom w:val="single" w:sz="4" w:space="0" w:color="auto"/>
              <w:right w:val="single" w:sz="4" w:space="0" w:color="auto"/>
            </w:tcBorders>
            <w:shd w:val="clear" w:color="auto" w:fill="auto"/>
            <w:noWrap/>
            <w:vAlign w:val="center"/>
          </w:tcPr>
          <w:p w14:paraId="21EE05E4" w14:textId="51A99907" w:rsidR="00F40A41" w:rsidRPr="004A18A3" w:rsidRDefault="00730E80">
            <w:pPr>
              <w:widowControl/>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1</w:t>
            </w:r>
          </w:p>
        </w:tc>
        <w:tc>
          <w:tcPr>
            <w:tcW w:w="1276" w:type="dxa"/>
            <w:tcBorders>
              <w:top w:val="nil"/>
              <w:left w:val="nil"/>
              <w:bottom w:val="single" w:sz="4" w:space="0" w:color="auto"/>
              <w:right w:val="single" w:sz="4" w:space="0" w:color="auto"/>
            </w:tcBorders>
            <w:shd w:val="clear" w:color="auto" w:fill="auto"/>
            <w:noWrap/>
            <w:vAlign w:val="center"/>
          </w:tcPr>
          <w:p w14:paraId="4364B376" w14:textId="61F8BBE5" w:rsidR="00F40A41" w:rsidRPr="004A18A3" w:rsidRDefault="00F3512C" w:rsidP="00F3512C">
            <w:pPr>
              <w:widowControl/>
              <w:jc w:val="center"/>
              <w:rPr>
                <w:rFonts w:ascii="宋体" w:eastAsia="宋体" w:hAnsi="宋体" w:cs="宋体"/>
                <w:color w:val="000000" w:themeColor="text1"/>
                <w:kern w:val="0"/>
                <w:sz w:val="22"/>
              </w:rPr>
            </w:pPr>
            <w:r>
              <w:rPr>
                <w:rFonts w:ascii="宋体" w:eastAsia="宋体" w:hAnsi="宋体" w:cs="宋体"/>
                <w:color w:val="000000" w:themeColor="text1"/>
                <w:kern w:val="0"/>
                <w:sz w:val="22"/>
              </w:rPr>
              <w:t>6000</w:t>
            </w:r>
          </w:p>
        </w:tc>
        <w:tc>
          <w:tcPr>
            <w:tcW w:w="1276" w:type="dxa"/>
            <w:tcBorders>
              <w:top w:val="nil"/>
              <w:left w:val="nil"/>
              <w:bottom w:val="single" w:sz="4" w:space="0" w:color="auto"/>
              <w:right w:val="single" w:sz="4" w:space="0" w:color="auto"/>
            </w:tcBorders>
          </w:tcPr>
          <w:p w14:paraId="09459DD5" w14:textId="77777777" w:rsidR="00F40A41" w:rsidRPr="004A18A3" w:rsidRDefault="00F40A41">
            <w:pPr>
              <w:widowControl/>
              <w:jc w:val="center"/>
              <w:rPr>
                <w:rFonts w:ascii="宋体" w:eastAsia="宋体" w:hAnsi="宋体" w:cs="宋体"/>
                <w:color w:val="000000" w:themeColor="text1"/>
                <w:kern w:val="0"/>
                <w:sz w:val="22"/>
              </w:rPr>
            </w:pPr>
          </w:p>
        </w:tc>
      </w:tr>
    </w:tbl>
    <w:p w14:paraId="784D9B4C"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544BB62F" w14:textId="77777777" w:rsidR="00F40A41" w:rsidRPr="004A18A3" w:rsidRDefault="00A76882">
      <w:pPr>
        <w:widowControl/>
        <w:jc w:val="left"/>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color w:val="000000" w:themeColor="text1"/>
          <w:sz w:val="32"/>
          <w:szCs w:val="32"/>
        </w:rPr>
        <w:br w:type="page"/>
      </w:r>
    </w:p>
    <w:p w14:paraId="77990169" w14:textId="77777777" w:rsidR="00F40A41" w:rsidRPr="004A18A3" w:rsidRDefault="00F40A41">
      <w:pPr>
        <w:overflowPunct w:val="0"/>
        <w:spacing w:line="580" w:lineRule="exact"/>
        <w:rPr>
          <w:rFonts w:ascii="仿宋_GB2312" w:eastAsia="仿宋_GB2312" w:hAnsi="Times New Roman" w:cs="Times New Roman"/>
          <w:color w:val="000000" w:themeColor="text1"/>
          <w:sz w:val="32"/>
          <w:szCs w:val="32"/>
        </w:rPr>
      </w:pPr>
    </w:p>
    <w:p w14:paraId="43D81F44"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b/>
          <w:color w:val="000000" w:themeColor="text1"/>
          <w:sz w:val="32"/>
          <w:szCs w:val="32"/>
        </w:rPr>
        <w:t>1.2</w:t>
      </w:r>
      <w:r w:rsidRPr="004A18A3">
        <w:rPr>
          <w:rFonts w:ascii="仿宋_GB2312" w:eastAsia="仿宋_GB2312" w:hAnsi="Times New Roman" w:cs="Times New Roman" w:hint="eastAsia"/>
          <w:b/>
          <w:color w:val="000000" w:themeColor="text1"/>
          <w:sz w:val="32"/>
          <w:szCs w:val="32"/>
        </w:rPr>
        <w:t>需满足的国家相关标准、行业标准、地方标准或者其他标准、规范。</w:t>
      </w:r>
    </w:p>
    <w:tbl>
      <w:tblPr>
        <w:tblStyle w:val="a6"/>
        <w:tblW w:w="9357" w:type="dxa"/>
        <w:tblInd w:w="-318" w:type="dxa"/>
        <w:tblLook w:val="04A0" w:firstRow="1" w:lastRow="0" w:firstColumn="1" w:lastColumn="0" w:noHBand="0" w:noVBand="1"/>
      </w:tblPr>
      <w:tblGrid>
        <w:gridCol w:w="9357"/>
      </w:tblGrid>
      <w:tr w:rsidR="00A7070B" w:rsidRPr="004A18A3" w14:paraId="1AE28832" w14:textId="77777777">
        <w:trPr>
          <w:trHeight w:val="2472"/>
        </w:trPr>
        <w:tc>
          <w:tcPr>
            <w:tcW w:w="9357" w:type="dxa"/>
          </w:tcPr>
          <w:p w14:paraId="553452F0"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GB/T3324-2017《木家具通用技术条件》</w:t>
            </w:r>
          </w:p>
          <w:p w14:paraId="535E95DB"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GB/T3325-2017《金属家具通用技术条件》</w:t>
            </w:r>
          </w:p>
          <w:p w14:paraId="6EA7D623"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GB28481-2012《塑料家具中有害物质限量》</w:t>
            </w:r>
          </w:p>
          <w:p w14:paraId="37CEE5E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GB/T32487-2016《塑料家具通用技术条件》</w:t>
            </w:r>
          </w:p>
          <w:p w14:paraId="17571CC0"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GB18580-2017《室内装饰装修材料人造板及其制品中甲醛释放限量》</w:t>
            </w:r>
          </w:p>
          <w:p w14:paraId="27FC95F1"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QB/T2601-2013《体育场馆公共座椅》</w:t>
            </w:r>
          </w:p>
          <w:p w14:paraId="2011114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GB18584-2001室内装饰装修材料木家具中有害物质限量</w:t>
            </w:r>
          </w:p>
          <w:p w14:paraId="49D07249"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GB18580-2017《室内装饰装修材料人造板及其制品中甲醛释放限量》</w:t>
            </w:r>
          </w:p>
          <w:p w14:paraId="5CBD3BC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LY/T2488-2015《实木拼接板》</w:t>
            </w:r>
          </w:p>
          <w:p w14:paraId="62AB124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GB24410-2009《室内装饰装修材料水性木器涂料中有害物质限量》</w:t>
            </w:r>
          </w:p>
          <w:p w14:paraId="57E98848"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厨房设备采购内容其产品有害物质限量，应符合GB18584的规定，具体如下</w:t>
            </w:r>
          </w:p>
          <w:tbl>
            <w:tblPr>
              <w:tblStyle w:val="a6"/>
              <w:tblW w:w="0" w:type="auto"/>
              <w:tblLook w:val="04A0" w:firstRow="1" w:lastRow="0" w:firstColumn="1" w:lastColumn="0" w:noHBand="0" w:noVBand="1"/>
            </w:tblPr>
            <w:tblGrid>
              <w:gridCol w:w="3042"/>
              <w:gridCol w:w="3042"/>
              <w:gridCol w:w="3042"/>
            </w:tblGrid>
            <w:tr w:rsidR="00A7070B" w:rsidRPr="004A18A3" w14:paraId="60905B56" w14:textId="77777777">
              <w:tc>
                <w:tcPr>
                  <w:tcW w:w="9126" w:type="dxa"/>
                  <w:gridSpan w:val="3"/>
                </w:tcPr>
                <w:p w14:paraId="351E2579"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有害物质限量要求</w:t>
                  </w:r>
                </w:p>
              </w:tc>
            </w:tr>
            <w:tr w:rsidR="00A7070B" w:rsidRPr="004A18A3" w14:paraId="49ADBC57" w14:textId="77777777">
              <w:tc>
                <w:tcPr>
                  <w:tcW w:w="6084" w:type="dxa"/>
                  <w:gridSpan w:val="2"/>
                </w:tcPr>
                <w:p w14:paraId="1D0CDDEB"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项目</w:t>
                  </w:r>
                </w:p>
              </w:tc>
              <w:tc>
                <w:tcPr>
                  <w:tcW w:w="3042" w:type="dxa"/>
                </w:tcPr>
                <w:p w14:paraId="11AA348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限量值</w:t>
                  </w:r>
                </w:p>
              </w:tc>
            </w:tr>
            <w:tr w:rsidR="00A7070B" w:rsidRPr="004A18A3" w14:paraId="026C842F" w14:textId="77777777">
              <w:tc>
                <w:tcPr>
                  <w:tcW w:w="6084" w:type="dxa"/>
                  <w:gridSpan w:val="2"/>
                </w:tcPr>
                <w:p w14:paraId="291F3045"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甲醛释放量mg/L</w:t>
                  </w:r>
                </w:p>
              </w:tc>
              <w:tc>
                <w:tcPr>
                  <w:tcW w:w="3042" w:type="dxa"/>
                </w:tcPr>
                <w:p w14:paraId="2C8B98A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≤1.5</w:t>
                  </w:r>
                </w:p>
              </w:tc>
            </w:tr>
            <w:tr w:rsidR="00A7070B" w:rsidRPr="004A18A3" w14:paraId="4C40AA58" w14:textId="77777777">
              <w:tc>
                <w:tcPr>
                  <w:tcW w:w="3042" w:type="dxa"/>
                  <w:vMerge w:val="restart"/>
                </w:tcPr>
                <w:p w14:paraId="1817AB0F"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重金属含量（限色漆）</w:t>
                  </w:r>
                </w:p>
                <w:p w14:paraId="5F0A29D4"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color w:val="000000" w:themeColor="text1"/>
                      <w:sz w:val="24"/>
                      <w:szCs w:val="32"/>
                    </w:rPr>
                    <w:t>mg/kg</w:t>
                  </w:r>
                </w:p>
              </w:tc>
              <w:tc>
                <w:tcPr>
                  <w:tcW w:w="3042" w:type="dxa"/>
                </w:tcPr>
                <w:p w14:paraId="23F39085"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可溶性铅</w:t>
                  </w:r>
                </w:p>
              </w:tc>
              <w:tc>
                <w:tcPr>
                  <w:tcW w:w="3042" w:type="dxa"/>
                </w:tcPr>
                <w:p w14:paraId="51FC0460"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≤90</w:t>
                  </w:r>
                </w:p>
              </w:tc>
            </w:tr>
            <w:tr w:rsidR="00A7070B" w:rsidRPr="004A18A3" w14:paraId="4F36B2BC" w14:textId="77777777">
              <w:tc>
                <w:tcPr>
                  <w:tcW w:w="3042" w:type="dxa"/>
                  <w:vMerge/>
                </w:tcPr>
                <w:p w14:paraId="67D3D925" w14:textId="77777777" w:rsidR="00F40A41" w:rsidRPr="004A18A3" w:rsidRDefault="00F40A41">
                  <w:pPr>
                    <w:overflowPunct w:val="0"/>
                    <w:spacing w:line="580" w:lineRule="exact"/>
                    <w:rPr>
                      <w:rFonts w:ascii="仿宋_GB2312" w:eastAsia="仿宋_GB2312" w:hAnsi="Times New Roman" w:cs="Times New Roman"/>
                      <w:color w:val="000000" w:themeColor="text1"/>
                      <w:sz w:val="24"/>
                      <w:szCs w:val="32"/>
                    </w:rPr>
                  </w:pPr>
                </w:p>
              </w:tc>
              <w:tc>
                <w:tcPr>
                  <w:tcW w:w="3042" w:type="dxa"/>
                </w:tcPr>
                <w:p w14:paraId="453E3ED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可溶性镉</w:t>
                  </w:r>
                </w:p>
              </w:tc>
              <w:tc>
                <w:tcPr>
                  <w:tcW w:w="3042" w:type="dxa"/>
                </w:tcPr>
                <w:p w14:paraId="7FFE05F0"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≤75</w:t>
                  </w:r>
                </w:p>
              </w:tc>
            </w:tr>
            <w:tr w:rsidR="00A7070B" w:rsidRPr="004A18A3" w14:paraId="0033AEB9" w14:textId="77777777">
              <w:tc>
                <w:tcPr>
                  <w:tcW w:w="3042" w:type="dxa"/>
                  <w:vMerge/>
                </w:tcPr>
                <w:p w14:paraId="0073BB87" w14:textId="77777777" w:rsidR="00F40A41" w:rsidRPr="004A18A3" w:rsidRDefault="00F40A41">
                  <w:pPr>
                    <w:overflowPunct w:val="0"/>
                    <w:spacing w:line="580" w:lineRule="exact"/>
                    <w:rPr>
                      <w:rFonts w:ascii="仿宋_GB2312" w:eastAsia="仿宋_GB2312" w:hAnsi="Times New Roman" w:cs="Times New Roman"/>
                      <w:color w:val="000000" w:themeColor="text1"/>
                      <w:sz w:val="24"/>
                      <w:szCs w:val="32"/>
                    </w:rPr>
                  </w:pPr>
                </w:p>
              </w:tc>
              <w:tc>
                <w:tcPr>
                  <w:tcW w:w="3042" w:type="dxa"/>
                </w:tcPr>
                <w:p w14:paraId="72EDECB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可溶性铬</w:t>
                  </w:r>
                </w:p>
              </w:tc>
              <w:tc>
                <w:tcPr>
                  <w:tcW w:w="3042" w:type="dxa"/>
                </w:tcPr>
                <w:p w14:paraId="2C9F8EBD"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≤60</w:t>
                  </w:r>
                </w:p>
              </w:tc>
            </w:tr>
            <w:tr w:rsidR="00A7070B" w:rsidRPr="004A18A3" w14:paraId="5A2166F3" w14:textId="77777777">
              <w:tc>
                <w:tcPr>
                  <w:tcW w:w="3042" w:type="dxa"/>
                  <w:vMerge/>
                </w:tcPr>
                <w:p w14:paraId="59C29C50" w14:textId="77777777" w:rsidR="00F40A41" w:rsidRPr="004A18A3" w:rsidRDefault="00F40A41">
                  <w:pPr>
                    <w:overflowPunct w:val="0"/>
                    <w:spacing w:line="580" w:lineRule="exact"/>
                    <w:rPr>
                      <w:rFonts w:ascii="仿宋_GB2312" w:eastAsia="仿宋_GB2312" w:hAnsi="Times New Roman" w:cs="Times New Roman"/>
                      <w:color w:val="000000" w:themeColor="text1"/>
                      <w:sz w:val="24"/>
                      <w:szCs w:val="32"/>
                    </w:rPr>
                  </w:pPr>
                </w:p>
              </w:tc>
              <w:tc>
                <w:tcPr>
                  <w:tcW w:w="3042" w:type="dxa"/>
                </w:tcPr>
                <w:p w14:paraId="19F3903E"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可溶性贡</w:t>
                  </w:r>
                </w:p>
              </w:tc>
              <w:tc>
                <w:tcPr>
                  <w:tcW w:w="3042" w:type="dxa"/>
                </w:tcPr>
                <w:p w14:paraId="2FF160F5"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≤60</w:t>
                  </w:r>
                </w:p>
              </w:tc>
            </w:tr>
          </w:tbl>
          <w:p w14:paraId="4E77713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GB4706.1-2005家用和类似用途电器的安全通用要求</w:t>
            </w:r>
          </w:p>
          <w:p w14:paraId="573F04E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GB4706.28-2008家用和类似用途电器的</w:t>
            </w:r>
            <w:proofErr w:type="gramStart"/>
            <w:r w:rsidRPr="004A18A3">
              <w:rPr>
                <w:rFonts w:ascii="仿宋_GB2312" w:eastAsia="仿宋_GB2312" w:hAnsi="Times New Roman" w:cs="Times New Roman" w:hint="eastAsia"/>
                <w:color w:val="000000" w:themeColor="text1"/>
                <w:sz w:val="24"/>
                <w:szCs w:val="32"/>
              </w:rPr>
              <w:t>安全吸</w:t>
            </w:r>
            <w:proofErr w:type="gramEnd"/>
            <w:r w:rsidRPr="004A18A3">
              <w:rPr>
                <w:rFonts w:ascii="仿宋_GB2312" w:eastAsia="仿宋_GB2312" w:hAnsi="Times New Roman" w:cs="Times New Roman" w:hint="eastAsia"/>
                <w:color w:val="000000" w:themeColor="text1"/>
                <w:sz w:val="24"/>
                <w:szCs w:val="32"/>
              </w:rPr>
              <w:t>油烟机的特殊要求</w:t>
            </w:r>
          </w:p>
          <w:p w14:paraId="27ABD50E"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lastRenderedPageBreak/>
              <w:t>GB4806.9-2016食品安全国家标准食品接触用金属材料及制品</w:t>
            </w:r>
          </w:p>
          <w:p w14:paraId="06194A57"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GB4706.38-2008家用和类似用途电器的安全商用电动饮食加工机械的特殊要求</w:t>
            </w:r>
          </w:p>
          <w:p w14:paraId="13458D54"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GB18483-2001饮食业油烟排放标准</w:t>
            </w:r>
          </w:p>
          <w:p w14:paraId="6E4B78F3"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GB26920.2-2015商用制冷器具能效限定值和能效等级第2部分：自携冷凝机组</w:t>
            </w:r>
          </w:p>
          <w:p w14:paraId="606BED46"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GB4806.11-2016食品安全国家标准食品接触用橡胶材料及制品</w:t>
            </w:r>
          </w:p>
          <w:p w14:paraId="277A7EF5"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GB9684-2011食品安全国家标准不锈钢制品</w:t>
            </w:r>
          </w:p>
          <w:p w14:paraId="21653F64"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GB17988-2008消毒技术规范</w:t>
            </w:r>
          </w:p>
          <w:p w14:paraId="443DB69F"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GB4706.50-2008家用和类似用途电器的安全商用电动洗碗机的特殊要求</w:t>
            </w:r>
          </w:p>
          <w:p w14:paraId="0E93BCB1"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GB17988-2008食具消毒</w:t>
            </w:r>
            <w:proofErr w:type="gramStart"/>
            <w:r w:rsidRPr="004A18A3">
              <w:rPr>
                <w:rFonts w:ascii="仿宋_GB2312" w:eastAsia="仿宋_GB2312" w:hAnsi="Times New Roman" w:cs="Times New Roman" w:hint="eastAsia"/>
                <w:color w:val="000000" w:themeColor="text1"/>
                <w:sz w:val="24"/>
                <w:szCs w:val="32"/>
              </w:rPr>
              <w:t>柜安全</w:t>
            </w:r>
            <w:proofErr w:type="gramEnd"/>
            <w:r w:rsidRPr="004A18A3">
              <w:rPr>
                <w:rFonts w:ascii="仿宋_GB2312" w:eastAsia="仿宋_GB2312" w:hAnsi="Times New Roman" w:cs="Times New Roman" w:hint="eastAsia"/>
                <w:color w:val="000000" w:themeColor="text1"/>
                <w:sz w:val="24"/>
                <w:szCs w:val="32"/>
              </w:rPr>
              <w:t>和卫生要求</w:t>
            </w:r>
          </w:p>
          <w:p w14:paraId="54BA9E5A"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《生活饮用水卫生监督管理办法》</w:t>
            </w:r>
          </w:p>
          <w:p w14:paraId="1659CA8C"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GB/T 38631-2020信息技术 安全技术 GB/T22080具体行业应用要求</w:t>
            </w:r>
          </w:p>
          <w:p w14:paraId="0DBC2D43"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24"/>
                <w:szCs w:val="32"/>
              </w:rPr>
              <w:t>其他有关的国家标准、行业标准、地方标准或者其他标准、规范.</w:t>
            </w:r>
          </w:p>
          <w:p w14:paraId="072112FF" w14:textId="77777777" w:rsidR="00F40A41" w:rsidRPr="004A18A3" w:rsidRDefault="00A76882">
            <w:pPr>
              <w:overflowPunct w:val="0"/>
              <w:spacing w:line="580" w:lineRule="exact"/>
              <w:rPr>
                <w:rFonts w:ascii="仿宋_GB2312" w:eastAsia="仿宋_GB2312" w:hAnsi="Times New Roman" w:cs="Times New Roman"/>
                <w:color w:val="000000" w:themeColor="text1"/>
                <w:sz w:val="24"/>
                <w:szCs w:val="32"/>
              </w:rPr>
            </w:pPr>
            <w:r w:rsidRPr="004A18A3">
              <w:rPr>
                <w:rFonts w:ascii="仿宋_GB2312" w:eastAsia="仿宋_GB2312" w:hAnsi="Times New Roman" w:cs="Times New Roman" w:hint="eastAsia"/>
                <w:color w:val="000000" w:themeColor="text1"/>
                <w:sz w:val="32"/>
                <w:szCs w:val="32"/>
              </w:rPr>
              <w:t>★</w:t>
            </w:r>
            <w:r w:rsidRPr="004A18A3">
              <w:rPr>
                <w:rFonts w:ascii="仿宋_GB2312" w:eastAsia="仿宋_GB2312" w:hAnsi="Times New Roman" w:cs="Times New Roman" w:hint="eastAsia"/>
                <w:color w:val="000000" w:themeColor="text1"/>
                <w:sz w:val="24"/>
                <w:szCs w:val="32"/>
              </w:rPr>
              <w:t>本项目所采购货物所有产品及主要原材料，应符合最新版国家标准，行业标准，</w:t>
            </w:r>
            <w:proofErr w:type="gramStart"/>
            <w:r w:rsidRPr="004A18A3">
              <w:rPr>
                <w:rFonts w:ascii="仿宋_GB2312" w:eastAsia="仿宋_GB2312" w:hAnsi="Times New Roman" w:cs="Times New Roman" w:hint="eastAsia"/>
                <w:color w:val="000000" w:themeColor="text1"/>
                <w:sz w:val="24"/>
                <w:szCs w:val="32"/>
              </w:rPr>
              <w:t>若参</w:t>
            </w:r>
            <w:proofErr w:type="gramEnd"/>
            <w:r w:rsidRPr="004A18A3">
              <w:rPr>
                <w:rFonts w:ascii="仿宋_GB2312" w:eastAsia="仿宋_GB2312" w:hAnsi="Times New Roman" w:cs="Times New Roman" w:hint="eastAsia"/>
                <w:color w:val="000000" w:themeColor="text1"/>
                <w:sz w:val="24"/>
                <w:szCs w:val="32"/>
              </w:rPr>
              <w:t>数中所列标准已被新版现行标准代替，应执行现行有效标准。</w:t>
            </w:r>
          </w:p>
        </w:tc>
      </w:tr>
    </w:tbl>
    <w:p w14:paraId="7F8FAB8B"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b/>
          <w:color w:val="000000" w:themeColor="text1"/>
          <w:sz w:val="32"/>
          <w:szCs w:val="32"/>
        </w:rPr>
        <w:lastRenderedPageBreak/>
        <w:t>1.3</w:t>
      </w:r>
      <w:r w:rsidRPr="004A18A3">
        <w:rPr>
          <w:rFonts w:ascii="仿宋_GB2312" w:eastAsia="仿宋_GB2312" w:hAnsi="Times New Roman" w:cs="Times New Roman" w:hint="eastAsia"/>
          <w:b/>
          <w:color w:val="000000" w:themeColor="text1"/>
          <w:sz w:val="32"/>
          <w:szCs w:val="32"/>
        </w:rPr>
        <w:t>需满足的质量、安全、技术规格、物理特性等要求。</w:t>
      </w:r>
    </w:p>
    <w:p w14:paraId="45B4FB57" w14:textId="3EB81685"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此次采购</w:t>
      </w:r>
      <w:r w:rsidRPr="004A18A3">
        <w:rPr>
          <w:rFonts w:ascii="仿宋_GB2312" w:eastAsia="仿宋_GB2312" w:hAnsi="Times New Roman" w:cs="Times New Roman"/>
          <w:color w:val="000000" w:themeColor="text1"/>
          <w:sz w:val="32"/>
          <w:szCs w:val="32"/>
        </w:rPr>
        <w:t>各类产品均</w:t>
      </w:r>
      <w:r w:rsidRPr="004A18A3">
        <w:rPr>
          <w:rFonts w:ascii="仿宋_GB2312" w:eastAsia="仿宋_GB2312" w:hAnsi="Times New Roman" w:cs="Times New Roman" w:hint="eastAsia"/>
          <w:color w:val="000000" w:themeColor="text1"/>
          <w:sz w:val="32"/>
          <w:szCs w:val="32"/>
        </w:rPr>
        <w:t>需满足国家相关标准、行业标准、地方标准或者其他标准、规范。同时</w:t>
      </w:r>
      <w:r w:rsidR="004B0DF1" w:rsidRPr="004A18A3">
        <w:rPr>
          <w:rFonts w:ascii="仿宋_GB2312" w:eastAsia="仿宋_GB2312" w:hAnsi="Times New Roman" w:cs="Times New Roman" w:hint="eastAsia"/>
          <w:color w:val="000000" w:themeColor="text1"/>
          <w:sz w:val="32"/>
          <w:szCs w:val="32"/>
        </w:rPr>
        <w:t>各类产品均需</w:t>
      </w:r>
      <w:r w:rsidR="004B0DF1" w:rsidRPr="004A18A3">
        <w:rPr>
          <w:rFonts w:ascii="仿宋_GB2312" w:eastAsia="仿宋_GB2312" w:hAnsi="Times New Roman" w:cs="Times New Roman"/>
          <w:color w:val="000000" w:themeColor="text1"/>
          <w:sz w:val="32"/>
          <w:szCs w:val="32"/>
        </w:rPr>
        <w:t>具有</w:t>
      </w:r>
      <w:r w:rsidR="004B0DF1" w:rsidRPr="004A18A3">
        <w:rPr>
          <w:rFonts w:ascii="仿宋_GB2312" w:eastAsia="仿宋_GB2312" w:hAnsi="Times New Roman" w:cs="Times New Roman" w:hint="eastAsia"/>
          <w:color w:val="000000" w:themeColor="text1"/>
          <w:sz w:val="32"/>
          <w:szCs w:val="32"/>
        </w:rPr>
        <w:t>符合</w:t>
      </w:r>
      <w:r w:rsidR="004B0DF1" w:rsidRPr="004A18A3">
        <w:rPr>
          <w:rFonts w:ascii="仿宋_GB2312" w:eastAsia="仿宋_GB2312" w:hAnsi="Times New Roman" w:cs="Times New Roman"/>
          <w:color w:val="000000" w:themeColor="text1"/>
          <w:sz w:val="32"/>
          <w:szCs w:val="32"/>
        </w:rPr>
        <w:t>国家标准的合格证。</w:t>
      </w:r>
    </w:p>
    <w:p w14:paraId="4B1B1E95"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b/>
          <w:color w:val="000000" w:themeColor="text1"/>
          <w:sz w:val="32"/>
          <w:szCs w:val="32"/>
        </w:rPr>
        <w:t>1.4</w:t>
      </w:r>
      <w:r w:rsidRPr="004A18A3">
        <w:rPr>
          <w:rFonts w:ascii="仿宋_GB2312" w:eastAsia="仿宋_GB2312" w:hAnsi="Times New Roman" w:cs="Times New Roman" w:hint="eastAsia"/>
          <w:b/>
          <w:color w:val="000000" w:themeColor="text1"/>
          <w:sz w:val="32"/>
          <w:szCs w:val="32"/>
        </w:rPr>
        <w:t>需满足的采购政策要求（预留份额、评审加分、价格扣除、优先采购、强制采购等）。</w:t>
      </w:r>
    </w:p>
    <w:p w14:paraId="6A711C22"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（1）、《财政部国家发展改革委关于印发〈节能产品政府采购实施意见〉的通知》（财库〔2004〕185号）；</w:t>
      </w:r>
    </w:p>
    <w:p w14:paraId="105134AC"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（2）、《国务院办公厅关于建立政府强制采购节能产品制度的通知》（国办发〔2007〕51号）；</w:t>
      </w:r>
    </w:p>
    <w:p w14:paraId="165E68AD"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lastRenderedPageBreak/>
        <w:t>（3）、《财政部环保总局关于环境标志产品政府采购实施的意见》（财库〔2006〕90号）；</w:t>
      </w:r>
    </w:p>
    <w:p w14:paraId="3EE2858C"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（4）、《政府采购促进中小企业发展管理办法》（财库〔2020〕46号）；《财政部司法部关于政府采购支持监狱企业发展有关问题的通知》（财库〔2014〕68号）；对小型和微型企业产品的价格给予10%的扣除；</w:t>
      </w:r>
    </w:p>
    <w:p w14:paraId="132A1764"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（5）、《关于促进残疾人就业政府采购政策的通知》财库[2017]141号；</w:t>
      </w:r>
    </w:p>
    <w:p w14:paraId="50D00E66"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6）、按照财政部等四部委联合印发《关于调整优化节能产品、环境标志产品政府采购执行机制的通知》(财库〔2019〕9号)、财政部发展改革委《关于印发节能产品政府采购品目清单的通知》（财库〔2019〕19号）、财政部生态环境部《关于印发环境标志产品政府采购品目清单的通知》（财库〔2019〕18号）的规定，属于节能、环境标志产品的，享受政府采购优先政策：</w:t>
      </w:r>
    </w:p>
    <w:p w14:paraId="58C54C4D"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（1）对节能、环境标志产品根据《转发&lt;财政部发展改革委生态环境部市场监管总局关于调整优化节能产品、环境标志产品政府采购执行机制的通知&gt;的通知》（</w:t>
      </w:r>
      <w:proofErr w:type="gramStart"/>
      <w:r w:rsidRPr="004A18A3">
        <w:rPr>
          <w:rFonts w:ascii="仿宋_GB2312" w:eastAsia="仿宋_GB2312" w:hAnsi="Times New Roman" w:cs="Times New Roman" w:hint="eastAsia"/>
          <w:color w:val="000000" w:themeColor="text1"/>
          <w:sz w:val="32"/>
          <w:szCs w:val="32"/>
        </w:rPr>
        <w:t>鲁财采</w:t>
      </w:r>
      <w:proofErr w:type="gramEnd"/>
      <w:r w:rsidRPr="004A18A3">
        <w:rPr>
          <w:rFonts w:ascii="仿宋_GB2312" w:eastAsia="仿宋_GB2312" w:hAnsi="Times New Roman" w:cs="Times New Roman" w:hint="eastAsia"/>
          <w:color w:val="000000" w:themeColor="text1"/>
          <w:sz w:val="32"/>
          <w:szCs w:val="32"/>
        </w:rPr>
        <w:t>〔2019〕39号）规定分别给予10%的价格折扣。</w:t>
      </w:r>
    </w:p>
    <w:p w14:paraId="240CF95F"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（2）供应商必须提供经市场监管总局公布的认证机构出具的有效期内的节能产品、环境标志产品认证证书原件的电子文档。</w:t>
      </w:r>
    </w:p>
    <w:p w14:paraId="20C76B5C"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（7）、其他政府采购制度办法。</w:t>
      </w:r>
    </w:p>
    <w:p w14:paraId="1D6E6497" w14:textId="77777777" w:rsidR="00F40A41" w:rsidRPr="004A18A3" w:rsidRDefault="00A76882">
      <w:pPr>
        <w:overflowPunct w:val="0"/>
        <w:spacing w:line="580" w:lineRule="exact"/>
        <w:ind w:firstLineChars="200" w:firstLine="640"/>
        <w:rPr>
          <w:rFonts w:ascii="黑体" w:eastAsia="黑体" w:hAnsi="黑体" w:cs="Times New Roman"/>
          <w:color w:val="000000" w:themeColor="text1"/>
          <w:sz w:val="32"/>
          <w:szCs w:val="32"/>
        </w:rPr>
      </w:pPr>
      <w:r w:rsidRPr="004A18A3">
        <w:rPr>
          <w:rFonts w:ascii="黑体" w:eastAsia="黑体" w:hAnsi="黑体" w:cs="Times New Roman" w:hint="eastAsia"/>
          <w:color w:val="000000" w:themeColor="text1"/>
          <w:sz w:val="32"/>
          <w:szCs w:val="32"/>
        </w:rPr>
        <w:t>2、商务条件</w:t>
      </w:r>
    </w:p>
    <w:p w14:paraId="2F15C93A"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lastRenderedPageBreak/>
        <w:t>★2.1交货期</w:t>
      </w:r>
    </w:p>
    <w:p w14:paraId="71D57DC6"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合同签订后</w:t>
      </w:r>
      <w:r w:rsidRPr="004A18A3">
        <w:rPr>
          <w:rFonts w:ascii="仿宋_GB2312" w:eastAsia="仿宋_GB2312" w:hAnsi="Times New Roman" w:cs="Times New Roman"/>
          <w:color w:val="000000" w:themeColor="text1"/>
          <w:sz w:val="32"/>
          <w:szCs w:val="32"/>
        </w:rPr>
        <w:t>，</w:t>
      </w:r>
      <w:r w:rsidRPr="004A18A3">
        <w:rPr>
          <w:rFonts w:ascii="仿宋_GB2312" w:eastAsia="仿宋_GB2312" w:hAnsi="Times New Roman" w:cs="Times New Roman" w:hint="eastAsia"/>
          <w:color w:val="000000" w:themeColor="text1"/>
          <w:sz w:val="32"/>
          <w:szCs w:val="32"/>
        </w:rPr>
        <w:t>自接到招标人通知后30日内供货、安装、调试完毕。</w:t>
      </w:r>
    </w:p>
    <w:p w14:paraId="26470E9D"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2.2交货地点</w:t>
      </w:r>
    </w:p>
    <w:p w14:paraId="0F087647"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采购人指定地点。</w:t>
      </w:r>
    </w:p>
    <w:p w14:paraId="52AE4215"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★2.3付款方式</w:t>
      </w:r>
    </w:p>
    <w:p w14:paraId="0229F3A1"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合同签订后预付合同价款</w:t>
      </w:r>
      <w:r w:rsidRPr="004A18A3">
        <w:rPr>
          <w:rFonts w:ascii="仿宋_GB2312" w:eastAsia="仿宋_GB2312" w:hAnsi="Times New Roman" w:cs="Times New Roman"/>
          <w:color w:val="000000" w:themeColor="text1"/>
          <w:sz w:val="32"/>
          <w:szCs w:val="32"/>
        </w:rPr>
        <w:t>30%</w:t>
      </w:r>
      <w:r w:rsidRPr="004A18A3">
        <w:rPr>
          <w:rFonts w:ascii="仿宋_GB2312" w:eastAsia="仿宋_GB2312" w:hAnsi="Times New Roman" w:cs="Times New Roman" w:hint="eastAsia"/>
          <w:color w:val="000000" w:themeColor="text1"/>
          <w:sz w:val="32"/>
          <w:szCs w:val="32"/>
        </w:rPr>
        <w:t>的预付款，项目供货安装并通过验收后支付至合同价款的</w:t>
      </w:r>
      <w:r w:rsidRPr="004A18A3">
        <w:rPr>
          <w:rFonts w:ascii="仿宋_GB2312" w:eastAsia="仿宋_GB2312" w:hAnsi="Times New Roman" w:cs="Times New Roman"/>
          <w:color w:val="000000" w:themeColor="text1"/>
          <w:sz w:val="32"/>
          <w:szCs w:val="32"/>
        </w:rPr>
        <w:t>95</w:t>
      </w:r>
      <w:r w:rsidRPr="004A18A3">
        <w:rPr>
          <w:rFonts w:ascii="仿宋_GB2312" w:eastAsia="仿宋_GB2312" w:hAnsi="Times New Roman" w:cs="Times New Roman" w:hint="eastAsia"/>
          <w:color w:val="000000" w:themeColor="text1"/>
          <w:sz w:val="32"/>
          <w:szCs w:val="32"/>
        </w:rPr>
        <w:t>%，剩余5%作为质保金，质保期结束后一次性无息付清。</w:t>
      </w:r>
    </w:p>
    <w:p w14:paraId="1E740C5B"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2.4验收</w:t>
      </w:r>
    </w:p>
    <w:p w14:paraId="650AC09F"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货物运抵现场后，采购人将对货物数量、质量、规格等进行检验。如发现货物和规格或者两者都与招标文件、投标文件、合同不符，采购人有权限根据检验结果要求中标人立即更换或者提出索赔要求。采购人应对货物的数量、质量、规格、性能等进行详细而全面的检验。验收完毕7日后，证明货物质量无任何问题，由采购人组成的验收小组签署验收报告，作为付款凭据之一。</w:t>
      </w:r>
    </w:p>
    <w:p w14:paraId="688C8221"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w:t>
      </w:r>
      <w:r w:rsidRPr="004A18A3">
        <w:rPr>
          <w:rFonts w:ascii="仿宋_GB2312" w:eastAsia="仿宋_GB2312" w:hAnsi="Times New Roman" w:cs="Times New Roman"/>
          <w:color w:val="000000" w:themeColor="text1"/>
          <w:sz w:val="32"/>
          <w:szCs w:val="32"/>
        </w:rPr>
        <w:t>2.5</w:t>
      </w:r>
      <w:r w:rsidRPr="004A18A3">
        <w:rPr>
          <w:rFonts w:ascii="仿宋_GB2312" w:eastAsia="仿宋_GB2312" w:hAnsi="Times New Roman" w:cs="Times New Roman" w:hint="eastAsia"/>
          <w:color w:val="000000" w:themeColor="text1"/>
          <w:sz w:val="32"/>
          <w:szCs w:val="32"/>
        </w:rPr>
        <w:t>质保期</w:t>
      </w:r>
    </w:p>
    <w:p w14:paraId="71691B2E"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自安装完毕验收后3年质保。国家主管部门或者行业标准对货物本身有更高要求的，从其规定并在合同中约定，投标人亦可提报更长的质保期。质量保证期内，如果证实货物是有缺陷的，包括潜在的缺陷或者使用不符合要求的材料等，中标人应立即免费维修或者更换有缺陷的货物或者部件，保证达到合同规定的技术以及性能要求。如果中标人在</w:t>
      </w:r>
      <w:r w:rsidRPr="004A18A3">
        <w:rPr>
          <w:rFonts w:ascii="仿宋_GB2312" w:eastAsia="仿宋_GB2312" w:hAnsi="Times New Roman" w:cs="Times New Roman" w:hint="eastAsia"/>
          <w:color w:val="000000" w:themeColor="text1"/>
          <w:sz w:val="32"/>
          <w:szCs w:val="32"/>
        </w:rPr>
        <w:lastRenderedPageBreak/>
        <w:t>收到通知后5天内没有弥补缺陷，采购人可自行采取必要的补救措施，但风险和费用由中标人承担，采购人同时保留通过法律途径进行索赔的权利。</w:t>
      </w:r>
    </w:p>
    <w:p w14:paraId="6844A2D4"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★2.6售后</w:t>
      </w:r>
      <w:r w:rsidRPr="004A18A3">
        <w:rPr>
          <w:rFonts w:ascii="仿宋_GB2312" w:eastAsia="仿宋_GB2312" w:hAnsi="Times New Roman" w:cs="Times New Roman"/>
          <w:color w:val="000000" w:themeColor="text1"/>
          <w:sz w:val="32"/>
          <w:szCs w:val="32"/>
        </w:rPr>
        <w:t>服务要求</w:t>
      </w:r>
    </w:p>
    <w:p w14:paraId="2C27873E" w14:textId="5AA0C467" w:rsidR="00F40A41" w:rsidRPr="004A18A3" w:rsidRDefault="00DE382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中标人</w:t>
      </w:r>
      <w:r w:rsidRPr="004A18A3">
        <w:rPr>
          <w:rFonts w:ascii="仿宋_GB2312" w:eastAsia="仿宋_GB2312" w:hAnsi="Times New Roman" w:cs="Times New Roman"/>
          <w:color w:val="000000" w:themeColor="text1"/>
          <w:sz w:val="32"/>
          <w:szCs w:val="32"/>
        </w:rPr>
        <w:t>需合理</w:t>
      </w:r>
      <w:r w:rsidRPr="004A18A3">
        <w:rPr>
          <w:rFonts w:ascii="仿宋_GB2312" w:eastAsia="仿宋_GB2312" w:hAnsi="Times New Roman" w:cs="Times New Roman" w:hint="eastAsia"/>
          <w:color w:val="000000" w:themeColor="text1"/>
          <w:sz w:val="32"/>
          <w:szCs w:val="32"/>
        </w:rPr>
        <w:t>备件</w:t>
      </w:r>
      <w:r w:rsidRPr="004A18A3">
        <w:rPr>
          <w:rFonts w:ascii="仿宋_GB2312" w:eastAsia="仿宋_GB2312" w:hAnsi="Times New Roman" w:cs="Times New Roman"/>
          <w:color w:val="000000" w:themeColor="text1"/>
          <w:sz w:val="32"/>
          <w:szCs w:val="32"/>
        </w:rPr>
        <w:t>，确保</w:t>
      </w:r>
      <w:r w:rsidR="00A76882" w:rsidRPr="004A18A3">
        <w:rPr>
          <w:rFonts w:ascii="仿宋_GB2312" w:eastAsia="仿宋_GB2312" w:hAnsi="Times New Roman" w:cs="Times New Roman"/>
          <w:color w:val="000000" w:themeColor="text1"/>
          <w:sz w:val="32"/>
          <w:szCs w:val="32"/>
        </w:rPr>
        <w:t>质保期内</w:t>
      </w:r>
      <w:r w:rsidR="00A76882" w:rsidRPr="004A18A3">
        <w:rPr>
          <w:rFonts w:ascii="仿宋_GB2312" w:eastAsia="仿宋_GB2312" w:hAnsi="Times New Roman" w:cs="Times New Roman" w:hint="eastAsia"/>
          <w:color w:val="000000" w:themeColor="text1"/>
          <w:sz w:val="32"/>
          <w:szCs w:val="32"/>
        </w:rPr>
        <w:t>出现故障等</w:t>
      </w:r>
      <w:r w:rsidR="00A76882" w:rsidRPr="004A18A3">
        <w:rPr>
          <w:rFonts w:ascii="仿宋_GB2312" w:eastAsia="仿宋_GB2312" w:hAnsi="Times New Roman" w:cs="Times New Roman"/>
          <w:color w:val="000000" w:themeColor="text1"/>
          <w:sz w:val="32"/>
          <w:szCs w:val="32"/>
        </w:rPr>
        <w:t>情况</w:t>
      </w:r>
      <w:r w:rsidRPr="004A18A3">
        <w:rPr>
          <w:rFonts w:ascii="仿宋_GB2312" w:eastAsia="仿宋_GB2312" w:hAnsi="Times New Roman" w:cs="Times New Roman" w:hint="eastAsia"/>
          <w:color w:val="000000" w:themeColor="text1"/>
          <w:sz w:val="32"/>
          <w:szCs w:val="32"/>
        </w:rPr>
        <w:t>在</w:t>
      </w:r>
      <w:r w:rsidR="00BF6586" w:rsidRPr="004A18A3">
        <w:rPr>
          <w:rFonts w:ascii="仿宋_GB2312" w:eastAsia="仿宋_GB2312" w:hAnsi="Times New Roman" w:cs="Times New Roman"/>
          <w:color w:val="000000" w:themeColor="text1"/>
          <w:sz w:val="32"/>
          <w:szCs w:val="32"/>
        </w:rPr>
        <w:t>3</w:t>
      </w:r>
      <w:r w:rsidR="00A76882" w:rsidRPr="004A18A3">
        <w:rPr>
          <w:rFonts w:ascii="仿宋_GB2312" w:eastAsia="仿宋_GB2312" w:hAnsi="Times New Roman" w:cs="Times New Roman" w:hint="eastAsia"/>
          <w:color w:val="000000" w:themeColor="text1"/>
          <w:sz w:val="32"/>
          <w:szCs w:val="32"/>
        </w:rPr>
        <w:t>小时内</w:t>
      </w:r>
      <w:r w:rsidR="00A76882" w:rsidRPr="004A18A3">
        <w:rPr>
          <w:rFonts w:ascii="仿宋_GB2312" w:eastAsia="仿宋_GB2312" w:hAnsi="Times New Roman" w:cs="Times New Roman"/>
          <w:color w:val="000000" w:themeColor="text1"/>
          <w:sz w:val="32"/>
          <w:szCs w:val="32"/>
        </w:rPr>
        <w:t>完成维修</w:t>
      </w:r>
      <w:r w:rsidR="00A76882" w:rsidRPr="004A18A3">
        <w:rPr>
          <w:rFonts w:ascii="仿宋_GB2312" w:eastAsia="仿宋_GB2312" w:hAnsi="Times New Roman" w:cs="Times New Roman" w:hint="eastAsia"/>
          <w:color w:val="000000" w:themeColor="text1"/>
          <w:sz w:val="32"/>
          <w:szCs w:val="32"/>
        </w:rPr>
        <w:t>或</w:t>
      </w:r>
      <w:r w:rsidR="00A76882" w:rsidRPr="004A18A3">
        <w:rPr>
          <w:rFonts w:ascii="仿宋_GB2312" w:eastAsia="仿宋_GB2312" w:hAnsi="Times New Roman" w:cs="Times New Roman"/>
          <w:color w:val="000000" w:themeColor="text1"/>
          <w:sz w:val="32"/>
          <w:szCs w:val="32"/>
        </w:rPr>
        <w:t>提供替代</w:t>
      </w:r>
      <w:r w:rsidR="00A76882" w:rsidRPr="004A18A3">
        <w:rPr>
          <w:rFonts w:ascii="仿宋_GB2312" w:eastAsia="仿宋_GB2312" w:hAnsi="Times New Roman" w:cs="Times New Roman" w:hint="eastAsia"/>
          <w:color w:val="000000" w:themeColor="text1"/>
          <w:sz w:val="32"/>
          <w:szCs w:val="32"/>
        </w:rPr>
        <w:t>设施</w:t>
      </w:r>
      <w:r w:rsidR="00A76882" w:rsidRPr="004A18A3">
        <w:rPr>
          <w:rFonts w:ascii="仿宋_GB2312" w:eastAsia="仿宋_GB2312" w:hAnsi="Times New Roman" w:cs="Times New Roman"/>
          <w:color w:val="000000" w:themeColor="text1"/>
          <w:sz w:val="32"/>
          <w:szCs w:val="32"/>
        </w:rPr>
        <w:t>设备，</w:t>
      </w:r>
      <w:r w:rsidR="00A76882" w:rsidRPr="004A18A3">
        <w:rPr>
          <w:rFonts w:ascii="仿宋_GB2312" w:eastAsia="仿宋_GB2312" w:hAnsi="Times New Roman" w:cs="Times New Roman" w:hint="eastAsia"/>
          <w:color w:val="000000" w:themeColor="text1"/>
          <w:sz w:val="32"/>
          <w:szCs w:val="32"/>
        </w:rPr>
        <w:t>否则</w:t>
      </w:r>
      <w:r w:rsidR="00A76882" w:rsidRPr="004A18A3">
        <w:rPr>
          <w:rFonts w:ascii="仿宋_GB2312" w:eastAsia="仿宋_GB2312" w:hAnsi="Times New Roman" w:cs="Times New Roman"/>
          <w:color w:val="000000" w:themeColor="text1"/>
          <w:sz w:val="32"/>
          <w:szCs w:val="32"/>
        </w:rPr>
        <w:t>采购人有权自行维修，</w:t>
      </w:r>
      <w:r w:rsidR="00A76882" w:rsidRPr="004A18A3">
        <w:rPr>
          <w:rFonts w:ascii="仿宋_GB2312" w:eastAsia="仿宋_GB2312" w:hAnsi="Times New Roman" w:cs="Times New Roman" w:hint="eastAsia"/>
          <w:color w:val="000000" w:themeColor="text1"/>
          <w:sz w:val="32"/>
          <w:szCs w:val="32"/>
        </w:rPr>
        <w:t>产生费用</w:t>
      </w:r>
      <w:r w:rsidR="00A76882" w:rsidRPr="004A18A3">
        <w:rPr>
          <w:rFonts w:ascii="仿宋_GB2312" w:eastAsia="仿宋_GB2312" w:hAnsi="Times New Roman" w:cs="Times New Roman"/>
          <w:color w:val="000000" w:themeColor="text1"/>
          <w:sz w:val="32"/>
          <w:szCs w:val="32"/>
        </w:rPr>
        <w:t>由中标人承担。</w:t>
      </w:r>
      <w:r w:rsidR="00A76882" w:rsidRPr="004A18A3">
        <w:rPr>
          <w:rFonts w:ascii="仿宋_GB2312" w:eastAsia="仿宋_GB2312" w:hAnsi="Times New Roman" w:cs="Times New Roman" w:hint="eastAsia"/>
          <w:color w:val="000000" w:themeColor="text1"/>
          <w:sz w:val="32"/>
          <w:szCs w:val="32"/>
        </w:rPr>
        <w:t>采购人同时保留通过法律途径进行索赔的权利。</w:t>
      </w:r>
    </w:p>
    <w:p w14:paraId="037C2267"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hint="eastAsia"/>
          <w:b/>
          <w:color w:val="000000" w:themeColor="text1"/>
          <w:sz w:val="32"/>
          <w:szCs w:val="32"/>
        </w:rPr>
        <w:t>9.投标人资格条件。</w:t>
      </w:r>
    </w:p>
    <w:p w14:paraId="4C408AD4"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１.符合《中华人民共和国政府采购法》第二十二条规定的条件；</w:t>
      </w:r>
    </w:p>
    <w:p w14:paraId="631AD6CF"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２.采购公告发布之日前三年内无行贿犯罪等重大违法记录；</w:t>
      </w:r>
    </w:p>
    <w:p w14:paraId="17AF9D57"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３.通过“信用中国”网站（www.creditchina.gov.cn）、中国政府采购网（www.ccgp.gov.cn）、信用山东(www.credit.shandong.gov.cn)及信用青岛（www.qingdao.gov.cn/credit）查询，未被列入失信被执行人、重大税收违法案件当事人、政府采购严重违法失信行为记录名单；</w:t>
      </w:r>
    </w:p>
    <w:p w14:paraId="4733D9CA"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４.本项目是否接受联合体投标（响应）：否。</w:t>
      </w:r>
    </w:p>
    <w:p w14:paraId="2B36E34A"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５.本项目是否专门面向中小企业采购：否。</w:t>
      </w:r>
    </w:p>
    <w:p w14:paraId="73BA5D9B" w14:textId="77777777" w:rsidR="00F40A41" w:rsidRPr="004A18A3" w:rsidRDefault="00A76882">
      <w:pPr>
        <w:overflowPunct w:val="0"/>
        <w:spacing w:line="580" w:lineRule="exact"/>
        <w:ind w:firstLineChars="200" w:firstLine="643"/>
        <w:rPr>
          <w:rFonts w:ascii="仿宋_GB2312" w:eastAsia="仿宋_GB2312" w:hAnsi="Times New Roman" w:cs="Times New Roman"/>
          <w:b/>
          <w:color w:val="000000" w:themeColor="text1"/>
          <w:sz w:val="32"/>
          <w:szCs w:val="32"/>
        </w:rPr>
      </w:pPr>
      <w:r w:rsidRPr="004A18A3">
        <w:rPr>
          <w:rFonts w:ascii="仿宋_GB2312" w:eastAsia="仿宋_GB2312" w:hAnsi="Times New Roman" w:cs="Times New Roman" w:hint="eastAsia"/>
          <w:b/>
          <w:color w:val="000000" w:themeColor="text1"/>
          <w:sz w:val="32"/>
          <w:szCs w:val="32"/>
        </w:rPr>
        <w:t>10.其他技术、服务等要求。</w:t>
      </w:r>
    </w:p>
    <w:p w14:paraId="4FA5E756" w14:textId="77777777" w:rsidR="00F40A41" w:rsidRPr="004A18A3" w:rsidRDefault="00A76882">
      <w:pPr>
        <w:overflowPunct w:val="0"/>
        <w:spacing w:line="580" w:lineRule="exact"/>
        <w:ind w:firstLineChars="200" w:firstLine="640"/>
        <w:rPr>
          <w:rFonts w:ascii="黑体" w:eastAsia="黑体" w:hAnsi="Times New Roman" w:cs="Times New Roman"/>
          <w:color w:val="000000" w:themeColor="text1"/>
          <w:sz w:val="32"/>
          <w:szCs w:val="32"/>
        </w:rPr>
      </w:pPr>
      <w:r w:rsidRPr="004A18A3">
        <w:rPr>
          <w:rFonts w:ascii="黑体" w:eastAsia="黑体" w:hAnsi="Times New Roman" w:cs="Times New Roman" w:hint="eastAsia"/>
          <w:color w:val="000000" w:themeColor="text1"/>
          <w:sz w:val="32"/>
          <w:szCs w:val="32"/>
        </w:rPr>
        <w:t>三、论证意见</w:t>
      </w:r>
    </w:p>
    <w:p w14:paraId="2AA8BAF7"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随附参与论证的评审专家、供应商、第三</w:t>
      </w:r>
      <w:proofErr w:type="gramStart"/>
      <w:r w:rsidRPr="004A18A3">
        <w:rPr>
          <w:rFonts w:ascii="仿宋_GB2312" w:eastAsia="仿宋_GB2312" w:hAnsi="Times New Roman" w:cs="Times New Roman" w:hint="eastAsia"/>
          <w:color w:val="000000" w:themeColor="text1"/>
          <w:sz w:val="32"/>
          <w:szCs w:val="32"/>
        </w:rPr>
        <w:t>方专业</w:t>
      </w:r>
      <w:proofErr w:type="gramEnd"/>
      <w:r w:rsidRPr="004A18A3">
        <w:rPr>
          <w:rFonts w:ascii="仿宋_GB2312" w:eastAsia="仿宋_GB2312" w:hAnsi="Times New Roman" w:cs="Times New Roman" w:hint="eastAsia"/>
          <w:color w:val="000000" w:themeColor="text1"/>
          <w:sz w:val="32"/>
          <w:szCs w:val="32"/>
        </w:rPr>
        <w:t>机构具</w:t>
      </w:r>
      <w:r w:rsidRPr="004A18A3">
        <w:rPr>
          <w:rFonts w:ascii="仿宋_GB2312" w:eastAsia="仿宋_GB2312" w:hAnsi="Times New Roman" w:cs="Times New Roman" w:hint="eastAsia"/>
          <w:color w:val="000000" w:themeColor="text1"/>
          <w:sz w:val="32"/>
          <w:szCs w:val="32"/>
        </w:rPr>
        <w:lastRenderedPageBreak/>
        <w:t>体名单。</w:t>
      </w:r>
    </w:p>
    <w:p w14:paraId="26195EB6"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注：带“★”条款为实质性条款，供应商必须按照采购文件的要求做出实质性响应。</w:t>
      </w:r>
    </w:p>
    <w:p w14:paraId="365342CF"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带“◆”标注的为可能实质性变动的技术、服务要求以及合同草案条款内容。</w:t>
      </w:r>
    </w:p>
    <w:p w14:paraId="3336DF1C" w14:textId="2CD2470A"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带“”标注的产品为政府强制采购的产品。供应商所投产品必须提供经市场监管总局公布的认证机构出具的有效期内的节能产品认证证书原件的电子文档。</w:t>
      </w:r>
    </w:p>
    <w:p w14:paraId="5B19FBD4"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带“●”标注的产品为核心产品，系指在非单一产品采购项目中，采购人根据采购项目技术构成、产品价格比重等合理确定的产品。</w:t>
      </w:r>
    </w:p>
    <w:p w14:paraId="0EDED8DF" w14:textId="77777777" w:rsidR="00F40A41" w:rsidRPr="004A18A3" w:rsidRDefault="00A76882">
      <w:pPr>
        <w:overflowPunct w:val="0"/>
        <w:spacing w:line="580" w:lineRule="exact"/>
        <w:ind w:firstLineChars="200" w:firstLine="640"/>
        <w:rPr>
          <w:rFonts w:ascii="黑体" w:eastAsia="黑体" w:hAnsi="黑体" w:cs="Times New Roman"/>
          <w:color w:val="000000" w:themeColor="text1"/>
          <w:sz w:val="32"/>
          <w:szCs w:val="32"/>
        </w:rPr>
      </w:pPr>
      <w:r w:rsidRPr="004A18A3">
        <w:rPr>
          <w:rFonts w:ascii="黑体" w:eastAsia="黑体" w:hAnsi="黑体" w:cs="Times New Roman" w:hint="eastAsia"/>
          <w:color w:val="000000" w:themeColor="text1"/>
          <w:sz w:val="32"/>
          <w:szCs w:val="32"/>
        </w:rPr>
        <w:t>四</w:t>
      </w:r>
      <w:r w:rsidRPr="004A18A3">
        <w:rPr>
          <w:rFonts w:ascii="黑体" w:eastAsia="黑体" w:hAnsi="黑体" w:cs="Times New Roman"/>
          <w:color w:val="000000" w:themeColor="text1"/>
          <w:sz w:val="32"/>
          <w:szCs w:val="32"/>
        </w:rPr>
        <w:t>、评分办法</w:t>
      </w:r>
    </w:p>
    <w:p w14:paraId="1632A939" w14:textId="77777777" w:rsidR="00F40A41" w:rsidRPr="004A18A3" w:rsidRDefault="00A76882">
      <w:pPr>
        <w:overflowPunct w:val="0"/>
        <w:spacing w:line="580" w:lineRule="exact"/>
        <w:ind w:firstLineChars="200" w:firstLine="640"/>
        <w:rPr>
          <w:rFonts w:ascii="仿宋_GB2312" w:eastAsia="仿宋_GB2312" w:hAnsi="Times New Roman" w:cs="Times New Roman"/>
          <w:color w:val="000000" w:themeColor="text1"/>
          <w:sz w:val="32"/>
          <w:szCs w:val="32"/>
        </w:rPr>
      </w:pPr>
      <w:r w:rsidRPr="004A18A3">
        <w:rPr>
          <w:rFonts w:ascii="仿宋_GB2312" w:eastAsia="仿宋_GB2312" w:hAnsi="Times New Roman" w:cs="Times New Roman" w:hint="eastAsia"/>
          <w:color w:val="000000" w:themeColor="text1"/>
          <w:sz w:val="32"/>
          <w:szCs w:val="32"/>
        </w:rPr>
        <w:t>本项目采用综合评分法确定中标或成交供应商，即在全部满足招标文件实质性要求的前提下，推荐综合得分最高的供应商作为中标或成交供应商。</w:t>
      </w:r>
    </w:p>
    <w:p w14:paraId="3092AAC0" w14:textId="77777777" w:rsidR="00F40A41" w:rsidRPr="004A18A3" w:rsidRDefault="00A76882">
      <w:pPr>
        <w:widowControl/>
        <w:shd w:val="clear" w:color="auto" w:fill="FFFFFF"/>
        <w:overflowPunct w:val="0"/>
        <w:spacing w:before="63" w:after="100" w:afterAutospacing="1"/>
        <w:jc w:val="center"/>
        <w:rPr>
          <w:rFonts w:ascii="方正小标宋_GBK" w:eastAsia="方正小标宋_GBK" w:hAnsi="宋体" w:cs="宋体"/>
          <w:color w:val="000000" w:themeColor="text1"/>
          <w:kern w:val="0"/>
          <w:sz w:val="44"/>
          <w:szCs w:val="44"/>
        </w:rPr>
      </w:pPr>
      <w:r w:rsidRPr="004A18A3">
        <w:rPr>
          <w:rFonts w:ascii="方正小标宋_GBK" w:eastAsia="方正小标宋_GBK" w:hAnsi="宋体" w:cs="宋体"/>
          <w:color w:val="000000" w:themeColor="text1"/>
          <w:kern w:val="0"/>
          <w:sz w:val="44"/>
          <w:szCs w:val="44"/>
        </w:rPr>
        <w:t>评分办法</w:t>
      </w:r>
    </w:p>
    <w:p w14:paraId="4912DF19" w14:textId="1F1D1EC6" w:rsidR="00F40A41" w:rsidRPr="004A18A3" w:rsidRDefault="00F7289E">
      <w:pPr>
        <w:widowControl/>
        <w:shd w:val="clear" w:color="auto" w:fill="FFFFFF"/>
        <w:overflowPunct w:val="0"/>
        <w:spacing w:before="63" w:after="100" w:afterAutospacing="1"/>
        <w:ind w:firstLineChars="200" w:firstLine="562"/>
        <w:jc w:val="center"/>
        <w:rPr>
          <w:rFonts w:ascii="仿宋_GB2312" w:eastAsia="仿宋_GB2312" w:hAnsi="宋体" w:cs="宋体"/>
          <w:b/>
          <w:color w:val="000000" w:themeColor="text1"/>
          <w:kern w:val="0"/>
          <w:sz w:val="28"/>
          <w:szCs w:val="28"/>
        </w:rPr>
      </w:pPr>
      <w:r w:rsidRPr="004A18A3">
        <w:rPr>
          <w:rFonts w:ascii="仿宋_GB2312" w:eastAsia="仿宋_GB2312" w:hAnsi="宋体" w:cs="宋体" w:hint="eastAsia"/>
          <w:b/>
          <w:color w:val="000000" w:themeColor="text1"/>
          <w:kern w:val="0"/>
          <w:sz w:val="28"/>
          <w:szCs w:val="28"/>
        </w:rPr>
        <w:t>第一包</w:t>
      </w:r>
      <w:r w:rsidR="00033881" w:rsidRPr="004A18A3">
        <w:rPr>
          <w:rFonts w:ascii="仿宋_GB2312" w:eastAsia="仿宋_GB2312" w:hAnsi="宋体" w:cs="宋体" w:hint="eastAsia"/>
          <w:b/>
          <w:color w:val="000000" w:themeColor="text1"/>
          <w:kern w:val="0"/>
          <w:sz w:val="28"/>
          <w:szCs w:val="28"/>
        </w:rPr>
        <w:t xml:space="preserve"> 厨房</w:t>
      </w:r>
      <w:r w:rsidR="00033881" w:rsidRPr="004A18A3">
        <w:rPr>
          <w:rFonts w:ascii="仿宋_GB2312" w:eastAsia="仿宋_GB2312" w:hAnsi="宋体" w:cs="宋体"/>
          <w:b/>
          <w:color w:val="000000" w:themeColor="text1"/>
          <w:kern w:val="0"/>
          <w:sz w:val="28"/>
          <w:szCs w:val="28"/>
        </w:rPr>
        <w:t>用具</w:t>
      </w:r>
    </w:p>
    <w:tbl>
      <w:tblPr>
        <w:tblStyle w:val="a6"/>
        <w:tblW w:w="0" w:type="auto"/>
        <w:tblLook w:val="04A0" w:firstRow="1" w:lastRow="0" w:firstColumn="1" w:lastColumn="0" w:noHBand="0" w:noVBand="1"/>
      </w:tblPr>
      <w:tblGrid>
        <w:gridCol w:w="534"/>
        <w:gridCol w:w="1771"/>
        <w:gridCol w:w="956"/>
        <w:gridCol w:w="5261"/>
      </w:tblGrid>
      <w:tr w:rsidR="00F7289E" w:rsidRPr="004A18A3" w14:paraId="3D9133F2" w14:textId="77777777" w:rsidTr="00F7289E">
        <w:tc>
          <w:tcPr>
            <w:tcW w:w="2305" w:type="dxa"/>
            <w:gridSpan w:val="2"/>
          </w:tcPr>
          <w:p w14:paraId="21E8A9F3" w14:textId="77777777" w:rsidR="00F7289E" w:rsidRPr="004A18A3" w:rsidRDefault="00F7289E" w:rsidP="00E65F27">
            <w:pPr>
              <w:jc w:val="center"/>
              <w:rPr>
                <w:b/>
              </w:rPr>
            </w:pPr>
            <w:r w:rsidRPr="004A18A3">
              <w:rPr>
                <w:rFonts w:hint="eastAsia"/>
                <w:b/>
              </w:rPr>
              <w:t>评分项目</w:t>
            </w:r>
          </w:p>
        </w:tc>
        <w:tc>
          <w:tcPr>
            <w:tcW w:w="956" w:type="dxa"/>
          </w:tcPr>
          <w:p w14:paraId="75CC9483" w14:textId="77777777" w:rsidR="00F7289E" w:rsidRPr="004A18A3" w:rsidRDefault="00F7289E" w:rsidP="00E65F27">
            <w:pPr>
              <w:rPr>
                <w:b/>
              </w:rPr>
            </w:pPr>
            <w:r w:rsidRPr="004A18A3">
              <w:rPr>
                <w:rFonts w:hint="eastAsia"/>
                <w:b/>
              </w:rPr>
              <w:t>分数</w:t>
            </w:r>
          </w:p>
        </w:tc>
        <w:tc>
          <w:tcPr>
            <w:tcW w:w="5261" w:type="dxa"/>
          </w:tcPr>
          <w:p w14:paraId="446A5023" w14:textId="77777777" w:rsidR="00F7289E" w:rsidRPr="004A18A3" w:rsidRDefault="00F7289E" w:rsidP="00E65F27">
            <w:pPr>
              <w:rPr>
                <w:b/>
              </w:rPr>
            </w:pPr>
            <w:r w:rsidRPr="004A18A3">
              <w:rPr>
                <w:rFonts w:hint="eastAsia"/>
                <w:b/>
              </w:rPr>
              <w:t>评分标准</w:t>
            </w:r>
          </w:p>
        </w:tc>
      </w:tr>
      <w:tr w:rsidR="00F7289E" w:rsidRPr="004A18A3" w14:paraId="11C28253" w14:textId="77777777" w:rsidTr="00F7289E">
        <w:tc>
          <w:tcPr>
            <w:tcW w:w="534" w:type="dxa"/>
            <w:vMerge w:val="restart"/>
          </w:tcPr>
          <w:p w14:paraId="06828D9B" w14:textId="77777777" w:rsidR="00F7289E" w:rsidRPr="004A18A3" w:rsidRDefault="00F7289E" w:rsidP="00E65F27">
            <w:r w:rsidRPr="004A18A3">
              <w:rPr>
                <w:rFonts w:hint="eastAsia"/>
              </w:rPr>
              <w:t>商务部分</w:t>
            </w:r>
          </w:p>
        </w:tc>
        <w:tc>
          <w:tcPr>
            <w:tcW w:w="1771" w:type="dxa"/>
          </w:tcPr>
          <w:p w14:paraId="597F19BF" w14:textId="77777777" w:rsidR="00F7289E" w:rsidRPr="004A18A3" w:rsidRDefault="00F7289E" w:rsidP="00E65F27">
            <w:r w:rsidRPr="004A18A3">
              <w:rPr>
                <w:rFonts w:hint="eastAsia"/>
              </w:rPr>
              <w:t>投标报价</w:t>
            </w:r>
          </w:p>
        </w:tc>
        <w:tc>
          <w:tcPr>
            <w:tcW w:w="956" w:type="dxa"/>
          </w:tcPr>
          <w:p w14:paraId="7C0B9531" w14:textId="35268B71" w:rsidR="00F7289E" w:rsidRPr="004A18A3" w:rsidRDefault="00095180" w:rsidP="002372FE">
            <w:r>
              <w:t>3</w:t>
            </w:r>
            <w:r w:rsidR="002372FE">
              <w:t>3</w:t>
            </w:r>
          </w:p>
        </w:tc>
        <w:tc>
          <w:tcPr>
            <w:tcW w:w="5261" w:type="dxa"/>
          </w:tcPr>
          <w:p w14:paraId="63676CB7" w14:textId="1B7E9488" w:rsidR="00F7289E" w:rsidRPr="004A18A3" w:rsidRDefault="00F7289E" w:rsidP="00CD1FDA">
            <w:r w:rsidRPr="004A18A3">
              <w:rPr>
                <w:rFonts w:hint="eastAsia"/>
              </w:rPr>
              <w:t>评标基准价</w:t>
            </w:r>
            <w:r w:rsidRPr="004A18A3">
              <w:rPr>
                <w:rFonts w:hint="eastAsia"/>
              </w:rPr>
              <w:t>C=</w:t>
            </w:r>
            <w:r w:rsidRPr="004A18A3">
              <w:rPr>
                <w:rFonts w:hint="eastAsia"/>
              </w:rPr>
              <w:t>所有有效标书投标报价</w:t>
            </w:r>
            <w:r w:rsidRPr="004A18A3">
              <w:rPr>
                <w:rFonts w:hint="eastAsia"/>
              </w:rPr>
              <w:t>(</w:t>
            </w:r>
            <w:r w:rsidRPr="004A18A3">
              <w:rPr>
                <w:rFonts w:hint="eastAsia"/>
              </w:rPr>
              <w:t>或最终价格</w:t>
            </w:r>
            <w:r w:rsidRPr="004A18A3">
              <w:rPr>
                <w:rFonts w:hint="eastAsia"/>
              </w:rPr>
              <w:t>)</w:t>
            </w:r>
            <w:r w:rsidRPr="004A18A3">
              <w:rPr>
                <w:rFonts w:hint="eastAsia"/>
              </w:rPr>
              <w:t>中的最低投标报价。最终报价：</w:t>
            </w:r>
            <w:r w:rsidRPr="004A18A3">
              <w:rPr>
                <w:rFonts w:hint="eastAsia"/>
              </w:rPr>
              <w:t>1</w:t>
            </w:r>
            <w:r w:rsidRPr="004A18A3">
              <w:rPr>
                <w:rFonts w:hint="eastAsia"/>
              </w:rPr>
              <w:t>、对于小型和微型企业制造的货物</w:t>
            </w:r>
            <w:r w:rsidRPr="004A18A3">
              <w:rPr>
                <w:rFonts w:hint="eastAsia"/>
              </w:rPr>
              <w:t>(</w:t>
            </w:r>
            <w:r w:rsidRPr="004A18A3">
              <w:rPr>
                <w:rFonts w:hint="eastAsia"/>
              </w:rPr>
              <w:t>服务</w:t>
            </w:r>
            <w:r w:rsidRPr="004A18A3">
              <w:rPr>
                <w:rFonts w:hint="eastAsia"/>
              </w:rPr>
              <w:t>)</w:t>
            </w:r>
            <w:r w:rsidRPr="004A18A3">
              <w:rPr>
                <w:rFonts w:hint="eastAsia"/>
              </w:rPr>
              <w:t>，给予小型和微型企业包括相互之间组成的联合体的产品</w:t>
            </w:r>
            <w:r w:rsidRPr="004A18A3">
              <w:rPr>
                <w:rFonts w:hint="eastAsia"/>
              </w:rPr>
              <w:t>10%</w:t>
            </w:r>
            <w:r w:rsidRPr="004A18A3">
              <w:rPr>
                <w:rFonts w:hint="eastAsia"/>
              </w:rPr>
              <w:t>的价格扣除，扣除后的价格为最终报价</w:t>
            </w:r>
            <w:r w:rsidRPr="004A18A3">
              <w:rPr>
                <w:rFonts w:hint="eastAsia"/>
              </w:rPr>
              <w:t>2</w:t>
            </w:r>
            <w:r w:rsidRPr="004A18A3">
              <w:rPr>
                <w:rFonts w:hint="eastAsia"/>
              </w:rPr>
              <w:t>、大中型企业和其他自然人、法人或者其他组织与小型、微型企业组成的联合体，联合体协议中约定，小</w:t>
            </w:r>
            <w:proofErr w:type="gramStart"/>
            <w:r w:rsidRPr="004A18A3">
              <w:rPr>
                <w:rFonts w:hint="eastAsia"/>
              </w:rPr>
              <w:t>微企业</w:t>
            </w:r>
            <w:proofErr w:type="gramEnd"/>
            <w:r w:rsidRPr="004A18A3">
              <w:rPr>
                <w:rFonts w:hint="eastAsia"/>
              </w:rPr>
              <w:t>的协议合同金额占比</w:t>
            </w:r>
            <w:r w:rsidRPr="004A18A3">
              <w:rPr>
                <w:rFonts w:hint="eastAsia"/>
              </w:rPr>
              <w:t>30%</w:t>
            </w:r>
            <w:r w:rsidRPr="004A18A3">
              <w:rPr>
                <w:rFonts w:hint="eastAsia"/>
              </w:rPr>
              <w:t>以上的，给予</w:t>
            </w:r>
            <w:r w:rsidR="00CD1FDA">
              <w:t>4</w:t>
            </w:r>
            <w:r w:rsidRPr="004A18A3">
              <w:rPr>
                <w:rFonts w:hint="eastAsia"/>
              </w:rPr>
              <w:t>%</w:t>
            </w:r>
            <w:r w:rsidRPr="004A18A3">
              <w:rPr>
                <w:rFonts w:hint="eastAsia"/>
              </w:rPr>
              <w:t>的价格扣除，扣除后的价格为最终</w:t>
            </w:r>
            <w:proofErr w:type="gramStart"/>
            <w:r w:rsidRPr="004A18A3">
              <w:rPr>
                <w:rFonts w:hint="eastAsia"/>
              </w:rPr>
              <w:t>报价报价</w:t>
            </w:r>
            <w:proofErr w:type="gramEnd"/>
            <w:r w:rsidRPr="004A18A3">
              <w:rPr>
                <w:rFonts w:hint="eastAsia"/>
              </w:rPr>
              <w:t>得分</w:t>
            </w:r>
            <w:r w:rsidRPr="004A18A3">
              <w:rPr>
                <w:rFonts w:hint="eastAsia"/>
              </w:rPr>
              <w:t>=</w:t>
            </w:r>
            <w:r w:rsidRPr="004A18A3">
              <w:rPr>
                <w:rFonts w:hint="eastAsia"/>
              </w:rPr>
              <w:t>评标基准价</w:t>
            </w:r>
            <w:r w:rsidRPr="004A18A3">
              <w:rPr>
                <w:rFonts w:hint="eastAsia"/>
              </w:rPr>
              <w:lastRenderedPageBreak/>
              <w:t>÷（投标报价或者最终价格）×满分。</w:t>
            </w:r>
          </w:p>
        </w:tc>
      </w:tr>
      <w:tr w:rsidR="00F7289E" w:rsidRPr="004A18A3" w14:paraId="7A253CCE" w14:textId="77777777" w:rsidTr="00F7289E">
        <w:tc>
          <w:tcPr>
            <w:tcW w:w="534" w:type="dxa"/>
            <w:vMerge/>
          </w:tcPr>
          <w:p w14:paraId="6E0E5575" w14:textId="77777777" w:rsidR="00F7289E" w:rsidRPr="004A18A3" w:rsidRDefault="00F7289E" w:rsidP="00E65F27"/>
        </w:tc>
        <w:tc>
          <w:tcPr>
            <w:tcW w:w="1771" w:type="dxa"/>
          </w:tcPr>
          <w:p w14:paraId="36F16942" w14:textId="77777777" w:rsidR="00F7289E" w:rsidRPr="004A18A3" w:rsidRDefault="00F7289E" w:rsidP="00E65F27">
            <w:r w:rsidRPr="004A18A3">
              <w:rPr>
                <w:rFonts w:hint="eastAsia"/>
              </w:rPr>
              <w:t>投标人</w:t>
            </w:r>
            <w:r w:rsidRPr="004A18A3">
              <w:t>业绩</w:t>
            </w:r>
          </w:p>
        </w:tc>
        <w:tc>
          <w:tcPr>
            <w:tcW w:w="956" w:type="dxa"/>
          </w:tcPr>
          <w:p w14:paraId="665FD746" w14:textId="4C2A2C1F" w:rsidR="00F7289E" w:rsidRPr="004A18A3" w:rsidRDefault="002372FE" w:rsidP="00E65F27">
            <w:r>
              <w:t>8</w:t>
            </w:r>
          </w:p>
        </w:tc>
        <w:tc>
          <w:tcPr>
            <w:tcW w:w="5261" w:type="dxa"/>
          </w:tcPr>
          <w:p w14:paraId="05D29185" w14:textId="4E375699" w:rsidR="00F7289E" w:rsidRPr="004A18A3" w:rsidRDefault="00F7289E" w:rsidP="002372FE">
            <w:r w:rsidRPr="004A18A3">
              <w:rPr>
                <w:rFonts w:hint="eastAsia"/>
              </w:rPr>
              <w:t>投标人提供自</w:t>
            </w:r>
            <w:r w:rsidRPr="004A18A3">
              <w:rPr>
                <w:rFonts w:hint="eastAsia"/>
              </w:rPr>
              <w:t>2019</w:t>
            </w:r>
            <w:r w:rsidRPr="004A18A3">
              <w:rPr>
                <w:rFonts w:hint="eastAsia"/>
              </w:rPr>
              <w:t>年</w:t>
            </w:r>
            <w:r w:rsidRPr="004A18A3">
              <w:rPr>
                <w:rFonts w:hint="eastAsia"/>
              </w:rPr>
              <w:t>1</w:t>
            </w:r>
            <w:r w:rsidRPr="004A18A3">
              <w:rPr>
                <w:rFonts w:hint="eastAsia"/>
              </w:rPr>
              <w:t>月</w:t>
            </w:r>
            <w:r w:rsidRPr="004A18A3">
              <w:rPr>
                <w:rFonts w:hint="eastAsia"/>
              </w:rPr>
              <w:t>1</w:t>
            </w:r>
            <w:r w:rsidRPr="004A18A3">
              <w:rPr>
                <w:rFonts w:hint="eastAsia"/>
              </w:rPr>
              <w:t>日以来承担的同类项目</w:t>
            </w:r>
            <w:r w:rsidRPr="004A18A3">
              <w:rPr>
                <w:rFonts w:hint="eastAsia"/>
              </w:rPr>
              <w:t>(</w:t>
            </w:r>
            <w:r w:rsidRPr="004A18A3">
              <w:rPr>
                <w:rFonts w:hint="eastAsia"/>
              </w:rPr>
              <w:t>需包含厨房设备</w:t>
            </w:r>
            <w:r w:rsidRPr="004A18A3">
              <w:rPr>
                <w:rFonts w:hint="eastAsia"/>
              </w:rPr>
              <w:t>)</w:t>
            </w:r>
            <w:r w:rsidRPr="004A18A3">
              <w:rPr>
                <w:rFonts w:hint="eastAsia"/>
              </w:rPr>
              <w:t>业绩，每提供一个得</w:t>
            </w:r>
            <w:r w:rsidRPr="004A18A3">
              <w:t>1</w:t>
            </w:r>
            <w:r w:rsidRPr="004A18A3">
              <w:rPr>
                <w:rFonts w:hint="eastAsia"/>
              </w:rPr>
              <w:t>分，满分</w:t>
            </w:r>
            <w:r w:rsidR="002372FE">
              <w:t>8</w:t>
            </w:r>
            <w:r w:rsidRPr="004A18A3">
              <w:rPr>
                <w:rFonts w:hint="eastAsia"/>
              </w:rPr>
              <w:t>分。投标人须提供合同原件电子文档，未提供的不得分。项目完成时间以合同</w:t>
            </w:r>
            <w:proofErr w:type="gramStart"/>
            <w:r w:rsidRPr="004A18A3">
              <w:rPr>
                <w:rFonts w:hint="eastAsia"/>
              </w:rPr>
              <w:t>签定</w:t>
            </w:r>
            <w:proofErr w:type="gramEnd"/>
            <w:r w:rsidRPr="004A18A3">
              <w:rPr>
                <w:rFonts w:hint="eastAsia"/>
              </w:rPr>
              <w:t>时间为准。</w:t>
            </w:r>
          </w:p>
        </w:tc>
      </w:tr>
      <w:tr w:rsidR="00F7289E" w:rsidRPr="004A18A3" w14:paraId="19301DFD" w14:textId="77777777" w:rsidTr="00F7289E">
        <w:tc>
          <w:tcPr>
            <w:tcW w:w="534" w:type="dxa"/>
            <w:vMerge/>
          </w:tcPr>
          <w:p w14:paraId="019AB276" w14:textId="77777777" w:rsidR="00F7289E" w:rsidRPr="004A18A3" w:rsidRDefault="00F7289E" w:rsidP="00E65F27"/>
        </w:tc>
        <w:tc>
          <w:tcPr>
            <w:tcW w:w="1771" w:type="dxa"/>
          </w:tcPr>
          <w:p w14:paraId="26BD03A7" w14:textId="77777777" w:rsidR="00F7289E" w:rsidRPr="004A18A3" w:rsidRDefault="00F7289E" w:rsidP="00E65F27">
            <w:r w:rsidRPr="004A18A3">
              <w:rPr>
                <w:rFonts w:hint="eastAsia"/>
              </w:rPr>
              <w:t>企业认证</w:t>
            </w:r>
          </w:p>
        </w:tc>
        <w:tc>
          <w:tcPr>
            <w:tcW w:w="956" w:type="dxa"/>
          </w:tcPr>
          <w:p w14:paraId="3C41ECA5" w14:textId="77777777" w:rsidR="00F7289E" w:rsidRPr="004A18A3" w:rsidRDefault="00F7289E" w:rsidP="00E65F27">
            <w:r w:rsidRPr="004A18A3">
              <w:t>3</w:t>
            </w:r>
          </w:p>
        </w:tc>
        <w:tc>
          <w:tcPr>
            <w:tcW w:w="5261" w:type="dxa"/>
          </w:tcPr>
          <w:p w14:paraId="48204627" w14:textId="3CD1BDAA" w:rsidR="00F7289E" w:rsidRPr="004A18A3" w:rsidRDefault="00F7289E" w:rsidP="00E65F27">
            <w:r w:rsidRPr="004A18A3">
              <w:rPr>
                <w:rFonts w:hint="eastAsia"/>
              </w:rPr>
              <w:t>投标企业具有</w:t>
            </w:r>
            <w:r w:rsidRPr="004A18A3">
              <w:rPr>
                <w:rFonts w:hint="eastAsia"/>
              </w:rPr>
              <w:t>ISO9001</w:t>
            </w:r>
            <w:r w:rsidRPr="004A18A3">
              <w:rPr>
                <w:rFonts w:hint="eastAsia"/>
              </w:rPr>
              <w:t>质量管理体系认证证书、</w:t>
            </w:r>
            <w:r w:rsidRPr="004A18A3">
              <w:rPr>
                <w:rFonts w:hint="eastAsia"/>
              </w:rPr>
              <w:t>ISO14001</w:t>
            </w:r>
            <w:r w:rsidRPr="004A18A3">
              <w:rPr>
                <w:rFonts w:hint="eastAsia"/>
              </w:rPr>
              <w:t>环境管理体系认证证书和</w:t>
            </w:r>
            <w:r w:rsidRPr="004A18A3">
              <w:rPr>
                <w:rFonts w:hint="eastAsia"/>
              </w:rPr>
              <w:t>ISO45001</w:t>
            </w:r>
            <w:r w:rsidRPr="004A18A3">
              <w:rPr>
                <w:rFonts w:hint="eastAsia"/>
              </w:rPr>
              <w:t>职业健康安全管理体系认证证书并在有效状态，每个证书得</w:t>
            </w:r>
            <w:r w:rsidRPr="004A18A3">
              <w:t>1</w:t>
            </w:r>
            <w:r w:rsidRPr="004A18A3">
              <w:rPr>
                <w:rFonts w:hint="eastAsia"/>
              </w:rPr>
              <w:t>分</w:t>
            </w:r>
            <w:r w:rsidR="00746447">
              <w:rPr>
                <w:rFonts w:hint="eastAsia"/>
              </w:rPr>
              <w:t>。所有证明材料均</w:t>
            </w:r>
            <w:r w:rsidR="00746447" w:rsidRPr="00CD1FDA">
              <w:rPr>
                <w:rFonts w:hint="eastAsia"/>
              </w:rPr>
              <w:t>要求提供电子文档</w:t>
            </w:r>
            <w:r w:rsidR="00746447">
              <w:rPr>
                <w:rFonts w:hint="eastAsia"/>
              </w:rPr>
              <w:t>，</w:t>
            </w:r>
            <w:r w:rsidR="00746447">
              <w:t>否则不得</w:t>
            </w:r>
            <w:r w:rsidR="00746447">
              <w:rPr>
                <w:rFonts w:hint="eastAsia"/>
              </w:rPr>
              <w:t>分。</w:t>
            </w:r>
          </w:p>
        </w:tc>
      </w:tr>
      <w:tr w:rsidR="00F7289E" w:rsidRPr="004A18A3" w14:paraId="40E4D2FF" w14:textId="77777777" w:rsidTr="00F7289E">
        <w:tc>
          <w:tcPr>
            <w:tcW w:w="534" w:type="dxa"/>
            <w:vMerge/>
          </w:tcPr>
          <w:p w14:paraId="30687EDA" w14:textId="77777777" w:rsidR="00F7289E" w:rsidRPr="004A18A3" w:rsidRDefault="00F7289E" w:rsidP="00E65F27"/>
        </w:tc>
        <w:tc>
          <w:tcPr>
            <w:tcW w:w="1771" w:type="dxa"/>
          </w:tcPr>
          <w:p w14:paraId="33D73083" w14:textId="77777777" w:rsidR="00F7289E" w:rsidRPr="004A18A3" w:rsidRDefault="00F7289E" w:rsidP="00E65F27">
            <w:r w:rsidRPr="004A18A3">
              <w:rPr>
                <w:rFonts w:hint="eastAsia"/>
              </w:rPr>
              <w:t>质保期</w:t>
            </w:r>
          </w:p>
        </w:tc>
        <w:tc>
          <w:tcPr>
            <w:tcW w:w="956" w:type="dxa"/>
          </w:tcPr>
          <w:p w14:paraId="616CD7B9" w14:textId="7BE2C82E" w:rsidR="00F7289E" w:rsidRPr="004A18A3" w:rsidRDefault="00095180" w:rsidP="00E65F27">
            <w:r>
              <w:t>6</w:t>
            </w:r>
          </w:p>
        </w:tc>
        <w:tc>
          <w:tcPr>
            <w:tcW w:w="5261" w:type="dxa"/>
          </w:tcPr>
          <w:p w14:paraId="279CAEA6" w14:textId="19D1EE27" w:rsidR="00F7289E" w:rsidRPr="004A18A3" w:rsidRDefault="00F7289E" w:rsidP="00265227">
            <w:r w:rsidRPr="004A18A3">
              <w:rPr>
                <w:rFonts w:hint="eastAsia"/>
              </w:rPr>
              <w:t>在满足</w:t>
            </w:r>
            <w:r w:rsidRPr="004A18A3">
              <w:t>招标文件</w:t>
            </w:r>
            <w:r w:rsidRPr="004A18A3">
              <w:rPr>
                <w:rFonts w:hint="eastAsia"/>
              </w:rPr>
              <w:t>质保期</w:t>
            </w:r>
            <w:r w:rsidRPr="004A18A3">
              <w:t>的基础上，</w:t>
            </w:r>
            <w:r w:rsidRPr="004A18A3">
              <w:rPr>
                <w:rFonts w:hint="eastAsia"/>
              </w:rPr>
              <w:t>每</w:t>
            </w:r>
            <w:r w:rsidRPr="004A18A3">
              <w:t>增加</w:t>
            </w:r>
            <w:r w:rsidRPr="004A18A3">
              <w:rPr>
                <w:rFonts w:hint="eastAsia"/>
              </w:rPr>
              <w:t>1</w:t>
            </w:r>
            <w:r w:rsidRPr="004A18A3">
              <w:rPr>
                <w:rFonts w:hint="eastAsia"/>
              </w:rPr>
              <w:t>年得</w:t>
            </w:r>
            <w:r w:rsidR="00265227">
              <w:t>3</w:t>
            </w:r>
            <w:r w:rsidRPr="004A18A3">
              <w:rPr>
                <w:rFonts w:hint="eastAsia"/>
              </w:rPr>
              <w:t>分，</w:t>
            </w:r>
            <w:r w:rsidRPr="004A18A3">
              <w:t>满分</w:t>
            </w:r>
            <w:r w:rsidR="00265227">
              <w:t>6</w:t>
            </w:r>
            <w:r w:rsidRPr="004A18A3">
              <w:rPr>
                <w:rFonts w:hint="eastAsia"/>
              </w:rPr>
              <w:t>分（以</w:t>
            </w:r>
            <w:r w:rsidRPr="004A18A3">
              <w:t>商务响应表中的</w:t>
            </w:r>
            <w:r w:rsidRPr="004A18A3">
              <w:rPr>
                <w:rFonts w:hint="eastAsia"/>
              </w:rPr>
              <w:t>质保期</w:t>
            </w:r>
            <w:r w:rsidRPr="004A18A3">
              <w:t>为准</w:t>
            </w:r>
            <w:r w:rsidRPr="004A18A3">
              <w:rPr>
                <w:rFonts w:hint="eastAsia"/>
              </w:rPr>
              <w:t>）。</w:t>
            </w:r>
          </w:p>
        </w:tc>
      </w:tr>
      <w:tr w:rsidR="00F7289E" w:rsidRPr="004A18A3" w14:paraId="2C6BC8A8" w14:textId="77777777" w:rsidTr="00F7289E">
        <w:tc>
          <w:tcPr>
            <w:tcW w:w="534" w:type="dxa"/>
            <w:vMerge/>
          </w:tcPr>
          <w:p w14:paraId="257F5F6C" w14:textId="77777777" w:rsidR="00F7289E" w:rsidRPr="004A18A3" w:rsidRDefault="00F7289E" w:rsidP="00E65F27"/>
        </w:tc>
        <w:tc>
          <w:tcPr>
            <w:tcW w:w="1771" w:type="dxa"/>
          </w:tcPr>
          <w:p w14:paraId="227C8375" w14:textId="77777777" w:rsidR="00F7289E" w:rsidRPr="004A18A3" w:rsidRDefault="00F7289E" w:rsidP="00E65F27">
            <w:proofErr w:type="gramStart"/>
            <w:r w:rsidRPr="004A18A3">
              <w:rPr>
                <w:rFonts w:hint="eastAsia"/>
              </w:rPr>
              <w:t>优采加分</w:t>
            </w:r>
            <w:proofErr w:type="gramEnd"/>
          </w:p>
        </w:tc>
        <w:tc>
          <w:tcPr>
            <w:tcW w:w="956" w:type="dxa"/>
          </w:tcPr>
          <w:p w14:paraId="1DCBF573" w14:textId="77777777" w:rsidR="00F7289E" w:rsidRPr="004A18A3" w:rsidRDefault="00F7289E" w:rsidP="00E65F27">
            <w:r w:rsidRPr="004A18A3">
              <w:rPr>
                <w:rFonts w:hint="eastAsia"/>
              </w:rPr>
              <w:t>5</w:t>
            </w:r>
          </w:p>
        </w:tc>
        <w:tc>
          <w:tcPr>
            <w:tcW w:w="5261" w:type="dxa"/>
          </w:tcPr>
          <w:p w14:paraId="3493FD5E" w14:textId="77777777" w:rsidR="00F7289E" w:rsidRPr="004A18A3" w:rsidRDefault="00F7289E" w:rsidP="00E65F27">
            <w:r w:rsidRPr="004A18A3">
              <w:rPr>
                <w:rFonts w:hint="eastAsia"/>
              </w:rPr>
              <w:t>加分计算方法是：加分</w:t>
            </w:r>
            <w:r w:rsidRPr="004A18A3">
              <w:rPr>
                <w:rFonts w:hint="eastAsia"/>
              </w:rPr>
              <w:t>=5</w:t>
            </w:r>
            <w:r w:rsidRPr="004A18A3">
              <w:rPr>
                <w:rFonts w:hint="eastAsia"/>
              </w:rPr>
              <w:t>×</w:t>
            </w:r>
            <w:r w:rsidRPr="004A18A3">
              <w:rPr>
                <w:rFonts w:hint="eastAsia"/>
              </w:rPr>
              <w:t>[</w:t>
            </w:r>
            <w:r w:rsidRPr="004A18A3">
              <w:rPr>
                <w:rFonts w:hint="eastAsia"/>
              </w:rPr>
              <w:t>所投优先采购产品（政府强制采购节能产品除外）中的产品价格在投标报价中所占比例</w:t>
            </w:r>
            <w:r w:rsidRPr="004A18A3">
              <w:rPr>
                <w:rFonts w:hint="eastAsia"/>
              </w:rPr>
              <w:t>]</w:t>
            </w:r>
            <w:r w:rsidRPr="004A18A3">
              <w:rPr>
                <w:rFonts w:hint="eastAsia"/>
              </w:rPr>
              <w:t>，总计最高加</w:t>
            </w:r>
            <w:r w:rsidRPr="004A18A3">
              <w:rPr>
                <w:rFonts w:hint="eastAsia"/>
              </w:rPr>
              <w:t>5</w:t>
            </w:r>
            <w:r w:rsidRPr="004A18A3">
              <w:rPr>
                <w:rFonts w:hint="eastAsia"/>
              </w:rPr>
              <w:t>分。必须提供经市场监管总局公布的认证机构出具的有效期内的节能产品、环境标志产品认证证书原件的电子文档，否则不得分。</w:t>
            </w:r>
          </w:p>
        </w:tc>
      </w:tr>
      <w:tr w:rsidR="00F7289E" w:rsidRPr="004A18A3" w14:paraId="5EE5CBEC" w14:textId="77777777" w:rsidTr="00F7289E">
        <w:tc>
          <w:tcPr>
            <w:tcW w:w="534" w:type="dxa"/>
            <w:vMerge w:val="restart"/>
          </w:tcPr>
          <w:p w14:paraId="3DFD8FC7" w14:textId="53C175D3" w:rsidR="00F7289E" w:rsidRPr="004A18A3" w:rsidRDefault="00F7289E" w:rsidP="00E65F27">
            <w:r w:rsidRPr="004A18A3">
              <w:rPr>
                <w:rFonts w:hint="eastAsia"/>
              </w:rPr>
              <w:t>技术部分</w:t>
            </w:r>
          </w:p>
        </w:tc>
        <w:tc>
          <w:tcPr>
            <w:tcW w:w="1771" w:type="dxa"/>
          </w:tcPr>
          <w:p w14:paraId="4381885B" w14:textId="77777777" w:rsidR="00F7289E" w:rsidRPr="004A18A3" w:rsidRDefault="00F7289E" w:rsidP="00E65F27">
            <w:r w:rsidRPr="004A18A3">
              <w:rPr>
                <w:rFonts w:hint="eastAsia"/>
              </w:rPr>
              <w:t>响应</w:t>
            </w:r>
            <w:r w:rsidRPr="004A18A3">
              <w:t>情况</w:t>
            </w:r>
          </w:p>
        </w:tc>
        <w:tc>
          <w:tcPr>
            <w:tcW w:w="956" w:type="dxa"/>
          </w:tcPr>
          <w:p w14:paraId="5B58D456" w14:textId="0EAB1D8D" w:rsidR="00F7289E" w:rsidRPr="004A18A3" w:rsidRDefault="00A45458" w:rsidP="00E65F27">
            <w:r>
              <w:t>20</w:t>
            </w:r>
          </w:p>
        </w:tc>
        <w:tc>
          <w:tcPr>
            <w:tcW w:w="5261" w:type="dxa"/>
          </w:tcPr>
          <w:p w14:paraId="79D6D9CE" w14:textId="77777777" w:rsidR="00F7289E" w:rsidRPr="004A18A3" w:rsidRDefault="00F7289E" w:rsidP="00E65F27">
            <w:r w:rsidRPr="004A18A3">
              <w:rPr>
                <w:rFonts w:hint="eastAsia"/>
              </w:rPr>
              <w:t>技术指标全部满足采购需求的得</w:t>
            </w:r>
            <w:r w:rsidRPr="004A18A3">
              <w:t>10</w:t>
            </w:r>
            <w:r w:rsidRPr="004A18A3">
              <w:rPr>
                <w:rFonts w:hint="eastAsia"/>
              </w:rPr>
              <w:t>分（实质性条款有</w:t>
            </w:r>
            <w:r w:rsidRPr="004A18A3">
              <w:rPr>
                <w:rFonts w:hint="eastAsia"/>
              </w:rPr>
              <w:t>1</w:t>
            </w:r>
            <w:r w:rsidRPr="004A18A3">
              <w:rPr>
                <w:rFonts w:hint="eastAsia"/>
              </w:rPr>
              <w:t>项不满足的，为无效投标</w:t>
            </w:r>
            <w:r w:rsidRPr="004A18A3">
              <w:t>）。</w:t>
            </w:r>
          </w:p>
          <w:p w14:paraId="426EA9A0" w14:textId="4A09A33E" w:rsidR="00F7289E" w:rsidRPr="004A18A3" w:rsidRDefault="00F7289E" w:rsidP="00E65F27">
            <w:r w:rsidRPr="004A18A3">
              <w:rPr>
                <w:rFonts w:hint="eastAsia"/>
              </w:rPr>
              <w:t>对实质性</w:t>
            </w:r>
            <w:r w:rsidRPr="004A18A3">
              <w:t>条款</w:t>
            </w:r>
            <w:proofErr w:type="gramStart"/>
            <w:r w:rsidRPr="004A18A3">
              <w:rPr>
                <w:rFonts w:hint="eastAsia"/>
              </w:rPr>
              <w:t>作出</w:t>
            </w:r>
            <w:proofErr w:type="gramEnd"/>
            <w:r w:rsidRPr="004A18A3">
              <w:t>正偏离的，每有一项加</w:t>
            </w:r>
            <w:r w:rsidR="00A45458">
              <w:t>1</w:t>
            </w:r>
            <w:r w:rsidRPr="004A18A3">
              <w:rPr>
                <w:rFonts w:hint="eastAsia"/>
              </w:rPr>
              <w:t>分</w:t>
            </w:r>
            <w:r w:rsidRPr="004A18A3">
              <w:t>，最多加</w:t>
            </w:r>
            <w:r w:rsidR="00A45458">
              <w:t>10</w:t>
            </w:r>
            <w:r w:rsidRPr="004A18A3">
              <w:rPr>
                <w:rFonts w:hint="eastAsia"/>
              </w:rPr>
              <w:t>分</w:t>
            </w:r>
            <w:r w:rsidRPr="004A18A3">
              <w:t>。</w:t>
            </w:r>
          </w:p>
          <w:p w14:paraId="2A6E2748" w14:textId="53227533" w:rsidR="00F7289E" w:rsidRPr="004A18A3" w:rsidRDefault="00F7289E" w:rsidP="00095180">
            <w:r w:rsidRPr="004A18A3">
              <w:rPr>
                <w:rFonts w:hint="eastAsia"/>
              </w:rPr>
              <w:t>对非实质性条款采购需求内容</w:t>
            </w:r>
            <w:r w:rsidRPr="004A18A3">
              <w:rPr>
                <w:rFonts w:hint="eastAsia"/>
              </w:rPr>
              <w:t>,</w:t>
            </w:r>
            <w:r w:rsidRPr="004A18A3">
              <w:rPr>
                <w:rFonts w:hint="eastAsia"/>
              </w:rPr>
              <w:t>未</w:t>
            </w:r>
            <w:proofErr w:type="gramStart"/>
            <w:r w:rsidRPr="004A18A3">
              <w:rPr>
                <w:rFonts w:hint="eastAsia"/>
              </w:rPr>
              <w:t>作出</w:t>
            </w:r>
            <w:proofErr w:type="gramEnd"/>
            <w:r w:rsidRPr="004A18A3">
              <w:rPr>
                <w:rFonts w:hint="eastAsia"/>
              </w:rPr>
              <w:t>响应或出现负偏离的，每有一项扣除基础分</w:t>
            </w:r>
            <w:r w:rsidR="00A45458">
              <w:t>1</w:t>
            </w:r>
            <w:r w:rsidRPr="004A18A3">
              <w:rPr>
                <w:rFonts w:hint="eastAsia"/>
              </w:rPr>
              <w:t>分，出现</w:t>
            </w:r>
            <w:r w:rsidR="00095180">
              <w:t>5</w:t>
            </w:r>
            <w:r w:rsidRPr="004A18A3">
              <w:rPr>
                <w:rFonts w:hint="eastAsia"/>
              </w:rPr>
              <w:t>条及以上负偏离的，响应情况不得分</w:t>
            </w:r>
            <w:r w:rsidR="00D045D2">
              <w:rPr>
                <w:rFonts w:hint="eastAsia"/>
              </w:rPr>
              <w:t>。</w:t>
            </w:r>
          </w:p>
        </w:tc>
      </w:tr>
      <w:tr w:rsidR="00095180" w:rsidRPr="004A18A3" w14:paraId="541123EA" w14:textId="77777777" w:rsidTr="00F7289E">
        <w:tc>
          <w:tcPr>
            <w:tcW w:w="534" w:type="dxa"/>
            <w:vMerge/>
          </w:tcPr>
          <w:p w14:paraId="30CD039D" w14:textId="77777777" w:rsidR="00095180" w:rsidRPr="004A18A3" w:rsidRDefault="00095180" w:rsidP="00095180"/>
        </w:tc>
        <w:tc>
          <w:tcPr>
            <w:tcW w:w="1771" w:type="dxa"/>
          </w:tcPr>
          <w:p w14:paraId="44106092" w14:textId="7A1B9F03" w:rsidR="00095180" w:rsidRPr="004A18A3" w:rsidRDefault="00095180" w:rsidP="00095180">
            <w:r w:rsidRPr="004A18A3">
              <w:rPr>
                <w:rFonts w:hint="eastAsia"/>
              </w:rPr>
              <w:t>产品保障</w:t>
            </w:r>
          </w:p>
        </w:tc>
        <w:tc>
          <w:tcPr>
            <w:tcW w:w="956" w:type="dxa"/>
          </w:tcPr>
          <w:p w14:paraId="4355A644" w14:textId="359D4ECA" w:rsidR="00095180" w:rsidRPr="004A18A3" w:rsidRDefault="002372FE" w:rsidP="00095180">
            <w:r>
              <w:t>17</w:t>
            </w:r>
          </w:p>
        </w:tc>
        <w:tc>
          <w:tcPr>
            <w:tcW w:w="5261" w:type="dxa"/>
          </w:tcPr>
          <w:p w14:paraId="52819408" w14:textId="73A1DA87" w:rsidR="00095180" w:rsidRPr="004A18A3" w:rsidRDefault="00095180" w:rsidP="00095180">
            <w:r w:rsidRPr="004A18A3">
              <w:rPr>
                <w:rFonts w:hint="eastAsia"/>
              </w:rPr>
              <w:t>提供餐厨设备</w:t>
            </w:r>
            <w:r w:rsidRPr="004A18A3">
              <w:t>主要</w:t>
            </w:r>
            <w:r w:rsidRPr="004A18A3">
              <w:rPr>
                <w:rFonts w:hint="eastAsia"/>
              </w:rPr>
              <w:t>原材料</w:t>
            </w:r>
            <w:r w:rsidRPr="004A18A3">
              <w:t>及配件</w:t>
            </w:r>
            <w:r w:rsidRPr="004A18A3">
              <w:rPr>
                <w:rFonts w:hint="eastAsia"/>
              </w:rPr>
              <w:t>：不锈钢板材</w:t>
            </w:r>
            <w:r w:rsidRPr="004A18A3">
              <w:t>、</w:t>
            </w:r>
            <w:r w:rsidR="001564E3">
              <w:rPr>
                <w:rFonts w:hint="eastAsia"/>
              </w:rPr>
              <w:t>水龙头、</w:t>
            </w:r>
            <w:r w:rsidR="001564E3">
              <w:t>五金连接件</w:t>
            </w:r>
            <w:r w:rsidRPr="004A18A3">
              <w:t>抽检报告且合格（</w:t>
            </w:r>
            <w:r w:rsidRPr="004A18A3">
              <w:rPr>
                <w:rFonts w:hint="eastAsia"/>
              </w:rPr>
              <w:t>近</w:t>
            </w:r>
            <w:r w:rsidRPr="004A18A3">
              <w:rPr>
                <w:rFonts w:hint="eastAsia"/>
              </w:rPr>
              <w:t>2</w:t>
            </w:r>
            <w:r w:rsidRPr="004A18A3">
              <w:rPr>
                <w:rFonts w:hint="eastAsia"/>
              </w:rPr>
              <w:t>年</w:t>
            </w:r>
            <w:r w:rsidRPr="004A18A3">
              <w:t>）</w:t>
            </w:r>
            <w:r w:rsidRPr="004A18A3">
              <w:rPr>
                <w:rFonts w:hint="eastAsia"/>
              </w:rPr>
              <w:t>每项</w:t>
            </w:r>
            <w:r w:rsidRPr="004A18A3">
              <w:t>得</w:t>
            </w:r>
            <w:r w:rsidRPr="004A18A3">
              <w:t>1</w:t>
            </w:r>
            <w:r w:rsidRPr="004A18A3">
              <w:rPr>
                <w:rFonts w:hint="eastAsia"/>
              </w:rPr>
              <w:t>分</w:t>
            </w:r>
            <w:r w:rsidRPr="004A18A3">
              <w:t>，满分</w:t>
            </w:r>
            <w:r w:rsidR="00767EC5">
              <w:t>3</w:t>
            </w:r>
            <w:r w:rsidRPr="004A18A3">
              <w:rPr>
                <w:rFonts w:hint="eastAsia"/>
              </w:rPr>
              <w:t>分</w:t>
            </w:r>
            <w:r w:rsidRPr="004A18A3">
              <w:t>。</w:t>
            </w:r>
          </w:p>
          <w:p w14:paraId="47D867C1" w14:textId="1C71BB5D" w:rsidR="00095180" w:rsidRPr="004A18A3" w:rsidRDefault="00095180" w:rsidP="00767EC5">
            <w:r w:rsidRPr="004A18A3">
              <w:rPr>
                <w:rFonts w:hint="eastAsia"/>
              </w:rPr>
              <w:t>提供蒸烤箱、</w:t>
            </w:r>
            <w:r w:rsidR="00B337B0">
              <w:rPr>
                <w:rFonts w:hint="eastAsia"/>
              </w:rPr>
              <w:t>电烤箱</w:t>
            </w:r>
            <w:r w:rsidR="00B337B0">
              <w:t>、</w:t>
            </w:r>
            <w:r w:rsidR="00B337B0">
              <w:rPr>
                <w:rFonts w:hint="eastAsia"/>
              </w:rPr>
              <w:t>豆浆机</w:t>
            </w:r>
            <w:r w:rsidR="00B337B0">
              <w:t>、电夹层汤锅、</w:t>
            </w:r>
            <w:r w:rsidR="00767EC5">
              <w:rPr>
                <w:rFonts w:hint="eastAsia"/>
              </w:rPr>
              <w:t>搅拌机</w:t>
            </w:r>
            <w:r w:rsidR="00767EC5">
              <w:t>、</w:t>
            </w:r>
            <w:r w:rsidR="00767EC5">
              <w:rPr>
                <w:rFonts w:hint="eastAsia"/>
              </w:rPr>
              <w:t>压面机</w:t>
            </w:r>
            <w:r w:rsidR="00767EC5">
              <w:t>、</w:t>
            </w:r>
            <w:r w:rsidR="00B337B0">
              <w:rPr>
                <w:rFonts w:hint="eastAsia"/>
              </w:rPr>
              <w:t>热水器</w:t>
            </w:r>
            <w:r w:rsidR="001564E3">
              <w:t>、</w:t>
            </w:r>
            <w:r w:rsidRPr="004A18A3">
              <w:rPr>
                <w:rFonts w:hint="eastAsia"/>
              </w:rPr>
              <w:t>扒炉、</w:t>
            </w:r>
            <w:r w:rsidR="00B337B0">
              <w:rPr>
                <w:rFonts w:hint="eastAsia"/>
              </w:rPr>
              <w:t>绞肉机</w:t>
            </w:r>
            <w:r w:rsidR="00B337B0">
              <w:t>、</w:t>
            </w:r>
            <w:r w:rsidR="00B337B0">
              <w:rPr>
                <w:rFonts w:hint="eastAsia"/>
              </w:rPr>
              <w:t>切片机</w:t>
            </w:r>
            <w:r w:rsidR="00B337B0">
              <w:t>、</w:t>
            </w:r>
            <w:r w:rsidR="00B337B0">
              <w:rPr>
                <w:rFonts w:hint="eastAsia"/>
              </w:rPr>
              <w:t>制冰机</w:t>
            </w:r>
            <w:r w:rsidR="00B337B0">
              <w:t>、</w:t>
            </w:r>
            <w:r w:rsidRPr="004A18A3">
              <w:t>冰柜、水池</w:t>
            </w:r>
            <w:r w:rsidR="00B337B0">
              <w:rPr>
                <w:rFonts w:hint="eastAsia"/>
              </w:rPr>
              <w:t>、</w:t>
            </w:r>
            <w:r w:rsidR="00B337B0">
              <w:t>工作台</w:t>
            </w:r>
            <w:r w:rsidRPr="004A18A3">
              <w:t>的</w:t>
            </w:r>
            <w:r w:rsidRPr="004A18A3">
              <w:rPr>
                <w:rFonts w:hint="eastAsia"/>
              </w:rPr>
              <w:t>产品</w:t>
            </w:r>
            <w:r w:rsidRPr="004A18A3">
              <w:t>说明书</w:t>
            </w:r>
            <w:r w:rsidRPr="004A18A3">
              <w:rPr>
                <w:rFonts w:hint="eastAsia"/>
              </w:rPr>
              <w:t>及</w:t>
            </w:r>
            <w:r w:rsidRPr="004A18A3">
              <w:t>合格证</w:t>
            </w:r>
            <w:r w:rsidRPr="004A18A3">
              <w:rPr>
                <w:rFonts w:hint="eastAsia"/>
              </w:rPr>
              <w:t>的</w:t>
            </w:r>
            <w:r w:rsidRPr="004A18A3">
              <w:t>每项</w:t>
            </w:r>
            <w:r w:rsidRPr="004A18A3">
              <w:rPr>
                <w:rFonts w:hint="eastAsia"/>
              </w:rPr>
              <w:t>加</w:t>
            </w:r>
            <w:r>
              <w:t>1</w:t>
            </w:r>
            <w:r w:rsidRPr="004A18A3">
              <w:rPr>
                <w:rFonts w:hint="eastAsia"/>
              </w:rPr>
              <w:t>分</w:t>
            </w:r>
            <w:r w:rsidRPr="004A18A3">
              <w:t>，满分</w:t>
            </w:r>
            <w:r w:rsidR="00767EC5">
              <w:t>14</w:t>
            </w:r>
            <w:r w:rsidRPr="004A18A3">
              <w:rPr>
                <w:rFonts w:hint="eastAsia"/>
              </w:rPr>
              <w:t>分</w:t>
            </w:r>
            <w:r w:rsidRPr="004A18A3">
              <w:t>。</w:t>
            </w:r>
            <w:r w:rsidR="00746447">
              <w:rPr>
                <w:rFonts w:hint="eastAsia"/>
              </w:rPr>
              <w:t>所有证明材料均</w:t>
            </w:r>
            <w:r w:rsidR="00746447" w:rsidRPr="00CD1FDA">
              <w:rPr>
                <w:rFonts w:hint="eastAsia"/>
              </w:rPr>
              <w:t>要求提供电子文档</w:t>
            </w:r>
            <w:r w:rsidR="00746447">
              <w:rPr>
                <w:rFonts w:hint="eastAsia"/>
              </w:rPr>
              <w:t>，</w:t>
            </w:r>
            <w:r w:rsidR="00746447">
              <w:t>否则不得</w:t>
            </w:r>
            <w:r w:rsidR="00746447">
              <w:rPr>
                <w:rFonts w:hint="eastAsia"/>
              </w:rPr>
              <w:t>分。</w:t>
            </w:r>
          </w:p>
        </w:tc>
      </w:tr>
      <w:tr w:rsidR="00265227" w:rsidRPr="004A18A3" w14:paraId="558FFD40" w14:textId="77777777" w:rsidTr="00F7289E">
        <w:tc>
          <w:tcPr>
            <w:tcW w:w="534" w:type="dxa"/>
            <w:vMerge/>
          </w:tcPr>
          <w:p w14:paraId="309BA8D1" w14:textId="77777777" w:rsidR="00265227" w:rsidRPr="004A18A3" w:rsidRDefault="00265227" w:rsidP="00265227"/>
        </w:tc>
        <w:tc>
          <w:tcPr>
            <w:tcW w:w="1771" w:type="dxa"/>
          </w:tcPr>
          <w:p w14:paraId="5EA8277A" w14:textId="3B52A1B5" w:rsidR="00265227" w:rsidRPr="004A18A3" w:rsidRDefault="00265227" w:rsidP="00265227">
            <w:r w:rsidRPr="004A18A3">
              <w:rPr>
                <w:rFonts w:hint="eastAsia"/>
              </w:rPr>
              <w:t>安装及</w:t>
            </w:r>
            <w:r w:rsidRPr="004A18A3">
              <w:t>调试服务方案</w:t>
            </w:r>
          </w:p>
        </w:tc>
        <w:tc>
          <w:tcPr>
            <w:tcW w:w="956" w:type="dxa"/>
          </w:tcPr>
          <w:p w14:paraId="73FF4D15" w14:textId="5C4FF0F0" w:rsidR="00265227" w:rsidRPr="004A18A3" w:rsidRDefault="00390EA8" w:rsidP="00265227">
            <w:r>
              <w:t>4</w:t>
            </w:r>
          </w:p>
        </w:tc>
        <w:tc>
          <w:tcPr>
            <w:tcW w:w="5261" w:type="dxa"/>
          </w:tcPr>
          <w:p w14:paraId="243D0FB3" w14:textId="373F50E1" w:rsidR="00265227" w:rsidRPr="004A18A3" w:rsidRDefault="00746447" w:rsidP="00470CB5">
            <w:r>
              <w:rPr>
                <w:rFonts w:hint="eastAsia"/>
              </w:rPr>
              <w:t>投标人</w:t>
            </w:r>
            <w:r>
              <w:t>所提供安装及调试服务</w:t>
            </w:r>
            <w:r w:rsidR="00390EA8">
              <w:rPr>
                <w:rFonts w:hint="eastAsia"/>
              </w:rPr>
              <w:t>方案中</w:t>
            </w:r>
            <w:r w:rsidR="00470CB5">
              <w:rPr>
                <w:rFonts w:hint="eastAsia"/>
              </w:rPr>
              <w:t>需</w:t>
            </w:r>
            <w:r w:rsidR="00390EA8">
              <w:t>包含</w:t>
            </w:r>
            <w:r w:rsidR="00390EA8">
              <w:rPr>
                <w:rFonts w:hint="eastAsia"/>
              </w:rPr>
              <w:t>清楚</w:t>
            </w:r>
            <w:r w:rsidR="00390EA8">
              <w:t>合理的</w:t>
            </w:r>
            <w:r w:rsidR="00470CB5">
              <w:rPr>
                <w:rFonts w:hint="eastAsia"/>
              </w:rPr>
              <w:t>下列内容</w:t>
            </w:r>
            <w:r w:rsidR="00470CB5">
              <w:t>：</w:t>
            </w:r>
            <w:r w:rsidR="00470CB5">
              <w:rPr>
                <w:rFonts w:hint="eastAsia"/>
              </w:rPr>
              <w:t>1.</w:t>
            </w:r>
            <w:r w:rsidR="00390EA8">
              <w:rPr>
                <w:rFonts w:hint="eastAsia"/>
              </w:rPr>
              <w:t>安装</w:t>
            </w:r>
            <w:proofErr w:type="gramStart"/>
            <w:r w:rsidR="00390EA8">
              <w:rPr>
                <w:rFonts w:hint="eastAsia"/>
              </w:rPr>
              <w:t>调试</w:t>
            </w:r>
            <w:r w:rsidR="00390EA8">
              <w:t>重</w:t>
            </w:r>
            <w:proofErr w:type="gramEnd"/>
            <w:r w:rsidR="00390EA8">
              <w:rPr>
                <w:rFonts w:hint="eastAsia"/>
              </w:rPr>
              <w:t>难点</w:t>
            </w:r>
            <w:r w:rsidR="00390EA8">
              <w:t>情况分析</w:t>
            </w:r>
            <w:r w:rsidR="00470CB5">
              <w:rPr>
                <w:rFonts w:hint="eastAsia"/>
              </w:rPr>
              <w:t>；</w:t>
            </w:r>
            <w:r w:rsidR="00470CB5">
              <w:rPr>
                <w:rFonts w:hint="eastAsia"/>
              </w:rPr>
              <w:t>2.</w:t>
            </w:r>
            <w:r w:rsidR="00390EA8">
              <w:t>安装计划</w:t>
            </w:r>
            <w:r w:rsidR="00470CB5">
              <w:rPr>
                <w:rFonts w:hint="eastAsia"/>
              </w:rPr>
              <w:t>；</w:t>
            </w:r>
            <w:r w:rsidR="00470CB5">
              <w:rPr>
                <w:rFonts w:hint="eastAsia"/>
              </w:rPr>
              <w:t>3</w:t>
            </w:r>
            <w:r w:rsidR="00470CB5">
              <w:t>.</w:t>
            </w:r>
            <w:r w:rsidR="00470CB5">
              <w:rPr>
                <w:rFonts w:hint="eastAsia"/>
              </w:rPr>
              <w:t>安装</w:t>
            </w:r>
            <w:r w:rsidR="00390EA8">
              <w:t>人员安排</w:t>
            </w:r>
            <w:r w:rsidR="00470CB5">
              <w:rPr>
                <w:rFonts w:hint="eastAsia"/>
              </w:rPr>
              <w:t>；</w:t>
            </w:r>
            <w:r w:rsidR="00470CB5">
              <w:rPr>
                <w:rFonts w:hint="eastAsia"/>
              </w:rPr>
              <w:t>4.</w:t>
            </w:r>
            <w:r w:rsidR="00390EA8">
              <w:t>培训方案</w:t>
            </w:r>
            <w:r w:rsidR="00390EA8">
              <w:rPr>
                <w:rFonts w:hint="eastAsia"/>
              </w:rPr>
              <w:t>的</w:t>
            </w:r>
            <w:r w:rsidR="00390EA8">
              <w:t>得</w:t>
            </w:r>
            <w:r w:rsidR="00390EA8">
              <w:rPr>
                <w:rFonts w:hint="eastAsia"/>
              </w:rPr>
              <w:t>4</w:t>
            </w:r>
            <w:r w:rsidR="00390EA8">
              <w:rPr>
                <w:rFonts w:hint="eastAsia"/>
              </w:rPr>
              <w:t>分</w:t>
            </w:r>
            <w:r w:rsidR="00390EA8">
              <w:t>，</w:t>
            </w:r>
            <w:r w:rsidR="00390EA8">
              <w:rPr>
                <w:rFonts w:hint="eastAsia"/>
              </w:rPr>
              <w:t>缺少一项</w:t>
            </w:r>
            <w:r w:rsidR="00390EA8">
              <w:t>扣</w:t>
            </w:r>
            <w:r w:rsidR="00390EA8">
              <w:rPr>
                <w:rFonts w:hint="eastAsia"/>
              </w:rPr>
              <w:t>1</w:t>
            </w:r>
            <w:r w:rsidR="00390EA8">
              <w:rPr>
                <w:rFonts w:hint="eastAsia"/>
              </w:rPr>
              <w:t>分</w:t>
            </w:r>
            <w:r w:rsidR="00390EA8">
              <w:t>，无</w:t>
            </w:r>
            <w:r w:rsidR="00390EA8">
              <w:rPr>
                <w:rFonts w:hint="eastAsia"/>
              </w:rPr>
              <w:t>安装</w:t>
            </w:r>
            <w:r w:rsidR="00390EA8">
              <w:t>及调试服务方案</w:t>
            </w:r>
            <w:r w:rsidR="00390EA8">
              <w:rPr>
                <w:rFonts w:hint="eastAsia"/>
              </w:rPr>
              <w:t>内容的</w:t>
            </w:r>
            <w:r w:rsidR="00390EA8">
              <w:t>得</w:t>
            </w:r>
            <w:r w:rsidR="00470CB5">
              <w:t>0</w:t>
            </w:r>
            <w:r w:rsidR="00390EA8">
              <w:t>分</w:t>
            </w:r>
            <w:r w:rsidR="00412A5A">
              <w:rPr>
                <w:rFonts w:hint="eastAsia"/>
              </w:rPr>
              <w:t>。</w:t>
            </w:r>
          </w:p>
        </w:tc>
      </w:tr>
      <w:tr w:rsidR="00265227" w:rsidRPr="004A18A3" w14:paraId="57196898" w14:textId="77777777" w:rsidTr="00F7289E">
        <w:tc>
          <w:tcPr>
            <w:tcW w:w="534" w:type="dxa"/>
            <w:vMerge/>
          </w:tcPr>
          <w:p w14:paraId="0FF35512" w14:textId="77777777" w:rsidR="00265227" w:rsidRPr="004A18A3" w:rsidRDefault="00265227" w:rsidP="00265227"/>
        </w:tc>
        <w:tc>
          <w:tcPr>
            <w:tcW w:w="1771" w:type="dxa"/>
          </w:tcPr>
          <w:p w14:paraId="05135EB2" w14:textId="0AD740DB" w:rsidR="00265227" w:rsidRPr="004A18A3" w:rsidRDefault="00265227" w:rsidP="00265227">
            <w:r w:rsidRPr="004A18A3">
              <w:rPr>
                <w:rFonts w:hint="eastAsia"/>
              </w:rPr>
              <w:t>售后</w:t>
            </w:r>
            <w:r w:rsidRPr="004A18A3">
              <w:t>服务方案</w:t>
            </w:r>
          </w:p>
        </w:tc>
        <w:tc>
          <w:tcPr>
            <w:tcW w:w="956" w:type="dxa"/>
          </w:tcPr>
          <w:p w14:paraId="53248D42" w14:textId="4C35DF05" w:rsidR="00265227" w:rsidRPr="004A18A3" w:rsidRDefault="00390EA8" w:rsidP="00265227">
            <w:r>
              <w:t>4</w:t>
            </w:r>
          </w:p>
        </w:tc>
        <w:tc>
          <w:tcPr>
            <w:tcW w:w="5261" w:type="dxa"/>
          </w:tcPr>
          <w:p w14:paraId="5F4E3A24" w14:textId="7738BBCA" w:rsidR="00265227" w:rsidRPr="004A18A3" w:rsidRDefault="00746447" w:rsidP="00412A5A">
            <w:r>
              <w:rPr>
                <w:rFonts w:hint="eastAsia"/>
              </w:rPr>
              <w:t>投标人</w:t>
            </w:r>
            <w:r>
              <w:t>所提供售后服务</w:t>
            </w:r>
            <w:r w:rsidR="00412A5A">
              <w:rPr>
                <w:rFonts w:hint="eastAsia"/>
              </w:rPr>
              <w:t>方案中需</w:t>
            </w:r>
            <w:r w:rsidR="00412A5A">
              <w:t>包含</w:t>
            </w:r>
            <w:r w:rsidR="00412A5A">
              <w:rPr>
                <w:rFonts w:hint="eastAsia"/>
              </w:rPr>
              <w:t>清楚</w:t>
            </w:r>
            <w:r w:rsidR="00412A5A">
              <w:t>合理的</w:t>
            </w:r>
            <w:r w:rsidR="00412A5A">
              <w:rPr>
                <w:rFonts w:hint="eastAsia"/>
              </w:rPr>
              <w:t>下列内容</w:t>
            </w:r>
            <w:r w:rsidR="00412A5A">
              <w:t>：</w:t>
            </w:r>
            <w:r w:rsidR="00412A5A">
              <w:rPr>
                <w:rFonts w:hint="eastAsia"/>
              </w:rPr>
              <w:t>1.</w:t>
            </w:r>
            <w:r w:rsidR="00412A5A">
              <w:rPr>
                <w:rFonts w:hint="eastAsia"/>
              </w:rPr>
              <w:t>定期售后回访计划；</w:t>
            </w:r>
            <w:r w:rsidR="00412A5A">
              <w:rPr>
                <w:rFonts w:hint="eastAsia"/>
              </w:rPr>
              <w:t>2.</w:t>
            </w:r>
            <w:r w:rsidR="00412A5A">
              <w:rPr>
                <w:rFonts w:hint="eastAsia"/>
              </w:rPr>
              <w:t>售后服务处置流程；</w:t>
            </w:r>
            <w:r w:rsidR="00412A5A">
              <w:rPr>
                <w:rFonts w:hint="eastAsia"/>
              </w:rPr>
              <w:t>3</w:t>
            </w:r>
            <w:r w:rsidR="00412A5A">
              <w:t>.</w:t>
            </w:r>
            <w:r w:rsidR="00412A5A">
              <w:rPr>
                <w:rFonts w:hint="eastAsia"/>
              </w:rPr>
              <w:t>售后人员配备</w:t>
            </w:r>
            <w:r w:rsidR="00412A5A">
              <w:t>情况</w:t>
            </w:r>
            <w:r w:rsidR="00412A5A">
              <w:rPr>
                <w:rFonts w:hint="eastAsia"/>
              </w:rPr>
              <w:t>；</w:t>
            </w:r>
            <w:r w:rsidR="00412A5A">
              <w:rPr>
                <w:rFonts w:hint="eastAsia"/>
              </w:rPr>
              <w:t>4.</w:t>
            </w:r>
            <w:r w:rsidR="00412A5A">
              <w:rPr>
                <w:rFonts w:hint="eastAsia"/>
              </w:rPr>
              <w:t>备品备件</w:t>
            </w:r>
            <w:r w:rsidR="00412A5A">
              <w:t>方案</w:t>
            </w:r>
            <w:r w:rsidR="00412A5A">
              <w:rPr>
                <w:rFonts w:hint="eastAsia"/>
              </w:rPr>
              <w:t>的</w:t>
            </w:r>
            <w:r w:rsidR="00412A5A">
              <w:t>得</w:t>
            </w:r>
            <w:r w:rsidR="00412A5A">
              <w:rPr>
                <w:rFonts w:hint="eastAsia"/>
              </w:rPr>
              <w:t>4</w:t>
            </w:r>
            <w:r w:rsidR="00412A5A">
              <w:rPr>
                <w:rFonts w:hint="eastAsia"/>
              </w:rPr>
              <w:t>分</w:t>
            </w:r>
            <w:r w:rsidR="00412A5A">
              <w:t>，</w:t>
            </w:r>
            <w:r w:rsidR="00412A5A">
              <w:rPr>
                <w:rFonts w:hint="eastAsia"/>
              </w:rPr>
              <w:t>缺少一项</w:t>
            </w:r>
            <w:r w:rsidR="00412A5A">
              <w:t>扣</w:t>
            </w:r>
            <w:r w:rsidR="00412A5A">
              <w:rPr>
                <w:rFonts w:hint="eastAsia"/>
              </w:rPr>
              <w:t>1</w:t>
            </w:r>
            <w:r w:rsidR="00412A5A">
              <w:rPr>
                <w:rFonts w:hint="eastAsia"/>
              </w:rPr>
              <w:t>分</w:t>
            </w:r>
            <w:r w:rsidR="00412A5A">
              <w:t>，无</w:t>
            </w:r>
            <w:r w:rsidR="00412A5A">
              <w:rPr>
                <w:rFonts w:hint="eastAsia"/>
              </w:rPr>
              <w:t>安装</w:t>
            </w:r>
            <w:r w:rsidR="00412A5A">
              <w:t>及调试服务方案</w:t>
            </w:r>
            <w:r w:rsidR="00412A5A">
              <w:rPr>
                <w:rFonts w:hint="eastAsia"/>
              </w:rPr>
              <w:t>内容的</w:t>
            </w:r>
            <w:r w:rsidR="00412A5A">
              <w:t>得</w:t>
            </w:r>
            <w:r w:rsidR="00412A5A">
              <w:t>0</w:t>
            </w:r>
            <w:r w:rsidR="00412A5A">
              <w:t>分</w:t>
            </w:r>
            <w:r w:rsidR="00412A5A">
              <w:rPr>
                <w:rFonts w:hint="eastAsia"/>
              </w:rPr>
              <w:t>。</w:t>
            </w:r>
          </w:p>
        </w:tc>
      </w:tr>
    </w:tbl>
    <w:p w14:paraId="160DE967" w14:textId="75A8ED9E" w:rsidR="00265CA0" w:rsidRDefault="00265CA0">
      <w:pPr>
        <w:widowControl/>
        <w:shd w:val="clear" w:color="auto" w:fill="FFFFFF"/>
        <w:overflowPunct w:val="0"/>
        <w:spacing w:before="63" w:after="100" w:afterAutospacing="1"/>
        <w:ind w:firstLineChars="200" w:firstLine="560"/>
        <w:jc w:val="center"/>
        <w:rPr>
          <w:rFonts w:ascii="仿宋_GB2312" w:eastAsia="仿宋_GB2312" w:hAnsi="宋体" w:cs="宋体"/>
          <w:color w:val="000000" w:themeColor="text1"/>
          <w:kern w:val="0"/>
          <w:sz w:val="28"/>
          <w:szCs w:val="28"/>
        </w:rPr>
      </w:pPr>
    </w:p>
    <w:p w14:paraId="6CB0C972" w14:textId="77777777" w:rsidR="00265CA0" w:rsidRDefault="00265CA0">
      <w:pPr>
        <w:widowControl/>
        <w:jc w:val="left"/>
        <w:rPr>
          <w:rFonts w:ascii="仿宋_GB2312" w:eastAsia="仿宋_GB2312" w:hAnsi="宋体" w:cs="宋体"/>
          <w:color w:val="000000" w:themeColor="text1"/>
          <w:kern w:val="0"/>
          <w:sz w:val="28"/>
          <w:szCs w:val="28"/>
        </w:rPr>
      </w:pPr>
      <w:r>
        <w:rPr>
          <w:rFonts w:ascii="仿宋_GB2312" w:eastAsia="仿宋_GB2312" w:hAnsi="宋体" w:cs="宋体"/>
          <w:color w:val="000000" w:themeColor="text1"/>
          <w:kern w:val="0"/>
          <w:sz w:val="28"/>
          <w:szCs w:val="28"/>
        </w:rPr>
        <w:br w:type="page"/>
      </w:r>
    </w:p>
    <w:p w14:paraId="604FEFA1" w14:textId="77777777" w:rsidR="00F7289E" w:rsidRPr="004A18A3" w:rsidRDefault="00F7289E">
      <w:pPr>
        <w:widowControl/>
        <w:shd w:val="clear" w:color="auto" w:fill="FFFFFF"/>
        <w:overflowPunct w:val="0"/>
        <w:spacing w:before="63" w:after="100" w:afterAutospacing="1"/>
        <w:ind w:firstLineChars="200" w:firstLine="560"/>
        <w:jc w:val="center"/>
        <w:rPr>
          <w:rFonts w:ascii="仿宋_GB2312" w:eastAsia="仿宋_GB2312" w:hAnsi="宋体" w:cs="宋体"/>
          <w:color w:val="000000" w:themeColor="text1"/>
          <w:kern w:val="0"/>
          <w:sz w:val="28"/>
          <w:szCs w:val="28"/>
        </w:rPr>
      </w:pPr>
    </w:p>
    <w:p w14:paraId="3A9B9855" w14:textId="13F668F0" w:rsidR="00F7289E" w:rsidRPr="004A18A3" w:rsidRDefault="00F7289E">
      <w:pPr>
        <w:widowControl/>
        <w:shd w:val="clear" w:color="auto" w:fill="FFFFFF"/>
        <w:overflowPunct w:val="0"/>
        <w:spacing w:before="63" w:after="100" w:afterAutospacing="1"/>
        <w:ind w:firstLineChars="200" w:firstLine="562"/>
        <w:jc w:val="center"/>
        <w:rPr>
          <w:rFonts w:ascii="仿宋_GB2312" w:eastAsia="仿宋_GB2312" w:hAnsi="宋体" w:cs="宋体"/>
          <w:b/>
          <w:color w:val="000000" w:themeColor="text1"/>
          <w:kern w:val="0"/>
          <w:sz w:val="28"/>
          <w:szCs w:val="28"/>
        </w:rPr>
      </w:pPr>
      <w:r w:rsidRPr="004A18A3">
        <w:rPr>
          <w:rFonts w:ascii="仿宋_GB2312" w:eastAsia="仿宋_GB2312" w:hAnsi="宋体" w:cs="宋体" w:hint="eastAsia"/>
          <w:b/>
          <w:color w:val="000000" w:themeColor="text1"/>
          <w:kern w:val="0"/>
          <w:sz w:val="28"/>
          <w:szCs w:val="28"/>
        </w:rPr>
        <w:t>第二包</w:t>
      </w:r>
      <w:r w:rsidR="00033881" w:rsidRPr="004A18A3">
        <w:rPr>
          <w:rFonts w:ascii="仿宋_GB2312" w:eastAsia="仿宋_GB2312" w:hAnsi="宋体" w:cs="宋体" w:hint="eastAsia"/>
          <w:b/>
          <w:color w:val="000000" w:themeColor="text1"/>
          <w:kern w:val="0"/>
          <w:sz w:val="28"/>
          <w:szCs w:val="28"/>
        </w:rPr>
        <w:t xml:space="preserve"> 家具用具</w:t>
      </w:r>
    </w:p>
    <w:tbl>
      <w:tblPr>
        <w:tblStyle w:val="a6"/>
        <w:tblW w:w="0" w:type="auto"/>
        <w:tblLook w:val="04A0" w:firstRow="1" w:lastRow="0" w:firstColumn="1" w:lastColumn="0" w:noHBand="0" w:noVBand="1"/>
      </w:tblPr>
      <w:tblGrid>
        <w:gridCol w:w="534"/>
        <w:gridCol w:w="1771"/>
        <w:gridCol w:w="956"/>
        <w:gridCol w:w="5261"/>
      </w:tblGrid>
      <w:tr w:rsidR="00F7289E" w:rsidRPr="004A18A3" w14:paraId="50E8213D" w14:textId="77777777" w:rsidTr="00F7289E">
        <w:tc>
          <w:tcPr>
            <w:tcW w:w="2305" w:type="dxa"/>
            <w:gridSpan w:val="2"/>
          </w:tcPr>
          <w:p w14:paraId="6A9B0B80" w14:textId="77777777" w:rsidR="00F7289E" w:rsidRPr="004A18A3" w:rsidRDefault="00F7289E" w:rsidP="00E65F27">
            <w:pPr>
              <w:jc w:val="center"/>
              <w:rPr>
                <w:b/>
              </w:rPr>
            </w:pPr>
            <w:r w:rsidRPr="004A18A3">
              <w:rPr>
                <w:rFonts w:hint="eastAsia"/>
                <w:b/>
              </w:rPr>
              <w:t>评分项目</w:t>
            </w:r>
          </w:p>
        </w:tc>
        <w:tc>
          <w:tcPr>
            <w:tcW w:w="956" w:type="dxa"/>
          </w:tcPr>
          <w:p w14:paraId="591517BF" w14:textId="77777777" w:rsidR="00F7289E" w:rsidRPr="004A18A3" w:rsidRDefault="00F7289E" w:rsidP="00E65F27">
            <w:pPr>
              <w:rPr>
                <w:b/>
              </w:rPr>
            </w:pPr>
            <w:r w:rsidRPr="004A18A3">
              <w:rPr>
                <w:rFonts w:hint="eastAsia"/>
                <w:b/>
              </w:rPr>
              <w:t>分数</w:t>
            </w:r>
          </w:p>
        </w:tc>
        <w:tc>
          <w:tcPr>
            <w:tcW w:w="5261" w:type="dxa"/>
          </w:tcPr>
          <w:p w14:paraId="193CE9F5" w14:textId="77777777" w:rsidR="00F7289E" w:rsidRPr="004A18A3" w:rsidRDefault="00F7289E" w:rsidP="00E65F27">
            <w:pPr>
              <w:rPr>
                <w:b/>
              </w:rPr>
            </w:pPr>
            <w:r w:rsidRPr="004A18A3">
              <w:rPr>
                <w:rFonts w:hint="eastAsia"/>
                <w:b/>
              </w:rPr>
              <w:t>评分标准</w:t>
            </w:r>
          </w:p>
        </w:tc>
      </w:tr>
      <w:tr w:rsidR="00F7289E" w:rsidRPr="004A18A3" w14:paraId="5363627C" w14:textId="77777777" w:rsidTr="00F7289E">
        <w:tc>
          <w:tcPr>
            <w:tcW w:w="534" w:type="dxa"/>
            <w:vMerge w:val="restart"/>
          </w:tcPr>
          <w:p w14:paraId="744FF4B4" w14:textId="77777777" w:rsidR="00F7289E" w:rsidRPr="004A18A3" w:rsidRDefault="00F7289E" w:rsidP="00E65F27">
            <w:r w:rsidRPr="004A18A3">
              <w:rPr>
                <w:rFonts w:hint="eastAsia"/>
              </w:rPr>
              <w:t>商务部分</w:t>
            </w:r>
          </w:p>
        </w:tc>
        <w:tc>
          <w:tcPr>
            <w:tcW w:w="1771" w:type="dxa"/>
          </w:tcPr>
          <w:p w14:paraId="3A6B8B89" w14:textId="77777777" w:rsidR="00F7289E" w:rsidRPr="004A18A3" w:rsidRDefault="00F7289E" w:rsidP="00E65F27">
            <w:r w:rsidRPr="004A18A3">
              <w:rPr>
                <w:rFonts w:hint="eastAsia"/>
              </w:rPr>
              <w:t>投标报价</w:t>
            </w:r>
          </w:p>
        </w:tc>
        <w:tc>
          <w:tcPr>
            <w:tcW w:w="956" w:type="dxa"/>
          </w:tcPr>
          <w:p w14:paraId="4AD4E135" w14:textId="3DDCDA62" w:rsidR="00F7289E" w:rsidRPr="004A18A3" w:rsidRDefault="00FF4549" w:rsidP="00E65F27">
            <w:r>
              <w:t>36</w:t>
            </w:r>
          </w:p>
        </w:tc>
        <w:tc>
          <w:tcPr>
            <w:tcW w:w="5261" w:type="dxa"/>
          </w:tcPr>
          <w:p w14:paraId="63D0914F" w14:textId="4F487121" w:rsidR="00F7289E" w:rsidRPr="004A18A3" w:rsidRDefault="00F7289E" w:rsidP="00961D2C">
            <w:r w:rsidRPr="004A18A3">
              <w:rPr>
                <w:rFonts w:hint="eastAsia"/>
              </w:rPr>
              <w:t>评标基准价</w:t>
            </w:r>
            <w:r w:rsidRPr="004A18A3">
              <w:rPr>
                <w:rFonts w:hint="eastAsia"/>
              </w:rPr>
              <w:t>C=</w:t>
            </w:r>
            <w:r w:rsidRPr="004A18A3">
              <w:rPr>
                <w:rFonts w:hint="eastAsia"/>
              </w:rPr>
              <w:t>所有有效标书投标报价</w:t>
            </w:r>
            <w:r w:rsidRPr="004A18A3">
              <w:rPr>
                <w:rFonts w:hint="eastAsia"/>
              </w:rPr>
              <w:t>(</w:t>
            </w:r>
            <w:r w:rsidRPr="004A18A3">
              <w:rPr>
                <w:rFonts w:hint="eastAsia"/>
              </w:rPr>
              <w:t>或最终价格</w:t>
            </w:r>
            <w:r w:rsidRPr="004A18A3">
              <w:rPr>
                <w:rFonts w:hint="eastAsia"/>
              </w:rPr>
              <w:t>)</w:t>
            </w:r>
            <w:r w:rsidRPr="004A18A3">
              <w:rPr>
                <w:rFonts w:hint="eastAsia"/>
              </w:rPr>
              <w:t>中的最低投标报价。最终报价：</w:t>
            </w:r>
            <w:r w:rsidRPr="004A18A3">
              <w:rPr>
                <w:rFonts w:hint="eastAsia"/>
              </w:rPr>
              <w:t>1</w:t>
            </w:r>
            <w:r w:rsidRPr="004A18A3">
              <w:rPr>
                <w:rFonts w:hint="eastAsia"/>
              </w:rPr>
              <w:t>、对于小型和微型企业制造的货物</w:t>
            </w:r>
            <w:r w:rsidRPr="004A18A3">
              <w:rPr>
                <w:rFonts w:hint="eastAsia"/>
              </w:rPr>
              <w:t>(</w:t>
            </w:r>
            <w:r w:rsidRPr="004A18A3">
              <w:rPr>
                <w:rFonts w:hint="eastAsia"/>
              </w:rPr>
              <w:t>服务</w:t>
            </w:r>
            <w:r w:rsidRPr="004A18A3">
              <w:rPr>
                <w:rFonts w:hint="eastAsia"/>
              </w:rPr>
              <w:t>)</w:t>
            </w:r>
            <w:r w:rsidRPr="004A18A3">
              <w:rPr>
                <w:rFonts w:hint="eastAsia"/>
              </w:rPr>
              <w:t>，给予小型和微型企业包括相互之间组成的联合体的产品</w:t>
            </w:r>
            <w:r w:rsidRPr="004A18A3">
              <w:rPr>
                <w:rFonts w:hint="eastAsia"/>
              </w:rPr>
              <w:t>10%</w:t>
            </w:r>
            <w:r w:rsidRPr="004A18A3">
              <w:rPr>
                <w:rFonts w:hint="eastAsia"/>
              </w:rPr>
              <w:t>的价格扣除，扣除后的价格为最终报价</w:t>
            </w:r>
            <w:r w:rsidRPr="004A18A3">
              <w:rPr>
                <w:rFonts w:hint="eastAsia"/>
              </w:rPr>
              <w:t>2</w:t>
            </w:r>
            <w:r w:rsidRPr="004A18A3">
              <w:rPr>
                <w:rFonts w:hint="eastAsia"/>
              </w:rPr>
              <w:t>、大中型企业和其他自然人、法人或者其他组织与小型、微型企业组成的联合体，联合体协议中约定，小</w:t>
            </w:r>
            <w:proofErr w:type="gramStart"/>
            <w:r w:rsidRPr="004A18A3">
              <w:rPr>
                <w:rFonts w:hint="eastAsia"/>
              </w:rPr>
              <w:t>微企业</w:t>
            </w:r>
            <w:proofErr w:type="gramEnd"/>
            <w:r w:rsidRPr="004A18A3">
              <w:rPr>
                <w:rFonts w:hint="eastAsia"/>
              </w:rPr>
              <w:t>的协议合同金额占比</w:t>
            </w:r>
            <w:r w:rsidRPr="004A18A3">
              <w:rPr>
                <w:rFonts w:hint="eastAsia"/>
              </w:rPr>
              <w:t>30%</w:t>
            </w:r>
            <w:r w:rsidRPr="004A18A3">
              <w:rPr>
                <w:rFonts w:hint="eastAsia"/>
              </w:rPr>
              <w:t>以上的，给予</w:t>
            </w:r>
            <w:r w:rsidR="00961D2C">
              <w:t>4</w:t>
            </w:r>
            <w:r w:rsidRPr="004A18A3">
              <w:rPr>
                <w:rFonts w:hint="eastAsia"/>
              </w:rPr>
              <w:t>%</w:t>
            </w:r>
            <w:r w:rsidRPr="004A18A3">
              <w:rPr>
                <w:rFonts w:hint="eastAsia"/>
              </w:rPr>
              <w:t>的价格扣除，扣除后的价格为最终</w:t>
            </w:r>
            <w:proofErr w:type="gramStart"/>
            <w:r w:rsidRPr="004A18A3">
              <w:rPr>
                <w:rFonts w:hint="eastAsia"/>
              </w:rPr>
              <w:t>报价报价</w:t>
            </w:r>
            <w:proofErr w:type="gramEnd"/>
            <w:r w:rsidRPr="004A18A3">
              <w:rPr>
                <w:rFonts w:hint="eastAsia"/>
              </w:rPr>
              <w:t>得分</w:t>
            </w:r>
            <w:r w:rsidRPr="004A18A3">
              <w:rPr>
                <w:rFonts w:hint="eastAsia"/>
              </w:rPr>
              <w:t>=</w:t>
            </w:r>
            <w:r w:rsidRPr="004A18A3">
              <w:rPr>
                <w:rFonts w:hint="eastAsia"/>
              </w:rPr>
              <w:t>评标基准价÷（投标报价或者最终价格）×满分。</w:t>
            </w:r>
          </w:p>
        </w:tc>
      </w:tr>
      <w:tr w:rsidR="00F7289E" w:rsidRPr="004A18A3" w14:paraId="51342597" w14:textId="77777777" w:rsidTr="00F7289E">
        <w:tc>
          <w:tcPr>
            <w:tcW w:w="534" w:type="dxa"/>
            <w:vMerge/>
          </w:tcPr>
          <w:p w14:paraId="26C60045" w14:textId="77777777" w:rsidR="00F7289E" w:rsidRPr="004A18A3" w:rsidRDefault="00F7289E" w:rsidP="00E65F27"/>
        </w:tc>
        <w:tc>
          <w:tcPr>
            <w:tcW w:w="1771" w:type="dxa"/>
          </w:tcPr>
          <w:p w14:paraId="15052D03" w14:textId="77777777" w:rsidR="00F7289E" w:rsidRPr="004A18A3" w:rsidRDefault="00F7289E" w:rsidP="00E65F27">
            <w:r w:rsidRPr="004A18A3">
              <w:rPr>
                <w:rFonts w:hint="eastAsia"/>
              </w:rPr>
              <w:t>投标人</w:t>
            </w:r>
            <w:r w:rsidRPr="004A18A3">
              <w:t>业绩</w:t>
            </w:r>
          </w:p>
        </w:tc>
        <w:tc>
          <w:tcPr>
            <w:tcW w:w="956" w:type="dxa"/>
          </w:tcPr>
          <w:p w14:paraId="029C8CAF" w14:textId="318E2426" w:rsidR="00F7289E" w:rsidRPr="004A18A3" w:rsidRDefault="00265CA0" w:rsidP="00E65F27">
            <w:r>
              <w:t>10</w:t>
            </w:r>
          </w:p>
        </w:tc>
        <w:tc>
          <w:tcPr>
            <w:tcW w:w="5261" w:type="dxa"/>
          </w:tcPr>
          <w:p w14:paraId="4ACDB8B7" w14:textId="24F49E0F" w:rsidR="00F7289E" w:rsidRPr="004A18A3" w:rsidRDefault="00F7289E" w:rsidP="00265CA0">
            <w:r w:rsidRPr="004A18A3">
              <w:rPr>
                <w:rFonts w:hint="eastAsia"/>
              </w:rPr>
              <w:t>投标人提供自</w:t>
            </w:r>
            <w:r w:rsidRPr="004A18A3">
              <w:rPr>
                <w:rFonts w:hint="eastAsia"/>
              </w:rPr>
              <w:t>2019</w:t>
            </w:r>
            <w:r w:rsidRPr="004A18A3">
              <w:rPr>
                <w:rFonts w:hint="eastAsia"/>
              </w:rPr>
              <w:t>年</w:t>
            </w:r>
            <w:r w:rsidRPr="004A18A3">
              <w:rPr>
                <w:rFonts w:hint="eastAsia"/>
              </w:rPr>
              <w:t>1</w:t>
            </w:r>
            <w:r w:rsidRPr="004A18A3">
              <w:rPr>
                <w:rFonts w:hint="eastAsia"/>
              </w:rPr>
              <w:t>月</w:t>
            </w:r>
            <w:r w:rsidRPr="004A18A3">
              <w:rPr>
                <w:rFonts w:hint="eastAsia"/>
              </w:rPr>
              <w:t>1</w:t>
            </w:r>
            <w:r w:rsidRPr="004A18A3">
              <w:rPr>
                <w:rFonts w:hint="eastAsia"/>
              </w:rPr>
              <w:t>日以来承担的同类项目</w:t>
            </w:r>
            <w:r w:rsidRPr="004A18A3">
              <w:rPr>
                <w:rFonts w:hint="eastAsia"/>
              </w:rPr>
              <w:t>(</w:t>
            </w:r>
            <w:r w:rsidRPr="004A18A3">
              <w:rPr>
                <w:rFonts w:hint="eastAsia"/>
              </w:rPr>
              <w:t>需包含办公家具</w:t>
            </w:r>
            <w:r w:rsidRPr="004A18A3">
              <w:rPr>
                <w:rFonts w:hint="eastAsia"/>
              </w:rPr>
              <w:t>)</w:t>
            </w:r>
            <w:r w:rsidRPr="004A18A3">
              <w:rPr>
                <w:rFonts w:hint="eastAsia"/>
              </w:rPr>
              <w:t>业绩，每提供一个得</w:t>
            </w:r>
            <w:r w:rsidRPr="004A18A3">
              <w:t>1</w:t>
            </w:r>
            <w:r w:rsidRPr="004A18A3">
              <w:rPr>
                <w:rFonts w:hint="eastAsia"/>
              </w:rPr>
              <w:t>分，满分</w:t>
            </w:r>
            <w:r w:rsidR="00265CA0">
              <w:t>10</w:t>
            </w:r>
            <w:r w:rsidRPr="004A18A3">
              <w:rPr>
                <w:rFonts w:hint="eastAsia"/>
              </w:rPr>
              <w:t>分。投标人须提供合同原件电子文档，未提供的不得分。项目完成时间以合同</w:t>
            </w:r>
            <w:proofErr w:type="gramStart"/>
            <w:r w:rsidRPr="004A18A3">
              <w:rPr>
                <w:rFonts w:hint="eastAsia"/>
              </w:rPr>
              <w:t>签定</w:t>
            </w:r>
            <w:proofErr w:type="gramEnd"/>
            <w:r w:rsidRPr="004A18A3">
              <w:rPr>
                <w:rFonts w:hint="eastAsia"/>
              </w:rPr>
              <w:t>时间为准。</w:t>
            </w:r>
          </w:p>
        </w:tc>
      </w:tr>
      <w:tr w:rsidR="00F7289E" w:rsidRPr="004A18A3" w14:paraId="203DDF34" w14:textId="77777777" w:rsidTr="00F7289E">
        <w:tc>
          <w:tcPr>
            <w:tcW w:w="534" w:type="dxa"/>
            <w:vMerge/>
          </w:tcPr>
          <w:p w14:paraId="5892EBEB" w14:textId="77777777" w:rsidR="00F7289E" w:rsidRPr="004A18A3" w:rsidRDefault="00F7289E" w:rsidP="00E65F27"/>
        </w:tc>
        <w:tc>
          <w:tcPr>
            <w:tcW w:w="1771" w:type="dxa"/>
          </w:tcPr>
          <w:p w14:paraId="17717CF3" w14:textId="77777777" w:rsidR="00F7289E" w:rsidRPr="004A18A3" w:rsidRDefault="00F7289E" w:rsidP="00E65F27">
            <w:r w:rsidRPr="004A18A3">
              <w:rPr>
                <w:rFonts w:hint="eastAsia"/>
              </w:rPr>
              <w:t>企业认证</w:t>
            </w:r>
          </w:p>
        </w:tc>
        <w:tc>
          <w:tcPr>
            <w:tcW w:w="956" w:type="dxa"/>
          </w:tcPr>
          <w:p w14:paraId="77D3434D" w14:textId="77777777" w:rsidR="00F7289E" w:rsidRPr="004A18A3" w:rsidRDefault="00F7289E" w:rsidP="00E65F27">
            <w:r w:rsidRPr="004A18A3">
              <w:t>3</w:t>
            </w:r>
          </w:p>
        </w:tc>
        <w:tc>
          <w:tcPr>
            <w:tcW w:w="5261" w:type="dxa"/>
          </w:tcPr>
          <w:p w14:paraId="7EC9D6AE" w14:textId="6158574C" w:rsidR="00F7289E" w:rsidRPr="004A18A3" w:rsidRDefault="00F7289E" w:rsidP="00E65F27">
            <w:r w:rsidRPr="004A18A3">
              <w:rPr>
                <w:rFonts w:hint="eastAsia"/>
              </w:rPr>
              <w:t>投标企业具有</w:t>
            </w:r>
            <w:r w:rsidRPr="004A18A3">
              <w:rPr>
                <w:rFonts w:hint="eastAsia"/>
              </w:rPr>
              <w:t>ISO9001</w:t>
            </w:r>
            <w:r w:rsidRPr="004A18A3">
              <w:rPr>
                <w:rFonts w:hint="eastAsia"/>
              </w:rPr>
              <w:t>质量管理体系认证证书、</w:t>
            </w:r>
            <w:r w:rsidRPr="004A18A3">
              <w:rPr>
                <w:rFonts w:hint="eastAsia"/>
              </w:rPr>
              <w:t>ISO14001</w:t>
            </w:r>
            <w:r w:rsidRPr="004A18A3">
              <w:rPr>
                <w:rFonts w:hint="eastAsia"/>
              </w:rPr>
              <w:t>环境管理体系认证证书和</w:t>
            </w:r>
            <w:r w:rsidRPr="004A18A3">
              <w:rPr>
                <w:rFonts w:hint="eastAsia"/>
              </w:rPr>
              <w:t>ISO45001</w:t>
            </w:r>
            <w:r w:rsidRPr="004A18A3">
              <w:rPr>
                <w:rFonts w:hint="eastAsia"/>
              </w:rPr>
              <w:t>职业健康安全管理体系认证证书并在有效状态，每个证书得</w:t>
            </w:r>
            <w:r w:rsidRPr="004A18A3">
              <w:rPr>
                <w:rFonts w:hint="eastAsia"/>
              </w:rPr>
              <w:t>1</w:t>
            </w:r>
            <w:r w:rsidRPr="004A18A3">
              <w:rPr>
                <w:rFonts w:hint="eastAsia"/>
              </w:rPr>
              <w:t>分</w:t>
            </w:r>
            <w:r w:rsidR="00746447">
              <w:rPr>
                <w:rFonts w:hint="eastAsia"/>
              </w:rPr>
              <w:t>，所有证明材料均</w:t>
            </w:r>
            <w:r w:rsidR="00746447" w:rsidRPr="00CD1FDA">
              <w:rPr>
                <w:rFonts w:hint="eastAsia"/>
              </w:rPr>
              <w:t>要求提供电子文档</w:t>
            </w:r>
            <w:r w:rsidR="00746447">
              <w:rPr>
                <w:rFonts w:hint="eastAsia"/>
              </w:rPr>
              <w:t>，</w:t>
            </w:r>
            <w:r w:rsidR="00746447">
              <w:t>否则不得</w:t>
            </w:r>
            <w:r w:rsidR="00746447">
              <w:rPr>
                <w:rFonts w:hint="eastAsia"/>
              </w:rPr>
              <w:t>分。</w:t>
            </w:r>
          </w:p>
        </w:tc>
      </w:tr>
      <w:tr w:rsidR="00F7289E" w:rsidRPr="004A18A3" w14:paraId="0651A1DD" w14:textId="77777777" w:rsidTr="00F7289E">
        <w:tc>
          <w:tcPr>
            <w:tcW w:w="534" w:type="dxa"/>
            <w:vMerge/>
          </w:tcPr>
          <w:p w14:paraId="28970A35" w14:textId="77777777" w:rsidR="00F7289E" w:rsidRPr="004A18A3" w:rsidRDefault="00F7289E" w:rsidP="00E65F27"/>
        </w:tc>
        <w:tc>
          <w:tcPr>
            <w:tcW w:w="1771" w:type="dxa"/>
          </w:tcPr>
          <w:p w14:paraId="456F5737" w14:textId="77777777" w:rsidR="00F7289E" w:rsidRPr="004A18A3" w:rsidRDefault="00F7289E" w:rsidP="00E65F27">
            <w:r w:rsidRPr="004A18A3">
              <w:rPr>
                <w:rFonts w:hint="eastAsia"/>
              </w:rPr>
              <w:t>质保期</w:t>
            </w:r>
          </w:p>
        </w:tc>
        <w:tc>
          <w:tcPr>
            <w:tcW w:w="956" w:type="dxa"/>
          </w:tcPr>
          <w:p w14:paraId="5B71A927" w14:textId="268B0A69" w:rsidR="00F7289E" w:rsidRPr="004A18A3" w:rsidRDefault="00265CA0" w:rsidP="00E65F27">
            <w:r>
              <w:t>6</w:t>
            </w:r>
          </w:p>
        </w:tc>
        <w:tc>
          <w:tcPr>
            <w:tcW w:w="5261" w:type="dxa"/>
          </w:tcPr>
          <w:p w14:paraId="327324A5" w14:textId="7B551FFB" w:rsidR="00F7289E" w:rsidRPr="004A18A3" w:rsidRDefault="00F7289E" w:rsidP="00265CA0">
            <w:r w:rsidRPr="004A18A3">
              <w:rPr>
                <w:rFonts w:hint="eastAsia"/>
              </w:rPr>
              <w:t>在满足</w:t>
            </w:r>
            <w:r w:rsidRPr="004A18A3">
              <w:t>招标文件</w:t>
            </w:r>
            <w:r w:rsidRPr="004A18A3">
              <w:rPr>
                <w:rFonts w:hint="eastAsia"/>
              </w:rPr>
              <w:t>质保期</w:t>
            </w:r>
            <w:r w:rsidRPr="004A18A3">
              <w:t>的基础上，</w:t>
            </w:r>
            <w:r w:rsidRPr="004A18A3">
              <w:rPr>
                <w:rFonts w:hint="eastAsia"/>
              </w:rPr>
              <w:t>每</w:t>
            </w:r>
            <w:r w:rsidRPr="004A18A3">
              <w:t>增加</w:t>
            </w:r>
            <w:r w:rsidR="00C056DB">
              <w:t>1</w:t>
            </w:r>
            <w:r w:rsidRPr="004A18A3">
              <w:rPr>
                <w:rFonts w:hint="eastAsia"/>
              </w:rPr>
              <w:t>年得</w:t>
            </w:r>
            <w:r w:rsidR="00265CA0">
              <w:t>3</w:t>
            </w:r>
            <w:r w:rsidRPr="004A18A3">
              <w:rPr>
                <w:rFonts w:hint="eastAsia"/>
              </w:rPr>
              <w:t>分，</w:t>
            </w:r>
            <w:r w:rsidRPr="004A18A3">
              <w:t>满分</w:t>
            </w:r>
            <w:r w:rsidR="00265CA0">
              <w:t>6</w:t>
            </w:r>
            <w:r w:rsidRPr="004A18A3">
              <w:rPr>
                <w:rFonts w:hint="eastAsia"/>
              </w:rPr>
              <w:t>分（以</w:t>
            </w:r>
            <w:r w:rsidRPr="004A18A3">
              <w:t>商务响应表中的</w:t>
            </w:r>
            <w:r w:rsidRPr="004A18A3">
              <w:rPr>
                <w:rFonts w:hint="eastAsia"/>
              </w:rPr>
              <w:t>质保期</w:t>
            </w:r>
            <w:r w:rsidRPr="004A18A3">
              <w:t>为准</w:t>
            </w:r>
            <w:r w:rsidRPr="004A18A3">
              <w:rPr>
                <w:rFonts w:hint="eastAsia"/>
              </w:rPr>
              <w:t>）。</w:t>
            </w:r>
          </w:p>
        </w:tc>
      </w:tr>
      <w:tr w:rsidR="00F7289E" w:rsidRPr="004A18A3" w14:paraId="288C838E" w14:textId="77777777" w:rsidTr="00F7289E">
        <w:tc>
          <w:tcPr>
            <w:tcW w:w="534" w:type="dxa"/>
            <w:vMerge/>
          </w:tcPr>
          <w:p w14:paraId="04BB5F8C" w14:textId="77777777" w:rsidR="00F7289E" w:rsidRPr="004A18A3" w:rsidRDefault="00F7289E" w:rsidP="00E65F27"/>
        </w:tc>
        <w:tc>
          <w:tcPr>
            <w:tcW w:w="1771" w:type="dxa"/>
          </w:tcPr>
          <w:p w14:paraId="234D438B" w14:textId="77777777" w:rsidR="00F7289E" w:rsidRPr="004A18A3" w:rsidRDefault="00F7289E" w:rsidP="00E65F27">
            <w:proofErr w:type="gramStart"/>
            <w:r w:rsidRPr="004A18A3">
              <w:rPr>
                <w:rFonts w:hint="eastAsia"/>
              </w:rPr>
              <w:t>优采加分</w:t>
            </w:r>
            <w:proofErr w:type="gramEnd"/>
          </w:p>
        </w:tc>
        <w:tc>
          <w:tcPr>
            <w:tcW w:w="956" w:type="dxa"/>
          </w:tcPr>
          <w:p w14:paraId="6625027C" w14:textId="77777777" w:rsidR="00F7289E" w:rsidRPr="004A18A3" w:rsidRDefault="00F7289E" w:rsidP="00E65F27">
            <w:r w:rsidRPr="004A18A3">
              <w:rPr>
                <w:rFonts w:hint="eastAsia"/>
              </w:rPr>
              <w:t>5</w:t>
            </w:r>
          </w:p>
        </w:tc>
        <w:tc>
          <w:tcPr>
            <w:tcW w:w="5261" w:type="dxa"/>
          </w:tcPr>
          <w:p w14:paraId="34DD4AD4" w14:textId="77777777" w:rsidR="00F7289E" w:rsidRPr="004A18A3" w:rsidRDefault="00F7289E" w:rsidP="00E65F27">
            <w:r w:rsidRPr="004A18A3">
              <w:rPr>
                <w:rFonts w:hint="eastAsia"/>
              </w:rPr>
              <w:t>加分计算方法是：加分</w:t>
            </w:r>
            <w:r w:rsidRPr="004A18A3">
              <w:rPr>
                <w:rFonts w:hint="eastAsia"/>
              </w:rPr>
              <w:t>=5</w:t>
            </w:r>
            <w:r w:rsidRPr="004A18A3">
              <w:rPr>
                <w:rFonts w:hint="eastAsia"/>
              </w:rPr>
              <w:t>×</w:t>
            </w:r>
            <w:r w:rsidRPr="004A18A3">
              <w:rPr>
                <w:rFonts w:hint="eastAsia"/>
              </w:rPr>
              <w:t>[</w:t>
            </w:r>
            <w:r w:rsidRPr="004A18A3">
              <w:rPr>
                <w:rFonts w:hint="eastAsia"/>
              </w:rPr>
              <w:t>所投优先采购产品（政府强制采购节能产品除外）中的产品价格在投标报价中所占比例</w:t>
            </w:r>
            <w:r w:rsidRPr="004A18A3">
              <w:rPr>
                <w:rFonts w:hint="eastAsia"/>
              </w:rPr>
              <w:t>]</w:t>
            </w:r>
            <w:r w:rsidRPr="004A18A3">
              <w:rPr>
                <w:rFonts w:hint="eastAsia"/>
              </w:rPr>
              <w:t>，总计最高加</w:t>
            </w:r>
            <w:r w:rsidRPr="004A18A3">
              <w:rPr>
                <w:rFonts w:hint="eastAsia"/>
              </w:rPr>
              <w:t>5</w:t>
            </w:r>
            <w:r w:rsidRPr="004A18A3">
              <w:rPr>
                <w:rFonts w:hint="eastAsia"/>
              </w:rPr>
              <w:t>分。必须提供经市场监管总局公布的认证机构出具的有效期内的节能产品、环境标志产品认证证书原件的电子文档，否则不得分。</w:t>
            </w:r>
          </w:p>
        </w:tc>
      </w:tr>
      <w:tr w:rsidR="00F7289E" w:rsidRPr="004A18A3" w14:paraId="17EEA5AE" w14:textId="77777777" w:rsidTr="00F7289E">
        <w:tc>
          <w:tcPr>
            <w:tcW w:w="534" w:type="dxa"/>
            <w:vMerge w:val="restart"/>
          </w:tcPr>
          <w:p w14:paraId="319F9E93" w14:textId="3F14D438" w:rsidR="00F7289E" w:rsidRPr="004A18A3" w:rsidRDefault="00F7289E" w:rsidP="00E65F27">
            <w:r w:rsidRPr="004A18A3">
              <w:rPr>
                <w:rFonts w:hint="eastAsia"/>
              </w:rPr>
              <w:t>技术部分</w:t>
            </w:r>
          </w:p>
        </w:tc>
        <w:tc>
          <w:tcPr>
            <w:tcW w:w="1771" w:type="dxa"/>
          </w:tcPr>
          <w:p w14:paraId="53934BE3" w14:textId="77777777" w:rsidR="00F7289E" w:rsidRPr="004A18A3" w:rsidRDefault="00F7289E" w:rsidP="00E65F27">
            <w:r w:rsidRPr="004A18A3">
              <w:rPr>
                <w:rFonts w:hint="eastAsia"/>
              </w:rPr>
              <w:t>响应</w:t>
            </w:r>
            <w:r w:rsidRPr="004A18A3">
              <w:t>情况</w:t>
            </w:r>
          </w:p>
        </w:tc>
        <w:tc>
          <w:tcPr>
            <w:tcW w:w="956" w:type="dxa"/>
          </w:tcPr>
          <w:p w14:paraId="54D31F2D" w14:textId="77777777" w:rsidR="00F7289E" w:rsidRPr="004A18A3" w:rsidRDefault="00F7289E" w:rsidP="00E65F27">
            <w:r w:rsidRPr="004A18A3">
              <w:t>15</w:t>
            </w:r>
          </w:p>
        </w:tc>
        <w:tc>
          <w:tcPr>
            <w:tcW w:w="5261" w:type="dxa"/>
          </w:tcPr>
          <w:p w14:paraId="425FE7C6" w14:textId="77777777" w:rsidR="00F7289E" w:rsidRPr="004A18A3" w:rsidRDefault="00F7289E" w:rsidP="00E65F27">
            <w:r w:rsidRPr="004A18A3">
              <w:rPr>
                <w:rFonts w:hint="eastAsia"/>
              </w:rPr>
              <w:t>技术指标全部满足采购需求的得</w:t>
            </w:r>
            <w:r w:rsidRPr="004A18A3">
              <w:t>10</w:t>
            </w:r>
            <w:r w:rsidRPr="004A18A3">
              <w:rPr>
                <w:rFonts w:hint="eastAsia"/>
              </w:rPr>
              <w:t>分（实质性条款有</w:t>
            </w:r>
            <w:r w:rsidRPr="004A18A3">
              <w:rPr>
                <w:rFonts w:hint="eastAsia"/>
              </w:rPr>
              <w:t>1</w:t>
            </w:r>
            <w:r w:rsidRPr="004A18A3">
              <w:rPr>
                <w:rFonts w:hint="eastAsia"/>
              </w:rPr>
              <w:t>项不满足的，为无效投标</w:t>
            </w:r>
            <w:r w:rsidRPr="004A18A3">
              <w:t>）。</w:t>
            </w:r>
          </w:p>
          <w:p w14:paraId="744B7C61" w14:textId="77777777" w:rsidR="00F7289E" w:rsidRPr="004A18A3" w:rsidRDefault="00F7289E" w:rsidP="00E65F27">
            <w:r w:rsidRPr="004A18A3">
              <w:rPr>
                <w:rFonts w:hint="eastAsia"/>
              </w:rPr>
              <w:t>对实质性</w:t>
            </w:r>
            <w:r w:rsidRPr="004A18A3">
              <w:t>条款</w:t>
            </w:r>
            <w:proofErr w:type="gramStart"/>
            <w:r w:rsidRPr="004A18A3">
              <w:rPr>
                <w:rFonts w:hint="eastAsia"/>
              </w:rPr>
              <w:t>作出</w:t>
            </w:r>
            <w:proofErr w:type="gramEnd"/>
            <w:r w:rsidRPr="004A18A3">
              <w:t>正偏离的，每有一项加</w:t>
            </w:r>
            <w:r w:rsidRPr="004A18A3">
              <w:rPr>
                <w:rFonts w:hint="eastAsia"/>
              </w:rPr>
              <w:t>2</w:t>
            </w:r>
            <w:r w:rsidRPr="004A18A3">
              <w:rPr>
                <w:rFonts w:hint="eastAsia"/>
              </w:rPr>
              <w:t>分</w:t>
            </w:r>
            <w:r w:rsidRPr="004A18A3">
              <w:t>，最多加</w:t>
            </w:r>
            <w:r w:rsidRPr="004A18A3">
              <w:rPr>
                <w:rFonts w:hint="eastAsia"/>
              </w:rPr>
              <w:t>5</w:t>
            </w:r>
            <w:r w:rsidRPr="004A18A3">
              <w:rPr>
                <w:rFonts w:hint="eastAsia"/>
              </w:rPr>
              <w:t>分</w:t>
            </w:r>
            <w:r w:rsidRPr="004A18A3">
              <w:t>。</w:t>
            </w:r>
          </w:p>
          <w:p w14:paraId="0EEF9332" w14:textId="4483A569" w:rsidR="00F7289E" w:rsidRPr="004A18A3" w:rsidRDefault="00F7289E" w:rsidP="00E65F27">
            <w:r w:rsidRPr="004A18A3">
              <w:rPr>
                <w:rFonts w:hint="eastAsia"/>
              </w:rPr>
              <w:t>对非实质性条款采购需求内容</w:t>
            </w:r>
            <w:r w:rsidRPr="004A18A3">
              <w:rPr>
                <w:rFonts w:hint="eastAsia"/>
              </w:rPr>
              <w:t>,</w:t>
            </w:r>
            <w:r w:rsidRPr="004A18A3">
              <w:rPr>
                <w:rFonts w:hint="eastAsia"/>
              </w:rPr>
              <w:t>未</w:t>
            </w:r>
            <w:proofErr w:type="gramStart"/>
            <w:r w:rsidRPr="004A18A3">
              <w:rPr>
                <w:rFonts w:hint="eastAsia"/>
              </w:rPr>
              <w:t>作出</w:t>
            </w:r>
            <w:proofErr w:type="gramEnd"/>
            <w:r w:rsidRPr="004A18A3">
              <w:rPr>
                <w:rFonts w:hint="eastAsia"/>
              </w:rPr>
              <w:t>响应或出现负偏离的，每有一项扣除基础分</w:t>
            </w:r>
            <w:r w:rsidRPr="004A18A3">
              <w:rPr>
                <w:rFonts w:hint="eastAsia"/>
              </w:rPr>
              <w:t>2</w:t>
            </w:r>
            <w:r w:rsidRPr="004A18A3">
              <w:rPr>
                <w:rFonts w:hint="eastAsia"/>
              </w:rPr>
              <w:t>分，出现</w:t>
            </w:r>
            <w:r w:rsidRPr="004A18A3">
              <w:t>3</w:t>
            </w:r>
            <w:r w:rsidRPr="004A18A3">
              <w:rPr>
                <w:rFonts w:hint="eastAsia"/>
              </w:rPr>
              <w:t>条及以上负偏离的，响应情况不得分</w:t>
            </w:r>
            <w:r w:rsidR="00F5756E">
              <w:rPr>
                <w:rFonts w:hint="eastAsia"/>
              </w:rPr>
              <w:t>。</w:t>
            </w:r>
          </w:p>
        </w:tc>
      </w:tr>
      <w:tr w:rsidR="00265CA0" w:rsidRPr="004A18A3" w14:paraId="56512EA1" w14:textId="77777777" w:rsidTr="00F7289E">
        <w:tc>
          <w:tcPr>
            <w:tcW w:w="534" w:type="dxa"/>
            <w:vMerge/>
          </w:tcPr>
          <w:p w14:paraId="3956C6BF" w14:textId="77777777" w:rsidR="00265CA0" w:rsidRPr="004A18A3" w:rsidRDefault="00265CA0" w:rsidP="00265CA0"/>
        </w:tc>
        <w:tc>
          <w:tcPr>
            <w:tcW w:w="1771" w:type="dxa"/>
          </w:tcPr>
          <w:p w14:paraId="5113729D" w14:textId="3CC0A28E" w:rsidR="00265CA0" w:rsidRPr="004A18A3" w:rsidRDefault="00265CA0" w:rsidP="00265CA0">
            <w:r w:rsidRPr="004A18A3">
              <w:rPr>
                <w:rFonts w:hint="eastAsia"/>
              </w:rPr>
              <w:t>产品保障</w:t>
            </w:r>
          </w:p>
        </w:tc>
        <w:tc>
          <w:tcPr>
            <w:tcW w:w="956" w:type="dxa"/>
          </w:tcPr>
          <w:p w14:paraId="7220DA15" w14:textId="55445CF5" w:rsidR="00265CA0" w:rsidRPr="004A18A3" w:rsidRDefault="00590149" w:rsidP="00265CA0">
            <w:r>
              <w:t>9</w:t>
            </w:r>
          </w:p>
        </w:tc>
        <w:tc>
          <w:tcPr>
            <w:tcW w:w="5261" w:type="dxa"/>
          </w:tcPr>
          <w:p w14:paraId="715B4ACA" w14:textId="634E427D" w:rsidR="00746447" w:rsidRPr="00746447" w:rsidRDefault="00265CA0" w:rsidP="00746447">
            <w:r w:rsidRPr="004A18A3">
              <w:rPr>
                <w:rFonts w:hint="eastAsia"/>
              </w:rPr>
              <w:t>提供会议桌</w:t>
            </w:r>
            <w:r w:rsidRPr="004A18A3">
              <w:t>、会议</w:t>
            </w:r>
            <w:r w:rsidRPr="004A18A3">
              <w:rPr>
                <w:rFonts w:hint="eastAsia"/>
              </w:rPr>
              <w:t>椅、</w:t>
            </w:r>
            <w:r w:rsidRPr="004A18A3">
              <w:t>折叠</w:t>
            </w:r>
            <w:proofErr w:type="gramStart"/>
            <w:r w:rsidRPr="004A18A3">
              <w:t>桌主要</w:t>
            </w:r>
            <w:proofErr w:type="gramEnd"/>
            <w:r w:rsidRPr="004A18A3">
              <w:rPr>
                <w:rFonts w:hint="eastAsia"/>
              </w:rPr>
              <w:t>原材料</w:t>
            </w:r>
            <w:r w:rsidRPr="004A18A3">
              <w:t>及配件</w:t>
            </w:r>
            <w:r w:rsidRPr="004A18A3">
              <w:rPr>
                <w:rFonts w:hint="eastAsia"/>
              </w:rPr>
              <w:t>：</w:t>
            </w:r>
            <w:r w:rsidRPr="004A18A3">
              <w:t>板材、</w:t>
            </w:r>
            <w:r w:rsidR="00590149">
              <w:rPr>
                <w:rFonts w:hint="eastAsia"/>
              </w:rPr>
              <w:t>钢材</w:t>
            </w:r>
            <w:r w:rsidR="00590149">
              <w:t>、</w:t>
            </w:r>
            <w:r w:rsidRPr="004A18A3">
              <w:t>五金件、封边条、防火面料</w:t>
            </w:r>
            <w:r w:rsidRPr="004A18A3">
              <w:rPr>
                <w:rFonts w:hint="eastAsia"/>
              </w:rPr>
              <w:t>，</w:t>
            </w:r>
            <w:r w:rsidRPr="004A18A3">
              <w:t>抽检报告且合格（</w:t>
            </w:r>
            <w:r w:rsidRPr="004A18A3">
              <w:rPr>
                <w:rFonts w:hint="eastAsia"/>
              </w:rPr>
              <w:t>近</w:t>
            </w:r>
            <w:r w:rsidRPr="004A18A3">
              <w:rPr>
                <w:rFonts w:hint="eastAsia"/>
              </w:rPr>
              <w:t>2</w:t>
            </w:r>
            <w:r w:rsidRPr="004A18A3">
              <w:rPr>
                <w:rFonts w:hint="eastAsia"/>
              </w:rPr>
              <w:t>年</w:t>
            </w:r>
            <w:r w:rsidRPr="004A18A3">
              <w:t>）</w:t>
            </w:r>
            <w:r w:rsidRPr="004A18A3">
              <w:rPr>
                <w:rFonts w:hint="eastAsia"/>
              </w:rPr>
              <w:t>每项</w:t>
            </w:r>
            <w:r w:rsidRPr="004A18A3">
              <w:t>得</w:t>
            </w:r>
            <w:r>
              <w:t>1</w:t>
            </w:r>
            <w:r w:rsidRPr="004A18A3">
              <w:rPr>
                <w:rFonts w:hint="eastAsia"/>
              </w:rPr>
              <w:t>分</w:t>
            </w:r>
            <w:r w:rsidRPr="004A18A3">
              <w:t>，满分</w:t>
            </w:r>
            <w:r w:rsidR="00590149">
              <w:t>5</w:t>
            </w:r>
            <w:r w:rsidRPr="004A18A3">
              <w:rPr>
                <w:rFonts w:hint="eastAsia"/>
              </w:rPr>
              <w:t>分</w:t>
            </w:r>
            <w:r w:rsidRPr="004A18A3">
              <w:t>。</w:t>
            </w:r>
            <w:r w:rsidRPr="004A18A3">
              <w:rPr>
                <w:rFonts w:hint="eastAsia"/>
              </w:rPr>
              <w:t>提供床头柜、</w:t>
            </w:r>
            <w:r w:rsidRPr="004A18A3">
              <w:t>电视柜主要原材料</w:t>
            </w:r>
            <w:r w:rsidRPr="004A18A3">
              <w:rPr>
                <w:rFonts w:hint="eastAsia"/>
              </w:rPr>
              <w:t>：板材、抽屉</w:t>
            </w:r>
            <w:r w:rsidRPr="004A18A3">
              <w:t>五金件</w:t>
            </w:r>
            <w:r w:rsidRPr="004A18A3">
              <w:rPr>
                <w:rFonts w:hint="eastAsia"/>
              </w:rPr>
              <w:t>、壁挂</w:t>
            </w:r>
            <w:r w:rsidRPr="004A18A3">
              <w:t>安装</w:t>
            </w:r>
            <w:r w:rsidRPr="004A18A3">
              <w:rPr>
                <w:rFonts w:hint="eastAsia"/>
              </w:rPr>
              <w:t>五金件</w:t>
            </w:r>
            <w:r w:rsidRPr="004A18A3">
              <w:t>、环保油漆</w:t>
            </w:r>
            <w:r w:rsidRPr="004A18A3">
              <w:rPr>
                <w:rFonts w:hint="eastAsia"/>
              </w:rPr>
              <w:t>，</w:t>
            </w:r>
            <w:r w:rsidRPr="004A18A3">
              <w:t>抽检报告且合格（</w:t>
            </w:r>
            <w:r w:rsidRPr="004A18A3">
              <w:rPr>
                <w:rFonts w:hint="eastAsia"/>
              </w:rPr>
              <w:t>近</w:t>
            </w:r>
            <w:r w:rsidRPr="004A18A3">
              <w:rPr>
                <w:rFonts w:hint="eastAsia"/>
              </w:rPr>
              <w:t>2</w:t>
            </w:r>
            <w:r w:rsidRPr="004A18A3">
              <w:rPr>
                <w:rFonts w:hint="eastAsia"/>
              </w:rPr>
              <w:t>年</w:t>
            </w:r>
            <w:r w:rsidRPr="004A18A3">
              <w:t>）</w:t>
            </w:r>
            <w:r w:rsidRPr="004A18A3">
              <w:rPr>
                <w:rFonts w:hint="eastAsia"/>
              </w:rPr>
              <w:t>每项</w:t>
            </w:r>
            <w:r w:rsidRPr="004A18A3">
              <w:t>得</w:t>
            </w:r>
            <w:r>
              <w:t>1</w:t>
            </w:r>
            <w:r w:rsidRPr="004A18A3">
              <w:rPr>
                <w:rFonts w:hint="eastAsia"/>
              </w:rPr>
              <w:t>分</w:t>
            </w:r>
            <w:r w:rsidRPr="004A18A3">
              <w:t>，满分</w:t>
            </w:r>
            <w:r>
              <w:t>4</w:t>
            </w:r>
            <w:r w:rsidRPr="004A18A3">
              <w:rPr>
                <w:rFonts w:hint="eastAsia"/>
              </w:rPr>
              <w:t>分</w:t>
            </w:r>
            <w:r w:rsidRPr="004A18A3">
              <w:t>。</w:t>
            </w:r>
            <w:r w:rsidR="00746447">
              <w:rPr>
                <w:rFonts w:hint="eastAsia"/>
              </w:rPr>
              <w:t>所有证明材料均</w:t>
            </w:r>
            <w:r w:rsidR="00746447" w:rsidRPr="00CD1FDA">
              <w:rPr>
                <w:rFonts w:hint="eastAsia"/>
              </w:rPr>
              <w:t>要求提供电子文档</w:t>
            </w:r>
            <w:r w:rsidR="00746447">
              <w:rPr>
                <w:rFonts w:hint="eastAsia"/>
              </w:rPr>
              <w:t>，</w:t>
            </w:r>
            <w:r w:rsidR="00746447">
              <w:t>否则不得</w:t>
            </w:r>
            <w:r w:rsidR="00746447">
              <w:rPr>
                <w:rFonts w:hint="eastAsia"/>
              </w:rPr>
              <w:t>分。</w:t>
            </w:r>
          </w:p>
        </w:tc>
      </w:tr>
      <w:tr w:rsidR="00265CA0" w:rsidRPr="004A18A3" w14:paraId="79B40B50" w14:textId="77777777" w:rsidTr="00F7289E">
        <w:tc>
          <w:tcPr>
            <w:tcW w:w="534" w:type="dxa"/>
            <w:vMerge/>
          </w:tcPr>
          <w:p w14:paraId="0376AB16" w14:textId="77777777" w:rsidR="00265CA0" w:rsidRPr="004A18A3" w:rsidRDefault="00265CA0" w:rsidP="00265CA0"/>
        </w:tc>
        <w:tc>
          <w:tcPr>
            <w:tcW w:w="1771" w:type="dxa"/>
          </w:tcPr>
          <w:p w14:paraId="7A8E213D" w14:textId="43251C7D" w:rsidR="00265CA0" w:rsidRPr="004A18A3" w:rsidRDefault="00265CA0" w:rsidP="00265CA0">
            <w:r w:rsidRPr="004A18A3">
              <w:rPr>
                <w:rFonts w:hint="eastAsia"/>
              </w:rPr>
              <w:t>安装及</w:t>
            </w:r>
            <w:r w:rsidRPr="004A18A3">
              <w:t>调试服务方案</w:t>
            </w:r>
          </w:p>
        </w:tc>
        <w:tc>
          <w:tcPr>
            <w:tcW w:w="956" w:type="dxa"/>
          </w:tcPr>
          <w:p w14:paraId="399E0E7B" w14:textId="2B60F4B4" w:rsidR="00265CA0" w:rsidRPr="004A18A3" w:rsidRDefault="00FF4549" w:rsidP="00265CA0">
            <w:r>
              <w:t>8</w:t>
            </w:r>
          </w:p>
        </w:tc>
        <w:tc>
          <w:tcPr>
            <w:tcW w:w="5261" w:type="dxa"/>
          </w:tcPr>
          <w:p w14:paraId="7F9E5F1E" w14:textId="30F8C460" w:rsidR="00265CA0" w:rsidRPr="004A18A3" w:rsidRDefault="00746447" w:rsidP="00FF4549">
            <w:r>
              <w:rPr>
                <w:rFonts w:hint="eastAsia"/>
              </w:rPr>
              <w:t>投标人</w:t>
            </w:r>
            <w:r>
              <w:t>所提供安装及调试服务</w:t>
            </w:r>
            <w:r w:rsidR="00265CA0">
              <w:rPr>
                <w:rFonts w:hint="eastAsia"/>
              </w:rPr>
              <w:t>方案中需</w:t>
            </w:r>
            <w:r w:rsidR="00265CA0">
              <w:t>包含</w:t>
            </w:r>
            <w:r w:rsidR="00265CA0">
              <w:rPr>
                <w:rFonts w:hint="eastAsia"/>
              </w:rPr>
              <w:t>清楚</w:t>
            </w:r>
            <w:r w:rsidR="00265CA0">
              <w:t>合理的</w:t>
            </w:r>
            <w:r w:rsidR="00265CA0">
              <w:rPr>
                <w:rFonts w:hint="eastAsia"/>
              </w:rPr>
              <w:t>下列内容</w:t>
            </w:r>
            <w:r w:rsidR="00265CA0">
              <w:t>：</w:t>
            </w:r>
            <w:r w:rsidR="00265CA0">
              <w:rPr>
                <w:rFonts w:hint="eastAsia"/>
              </w:rPr>
              <w:t>1.</w:t>
            </w:r>
            <w:r w:rsidR="00265CA0">
              <w:rPr>
                <w:rFonts w:hint="eastAsia"/>
              </w:rPr>
              <w:t>安装</w:t>
            </w:r>
            <w:proofErr w:type="gramStart"/>
            <w:r w:rsidR="00265CA0">
              <w:rPr>
                <w:rFonts w:hint="eastAsia"/>
              </w:rPr>
              <w:t>调试</w:t>
            </w:r>
            <w:r w:rsidR="00265CA0">
              <w:t>重</w:t>
            </w:r>
            <w:proofErr w:type="gramEnd"/>
            <w:r w:rsidR="00265CA0">
              <w:rPr>
                <w:rFonts w:hint="eastAsia"/>
              </w:rPr>
              <w:t>难点</w:t>
            </w:r>
            <w:r w:rsidR="00265CA0">
              <w:t>情况分析</w:t>
            </w:r>
            <w:r w:rsidR="00265CA0">
              <w:rPr>
                <w:rFonts w:hint="eastAsia"/>
              </w:rPr>
              <w:t>；</w:t>
            </w:r>
            <w:r w:rsidR="00265CA0">
              <w:rPr>
                <w:rFonts w:hint="eastAsia"/>
              </w:rPr>
              <w:t>2.</w:t>
            </w:r>
            <w:r w:rsidR="00265CA0">
              <w:t>安装计划</w:t>
            </w:r>
            <w:r w:rsidR="00265CA0">
              <w:rPr>
                <w:rFonts w:hint="eastAsia"/>
              </w:rPr>
              <w:t>；</w:t>
            </w:r>
            <w:r w:rsidR="00265CA0">
              <w:rPr>
                <w:rFonts w:hint="eastAsia"/>
              </w:rPr>
              <w:t>3</w:t>
            </w:r>
            <w:r w:rsidR="00265CA0">
              <w:t>.</w:t>
            </w:r>
            <w:r w:rsidR="00265CA0">
              <w:rPr>
                <w:rFonts w:hint="eastAsia"/>
              </w:rPr>
              <w:t>安装</w:t>
            </w:r>
            <w:r w:rsidR="00265CA0">
              <w:t>人员安排</w:t>
            </w:r>
            <w:r w:rsidR="00265CA0">
              <w:rPr>
                <w:rFonts w:hint="eastAsia"/>
              </w:rPr>
              <w:t>；</w:t>
            </w:r>
            <w:r w:rsidR="00265CA0">
              <w:rPr>
                <w:rFonts w:hint="eastAsia"/>
              </w:rPr>
              <w:t>4.</w:t>
            </w:r>
            <w:r w:rsidR="00265CA0">
              <w:t>培训方案</w:t>
            </w:r>
            <w:r w:rsidR="00265CA0">
              <w:rPr>
                <w:rFonts w:hint="eastAsia"/>
              </w:rPr>
              <w:t>的</w:t>
            </w:r>
            <w:r w:rsidR="00265CA0">
              <w:t>得</w:t>
            </w:r>
            <w:r w:rsidR="00FF4549">
              <w:t>8</w:t>
            </w:r>
            <w:r w:rsidR="00265CA0">
              <w:rPr>
                <w:rFonts w:hint="eastAsia"/>
              </w:rPr>
              <w:t>分</w:t>
            </w:r>
            <w:r w:rsidR="00265CA0">
              <w:t>，</w:t>
            </w:r>
            <w:r w:rsidR="00265CA0">
              <w:rPr>
                <w:rFonts w:hint="eastAsia"/>
              </w:rPr>
              <w:t>缺少一项</w:t>
            </w:r>
            <w:r w:rsidR="00265CA0">
              <w:t>扣</w:t>
            </w:r>
            <w:r w:rsidR="00FF4549">
              <w:t>2</w:t>
            </w:r>
            <w:r w:rsidR="00265CA0">
              <w:rPr>
                <w:rFonts w:hint="eastAsia"/>
              </w:rPr>
              <w:t>分</w:t>
            </w:r>
            <w:r w:rsidR="00265CA0">
              <w:t>，无</w:t>
            </w:r>
            <w:r w:rsidR="00265CA0">
              <w:rPr>
                <w:rFonts w:hint="eastAsia"/>
              </w:rPr>
              <w:t>安装</w:t>
            </w:r>
            <w:r w:rsidR="00265CA0">
              <w:t>及调试服务方案</w:t>
            </w:r>
            <w:r w:rsidR="00265CA0">
              <w:rPr>
                <w:rFonts w:hint="eastAsia"/>
              </w:rPr>
              <w:t>内容的</w:t>
            </w:r>
            <w:r w:rsidR="00265CA0">
              <w:t>得</w:t>
            </w:r>
            <w:r w:rsidR="00265CA0">
              <w:t>0</w:t>
            </w:r>
            <w:r w:rsidR="00265CA0">
              <w:t>分</w:t>
            </w:r>
            <w:r w:rsidR="00265CA0">
              <w:rPr>
                <w:rFonts w:hint="eastAsia"/>
              </w:rPr>
              <w:t>。</w:t>
            </w:r>
          </w:p>
        </w:tc>
      </w:tr>
      <w:tr w:rsidR="00265CA0" w:rsidRPr="004A18A3" w14:paraId="00E689EA" w14:textId="77777777" w:rsidTr="00F7289E">
        <w:tc>
          <w:tcPr>
            <w:tcW w:w="534" w:type="dxa"/>
            <w:vMerge/>
          </w:tcPr>
          <w:p w14:paraId="0B23015D" w14:textId="77777777" w:rsidR="00265CA0" w:rsidRPr="004A18A3" w:rsidRDefault="00265CA0" w:rsidP="00265CA0"/>
        </w:tc>
        <w:tc>
          <w:tcPr>
            <w:tcW w:w="1771" w:type="dxa"/>
          </w:tcPr>
          <w:p w14:paraId="58F805A8" w14:textId="377D9D0F" w:rsidR="00265CA0" w:rsidRPr="004A18A3" w:rsidRDefault="00265CA0" w:rsidP="00265CA0">
            <w:r w:rsidRPr="004A18A3">
              <w:rPr>
                <w:rFonts w:hint="eastAsia"/>
              </w:rPr>
              <w:t>售后</w:t>
            </w:r>
            <w:r w:rsidRPr="004A18A3">
              <w:t>服务方案</w:t>
            </w:r>
          </w:p>
        </w:tc>
        <w:tc>
          <w:tcPr>
            <w:tcW w:w="956" w:type="dxa"/>
          </w:tcPr>
          <w:p w14:paraId="3DFDD2B3" w14:textId="6EE49874" w:rsidR="00265CA0" w:rsidRPr="004A18A3" w:rsidRDefault="00590149" w:rsidP="00265CA0">
            <w:r>
              <w:t>8</w:t>
            </w:r>
          </w:p>
        </w:tc>
        <w:tc>
          <w:tcPr>
            <w:tcW w:w="5261" w:type="dxa"/>
          </w:tcPr>
          <w:p w14:paraId="6872384B" w14:textId="6761A16C" w:rsidR="00265CA0" w:rsidRPr="004A18A3" w:rsidRDefault="00746447" w:rsidP="00590149">
            <w:r>
              <w:rPr>
                <w:rFonts w:hint="eastAsia"/>
              </w:rPr>
              <w:t>投标人</w:t>
            </w:r>
            <w:r>
              <w:t>所提供售后服务</w:t>
            </w:r>
            <w:r w:rsidR="00265CA0">
              <w:rPr>
                <w:rFonts w:hint="eastAsia"/>
              </w:rPr>
              <w:t>方案中需</w:t>
            </w:r>
            <w:r w:rsidR="00265CA0">
              <w:t>包含</w:t>
            </w:r>
            <w:r w:rsidR="00265CA0">
              <w:rPr>
                <w:rFonts w:hint="eastAsia"/>
              </w:rPr>
              <w:t>清楚</w:t>
            </w:r>
            <w:r w:rsidR="00265CA0">
              <w:t>合理的</w:t>
            </w:r>
            <w:r w:rsidR="00265CA0">
              <w:rPr>
                <w:rFonts w:hint="eastAsia"/>
              </w:rPr>
              <w:t>下列内容</w:t>
            </w:r>
            <w:r w:rsidR="00265CA0">
              <w:t>：</w:t>
            </w:r>
            <w:r w:rsidR="00265CA0">
              <w:rPr>
                <w:rFonts w:hint="eastAsia"/>
              </w:rPr>
              <w:t>1.</w:t>
            </w:r>
            <w:r w:rsidR="00265CA0">
              <w:rPr>
                <w:rFonts w:hint="eastAsia"/>
              </w:rPr>
              <w:t>定期售后回访计划；</w:t>
            </w:r>
            <w:r w:rsidR="00265CA0">
              <w:rPr>
                <w:rFonts w:hint="eastAsia"/>
              </w:rPr>
              <w:t>2.</w:t>
            </w:r>
            <w:r w:rsidR="00265CA0">
              <w:rPr>
                <w:rFonts w:hint="eastAsia"/>
              </w:rPr>
              <w:t>售后服务处置流程；</w:t>
            </w:r>
            <w:r w:rsidR="00265CA0">
              <w:rPr>
                <w:rFonts w:hint="eastAsia"/>
              </w:rPr>
              <w:t>3</w:t>
            </w:r>
            <w:r w:rsidR="00265CA0">
              <w:t>.</w:t>
            </w:r>
            <w:r w:rsidR="00265CA0">
              <w:rPr>
                <w:rFonts w:hint="eastAsia"/>
              </w:rPr>
              <w:t>售后人员配备</w:t>
            </w:r>
            <w:r w:rsidR="00265CA0">
              <w:t>情况</w:t>
            </w:r>
            <w:r w:rsidR="00265CA0">
              <w:rPr>
                <w:rFonts w:hint="eastAsia"/>
              </w:rPr>
              <w:t>；</w:t>
            </w:r>
            <w:r w:rsidR="00265CA0">
              <w:rPr>
                <w:rFonts w:hint="eastAsia"/>
              </w:rPr>
              <w:t>4.</w:t>
            </w:r>
            <w:r w:rsidR="00265CA0">
              <w:rPr>
                <w:rFonts w:hint="eastAsia"/>
              </w:rPr>
              <w:t>备品备件</w:t>
            </w:r>
            <w:r w:rsidR="00265CA0">
              <w:t>方案</w:t>
            </w:r>
            <w:r w:rsidR="00265CA0">
              <w:rPr>
                <w:rFonts w:hint="eastAsia"/>
              </w:rPr>
              <w:t>的</w:t>
            </w:r>
            <w:r w:rsidR="00265CA0">
              <w:t>得</w:t>
            </w:r>
            <w:r w:rsidR="00590149">
              <w:t>8</w:t>
            </w:r>
            <w:r w:rsidR="00265CA0">
              <w:rPr>
                <w:rFonts w:hint="eastAsia"/>
              </w:rPr>
              <w:t>分</w:t>
            </w:r>
            <w:r w:rsidR="00265CA0">
              <w:t>，</w:t>
            </w:r>
            <w:r w:rsidR="00265CA0">
              <w:rPr>
                <w:rFonts w:hint="eastAsia"/>
              </w:rPr>
              <w:t>缺少一项</w:t>
            </w:r>
            <w:r w:rsidR="00265CA0">
              <w:t>扣</w:t>
            </w:r>
            <w:r w:rsidR="00590149">
              <w:t>2</w:t>
            </w:r>
            <w:r w:rsidR="00265CA0">
              <w:rPr>
                <w:rFonts w:hint="eastAsia"/>
              </w:rPr>
              <w:t>分</w:t>
            </w:r>
            <w:r w:rsidR="00265CA0">
              <w:t>，无</w:t>
            </w:r>
            <w:r w:rsidR="00265CA0">
              <w:rPr>
                <w:rFonts w:hint="eastAsia"/>
              </w:rPr>
              <w:t>安装</w:t>
            </w:r>
            <w:r w:rsidR="00265CA0">
              <w:t>及调试服务方案</w:t>
            </w:r>
            <w:r w:rsidR="00265CA0">
              <w:rPr>
                <w:rFonts w:hint="eastAsia"/>
              </w:rPr>
              <w:t>内容的</w:t>
            </w:r>
            <w:r w:rsidR="00265CA0">
              <w:t>得</w:t>
            </w:r>
            <w:r w:rsidR="00265CA0">
              <w:t>0</w:t>
            </w:r>
            <w:r w:rsidR="00265CA0">
              <w:t>分</w:t>
            </w:r>
            <w:r w:rsidR="00265CA0">
              <w:rPr>
                <w:rFonts w:hint="eastAsia"/>
              </w:rPr>
              <w:t>。</w:t>
            </w:r>
          </w:p>
        </w:tc>
      </w:tr>
    </w:tbl>
    <w:p w14:paraId="623A1DEE" w14:textId="77777777" w:rsidR="00F7289E" w:rsidRPr="00590149" w:rsidRDefault="00F7289E">
      <w:pPr>
        <w:widowControl/>
        <w:shd w:val="clear" w:color="auto" w:fill="FFFFFF"/>
        <w:overflowPunct w:val="0"/>
        <w:spacing w:before="63" w:after="100" w:afterAutospacing="1"/>
        <w:ind w:firstLineChars="200" w:firstLine="560"/>
        <w:jc w:val="center"/>
        <w:rPr>
          <w:rFonts w:ascii="仿宋_GB2312" w:eastAsia="仿宋_GB2312" w:hAnsi="宋体" w:cs="宋体"/>
          <w:color w:val="000000" w:themeColor="text1"/>
          <w:kern w:val="0"/>
          <w:sz w:val="28"/>
          <w:szCs w:val="28"/>
        </w:rPr>
      </w:pPr>
    </w:p>
    <w:p w14:paraId="796E7613" w14:textId="64DF6EF6" w:rsidR="00F7289E" w:rsidRPr="004A18A3" w:rsidRDefault="00F7289E">
      <w:pPr>
        <w:widowControl/>
        <w:shd w:val="clear" w:color="auto" w:fill="FFFFFF"/>
        <w:overflowPunct w:val="0"/>
        <w:spacing w:before="63" w:after="100" w:afterAutospacing="1"/>
        <w:ind w:firstLineChars="200" w:firstLine="562"/>
        <w:jc w:val="center"/>
        <w:rPr>
          <w:rFonts w:ascii="仿宋_GB2312" w:eastAsia="仿宋_GB2312" w:hAnsi="宋体" w:cs="宋体"/>
          <w:b/>
          <w:color w:val="000000" w:themeColor="text1"/>
          <w:kern w:val="0"/>
          <w:sz w:val="28"/>
          <w:szCs w:val="28"/>
        </w:rPr>
      </w:pPr>
      <w:r w:rsidRPr="004A18A3">
        <w:rPr>
          <w:rFonts w:ascii="仿宋_GB2312" w:eastAsia="仿宋_GB2312" w:hAnsi="宋体" w:cs="宋体" w:hint="eastAsia"/>
          <w:b/>
          <w:color w:val="000000" w:themeColor="text1"/>
          <w:kern w:val="0"/>
          <w:sz w:val="28"/>
          <w:szCs w:val="28"/>
        </w:rPr>
        <w:t>第三包</w:t>
      </w:r>
      <w:r w:rsidR="00033881" w:rsidRPr="004A18A3">
        <w:rPr>
          <w:rFonts w:ascii="仿宋_GB2312" w:eastAsia="仿宋_GB2312" w:hAnsi="宋体" w:cs="宋体" w:hint="eastAsia"/>
          <w:b/>
          <w:color w:val="000000" w:themeColor="text1"/>
          <w:kern w:val="0"/>
          <w:sz w:val="28"/>
          <w:szCs w:val="28"/>
        </w:rPr>
        <w:t xml:space="preserve"> LED显示屏</w:t>
      </w:r>
    </w:p>
    <w:tbl>
      <w:tblPr>
        <w:tblStyle w:val="a6"/>
        <w:tblW w:w="0" w:type="auto"/>
        <w:tblLook w:val="04A0" w:firstRow="1" w:lastRow="0" w:firstColumn="1" w:lastColumn="0" w:noHBand="0" w:noVBand="1"/>
      </w:tblPr>
      <w:tblGrid>
        <w:gridCol w:w="426"/>
        <w:gridCol w:w="1833"/>
        <w:gridCol w:w="939"/>
        <w:gridCol w:w="5098"/>
      </w:tblGrid>
      <w:tr w:rsidR="00F7289E" w:rsidRPr="004A18A3" w14:paraId="0456DDC5" w14:textId="77777777" w:rsidTr="00AA50A7">
        <w:tc>
          <w:tcPr>
            <w:tcW w:w="2259" w:type="dxa"/>
            <w:gridSpan w:val="2"/>
          </w:tcPr>
          <w:p w14:paraId="47A0510F" w14:textId="77777777" w:rsidR="00F7289E" w:rsidRPr="004A18A3" w:rsidRDefault="00F7289E" w:rsidP="00E65F27">
            <w:pPr>
              <w:jc w:val="center"/>
              <w:rPr>
                <w:b/>
              </w:rPr>
            </w:pPr>
            <w:r w:rsidRPr="004A18A3">
              <w:rPr>
                <w:rFonts w:hint="eastAsia"/>
                <w:b/>
              </w:rPr>
              <w:t>评分项目</w:t>
            </w:r>
          </w:p>
        </w:tc>
        <w:tc>
          <w:tcPr>
            <w:tcW w:w="939" w:type="dxa"/>
          </w:tcPr>
          <w:p w14:paraId="6C5294D2" w14:textId="77777777" w:rsidR="00F7289E" w:rsidRPr="004A18A3" w:rsidRDefault="00F7289E" w:rsidP="00E65F27">
            <w:pPr>
              <w:rPr>
                <w:b/>
              </w:rPr>
            </w:pPr>
            <w:r w:rsidRPr="004A18A3">
              <w:rPr>
                <w:rFonts w:hint="eastAsia"/>
                <w:b/>
              </w:rPr>
              <w:t>分数</w:t>
            </w:r>
          </w:p>
        </w:tc>
        <w:tc>
          <w:tcPr>
            <w:tcW w:w="5098" w:type="dxa"/>
          </w:tcPr>
          <w:p w14:paraId="37243D77" w14:textId="77777777" w:rsidR="00F7289E" w:rsidRPr="004A18A3" w:rsidRDefault="00F7289E" w:rsidP="00E65F27">
            <w:pPr>
              <w:rPr>
                <w:b/>
              </w:rPr>
            </w:pPr>
            <w:r w:rsidRPr="004A18A3">
              <w:rPr>
                <w:rFonts w:hint="eastAsia"/>
                <w:b/>
              </w:rPr>
              <w:t>评分标准</w:t>
            </w:r>
          </w:p>
        </w:tc>
      </w:tr>
      <w:tr w:rsidR="00F7289E" w:rsidRPr="004A18A3" w14:paraId="15071290" w14:textId="77777777" w:rsidTr="00AA50A7">
        <w:tc>
          <w:tcPr>
            <w:tcW w:w="426" w:type="dxa"/>
            <w:vMerge w:val="restart"/>
          </w:tcPr>
          <w:p w14:paraId="13867263" w14:textId="77777777" w:rsidR="00F7289E" w:rsidRPr="004A18A3" w:rsidRDefault="00F7289E" w:rsidP="00E65F27">
            <w:r w:rsidRPr="004A18A3">
              <w:rPr>
                <w:rFonts w:hint="eastAsia"/>
              </w:rPr>
              <w:t>商务部分</w:t>
            </w:r>
          </w:p>
        </w:tc>
        <w:tc>
          <w:tcPr>
            <w:tcW w:w="1833" w:type="dxa"/>
          </w:tcPr>
          <w:p w14:paraId="27DEECB3" w14:textId="77777777" w:rsidR="00F7289E" w:rsidRPr="004A18A3" w:rsidRDefault="00F7289E" w:rsidP="00E65F27">
            <w:r w:rsidRPr="004A18A3">
              <w:rPr>
                <w:rFonts w:hint="eastAsia"/>
              </w:rPr>
              <w:t>投标报价</w:t>
            </w:r>
          </w:p>
        </w:tc>
        <w:tc>
          <w:tcPr>
            <w:tcW w:w="939" w:type="dxa"/>
          </w:tcPr>
          <w:p w14:paraId="2E2B535D" w14:textId="5C46C4F0" w:rsidR="00F7289E" w:rsidRPr="004A18A3" w:rsidRDefault="00A7626B" w:rsidP="00FF4549">
            <w:r>
              <w:t>3</w:t>
            </w:r>
            <w:r w:rsidR="00FF4549">
              <w:t>3</w:t>
            </w:r>
          </w:p>
        </w:tc>
        <w:tc>
          <w:tcPr>
            <w:tcW w:w="5098" w:type="dxa"/>
          </w:tcPr>
          <w:p w14:paraId="4F29E370" w14:textId="68855AD5" w:rsidR="00F7289E" w:rsidRPr="004A18A3" w:rsidRDefault="00F7289E" w:rsidP="00961D2C">
            <w:r w:rsidRPr="004A18A3">
              <w:rPr>
                <w:rFonts w:hint="eastAsia"/>
              </w:rPr>
              <w:t>评标基准价</w:t>
            </w:r>
            <w:r w:rsidRPr="004A18A3">
              <w:rPr>
                <w:rFonts w:hint="eastAsia"/>
              </w:rPr>
              <w:t>C=</w:t>
            </w:r>
            <w:r w:rsidRPr="004A18A3">
              <w:rPr>
                <w:rFonts w:hint="eastAsia"/>
              </w:rPr>
              <w:t>所有有效标书投标报价</w:t>
            </w:r>
            <w:r w:rsidRPr="004A18A3">
              <w:rPr>
                <w:rFonts w:hint="eastAsia"/>
              </w:rPr>
              <w:t>(</w:t>
            </w:r>
            <w:r w:rsidRPr="004A18A3">
              <w:rPr>
                <w:rFonts w:hint="eastAsia"/>
              </w:rPr>
              <w:t>或最终价格</w:t>
            </w:r>
            <w:r w:rsidRPr="004A18A3">
              <w:rPr>
                <w:rFonts w:hint="eastAsia"/>
              </w:rPr>
              <w:t>)</w:t>
            </w:r>
            <w:r w:rsidRPr="004A18A3">
              <w:rPr>
                <w:rFonts w:hint="eastAsia"/>
              </w:rPr>
              <w:t>中的最低投标报价。最终报价：</w:t>
            </w:r>
            <w:r w:rsidRPr="004A18A3">
              <w:rPr>
                <w:rFonts w:hint="eastAsia"/>
              </w:rPr>
              <w:t>1</w:t>
            </w:r>
            <w:r w:rsidRPr="004A18A3">
              <w:rPr>
                <w:rFonts w:hint="eastAsia"/>
              </w:rPr>
              <w:t>、对于小型和微型企业制造的货物</w:t>
            </w:r>
            <w:r w:rsidRPr="004A18A3">
              <w:rPr>
                <w:rFonts w:hint="eastAsia"/>
              </w:rPr>
              <w:t>(</w:t>
            </w:r>
            <w:r w:rsidRPr="004A18A3">
              <w:rPr>
                <w:rFonts w:hint="eastAsia"/>
              </w:rPr>
              <w:t>服务</w:t>
            </w:r>
            <w:r w:rsidRPr="004A18A3">
              <w:rPr>
                <w:rFonts w:hint="eastAsia"/>
              </w:rPr>
              <w:t>)</w:t>
            </w:r>
            <w:r w:rsidRPr="004A18A3">
              <w:rPr>
                <w:rFonts w:hint="eastAsia"/>
              </w:rPr>
              <w:t>，给予小型和微型企业包括相互之间组成的联合体的产品</w:t>
            </w:r>
            <w:r w:rsidRPr="004A18A3">
              <w:rPr>
                <w:rFonts w:hint="eastAsia"/>
              </w:rPr>
              <w:t>10%</w:t>
            </w:r>
            <w:r w:rsidRPr="004A18A3">
              <w:rPr>
                <w:rFonts w:hint="eastAsia"/>
              </w:rPr>
              <w:t>的价格扣除，扣除后的价格为最终报价</w:t>
            </w:r>
            <w:r w:rsidRPr="004A18A3">
              <w:rPr>
                <w:rFonts w:hint="eastAsia"/>
              </w:rPr>
              <w:t>2</w:t>
            </w:r>
            <w:r w:rsidRPr="004A18A3">
              <w:rPr>
                <w:rFonts w:hint="eastAsia"/>
              </w:rPr>
              <w:t>、大中型企业和其他自然人、法人或者其他组织与小型、微型企业组成的联合体，联合体协议中约定，小</w:t>
            </w:r>
            <w:proofErr w:type="gramStart"/>
            <w:r w:rsidRPr="004A18A3">
              <w:rPr>
                <w:rFonts w:hint="eastAsia"/>
              </w:rPr>
              <w:t>微企业</w:t>
            </w:r>
            <w:proofErr w:type="gramEnd"/>
            <w:r w:rsidRPr="004A18A3">
              <w:rPr>
                <w:rFonts w:hint="eastAsia"/>
              </w:rPr>
              <w:t>的协议合同金额占比</w:t>
            </w:r>
            <w:r w:rsidRPr="004A18A3">
              <w:rPr>
                <w:rFonts w:hint="eastAsia"/>
              </w:rPr>
              <w:t>30%</w:t>
            </w:r>
            <w:r w:rsidRPr="004A18A3">
              <w:rPr>
                <w:rFonts w:hint="eastAsia"/>
              </w:rPr>
              <w:t>以上的，给予</w:t>
            </w:r>
            <w:r w:rsidR="00961D2C">
              <w:t>4</w:t>
            </w:r>
            <w:r w:rsidRPr="004A18A3">
              <w:rPr>
                <w:rFonts w:hint="eastAsia"/>
              </w:rPr>
              <w:t>%</w:t>
            </w:r>
            <w:r w:rsidRPr="004A18A3">
              <w:rPr>
                <w:rFonts w:hint="eastAsia"/>
              </w:rPr>
              <w:t>的价格扣除，扣除后的价格为最终</w:t>
            </w:r>
            <w:proofErr w:type="gramStart"/>
            <w:r w:rsidRPr="004A18A3">
              <w:rPr>
                <w:rFonts w:hint="eastAsia"/>
              </w:rPr>
              <w:t>报价报价</w:t>
            </w:r>
            <w:proofErr w:type="gramEnd"/>
            <w:r w:rsidRPr="004A18A3">
              <w:rPr>
                <w:rFonts w:hint="eastAsia"/>
              </w:rPr>
              <w:t>得分</w:t>
            </w:r>
            <w:r w:rsidRPr="004A18A3">
              <w:rPr>
                <w:rFonts w:hint="eastAsia"/>
              </w:rPr>
              <w:t>=</w:t>
            </w:r>
            <w:r w:rsidRPr="004A18A3">
              <w:rPr>
                <w:rFonts w:hint="eastAsia"/>
              </w:rPr>
              <w:t>评标基准价÷（投标报价或者最终价格）×满分。</w:t>
            </w:r>
          </w:p>
        </w:tc>
      </w:tr>
      <w:tr w:rsidR="00F7289E" w:rsidRPr="004A18A3" w14:paraId="5F496CD6" w14:textId="77777777" w:rsidTr="00AA50A7">
        <w:tc>
          <w:tcPr>
            <w:tcW w:w="426" w:type="dxa"/>
            <w:vMerge/>
          </w:tcPr>
          <w:p w14:paraId="4B5FCDBE" w14:textId="77777777" w:rsidR="00F7289E" w:rsidRPr="004A18A3" w:rsidRDefault="00F7289E" w:rsidP="00E65F27"/>
        </w:tc>
        <w:tc>
          <w:tcPr>
            <w:tcW w:w="1833" w:type="dxa"/>
          </w:tcPr>
          <w:p w14:paraId="3564CB0A" w14:textId="77777777" w:rsidR="00F7289E" w:rsidRPr="004A18A3" w:rsidRDefault="00F7289E" w:rsidP="00E65F27">
            <w:r w:rsidRPr="004A18A3">
              <w:rPr>
                <w:rFonts w:hint="eastAsia"/>
              </w:rPr>
              <w:t>投标人</w:t>
            </w:r>
            <w:r w:rsidRPr="004A18A3">
              <w:t>业绩</w:t>
            </w:r>
          </w:p>
        </w:tc>
        <w:tc>
          <w:tcPr>
            <w:tcW w:w="939" w:type="dxa"/>
          </w:tcPr>
          <w:p w14:paraId="76CE1060" w14:textId="77777777" w:rsidR="00F7289E" w:rsidRPr="004A18A3" w:rsidRDefault="00F7289E" w:rsidP="00E65F27">
            <w:r w:rsidRPr="004A18A3">
              <w:rPr>
                <w:rFonts w:hint="eastAsia"/>
              </w:rPr>
              <w:t>10</w:t>
            </w:r>
          </w:p>
        </w:tc>
        <w:tc>
          <w:tcPr>
            <w:tcW w:w="5098" w:type="dxa"/>
          </w:tcPr>
          <w:p w14:paraId="5A573998" w14:textId="77777777" w:rsidR="00F7289E" w:rsidRPr="004A18A3" w:rsidRDefault="00F7289E" w:rsidP="00E65F27">
            <w:r w:rsidRPr="004A18A3">
              <w:rPr>
                <w:rFonts w:hint="eastAsia"/>
              </w:rPr>
              <w:t>投标人提供自</w:t>
            </w:r>
            <w:r w:rsidRPr="004A18A3">
              <w:rPr>
                <w:rFonts w:hint="eastAsia"/>
              </w:rPr>
              <w:t>2019</w:t>
            </w:r>
            <w:r w:rsidRPr="004A18A3">
              <w:rPr>
                <w:rFonts w:hint="eastAsia"/>
              </w:rPr>
              <w:t>年</w:t>
            </w:r>
            <w:r w:rsidRPr="004A18A3">
              <w:rPr>
                <w:rFonts w:hint="eastAsia"/>
              </w:rPr>
              <w:t>1</w:t>
            </w:r>
            <w:r w:rsidRPr="004A18A3">
              <w:rPr>
                <w:rFonts w:hint="eastAsia"/>
              </w:rPr>
              <w:t>月</w:t>
            </w:r>
            <w:r w:rsidRPr="004A18A3">
              <w:rPr>
                <w:rFonts w:hint="eastAsia"/>
              </w:rPr>
              <w:t>1</w:t>
            </w:r>
            <w:r w:rsidRPr="004A18A3">
              <w:rPr>
                <w:rFonts w:hint="eastAsia"/>
              </w:rPr>
              <w:t>日以来承担的同类项目</w:t>
            </w:r>
            <w:r w:rsidRPr="004A18A3">
              <w:rPr>
                <w:rFonts w:hint="eastAsia"/>
              </w:rPr>
              <w:t>(</w:t>
            </w:r>
            <w:r w:rsidRPr="004A18A3">
              <w:rPr>
                <w:rFonts w:hint="eastAsia"/>
              </w:rPr>
              <w:t>需包含</w:t>
            </w:r>
            <w:r w:rsidRPr="004A18A3">
              <w:rPr>
                <w:rFonts w:hint="eastAsia"/>
              </w:rPr>
              <w:t>LED</w:t>
            </w:r>
            <w:r w:rsidRPr="004A18A3">
              <w:rPr>
                <w:rFonts w:hint="eastAsia"/>
              </w:rPr>
              <w:t>屏</w:t>
            </w:r>
            <w:r w:rsidRPr="004A18A3">
              <w:rPr>
                <w:rFonts w:hint="eastAsia"/>
              </w:rPr>
              <w:t>)</w:t>
            </w:r>
            <w:r w:rsidRPr="004A18A3">
              <w:rPr>
                <w:rFonts w:hint="eastAsia"/>
              </w:rPr>
              <w:t>业绩，每提供一个得</w:t>
            </w:r>
            <w:r w:rsidRPr="004A18A3">
              <w:t>1</w:t>
            </w:r>
            <w:r w:rsidRPr="004A18A3">
              <w:rPr>
                <w:rFonts w:hint="eastAsia"/>
              </w:rPr>
              <w:t>分，满分</w:t>
            </w:r>
            <w:r w:rsidRPr="004A18A3">
              <w:rPr>
                <w:rFonts w:hint="eastAsia"/>
              </w:rPr>
              <w:t>10</w:t>
            </w:r>
            <w:r w:rsidRPr="004A18A3">
              <w:rPr>
                <w:rFonts w:hint="eastAsia"/>
              </w:rPr>
              <w:t>分。投标人须提供合同原件电子文档，未提供的不得分。项目完成时间以合同</w:t>
            </w:r>
            <w:proofErr w:type="gramStart"/>
            <w:r w:rsidRPr="004A18A3">
              <w:rPr>
                <w:rFonts w:hint="eastAsia"/>
              </w:rPr>
              <w:t>签定</w:t>
            </w:r>
            <w:proofErr w:type="gramEnd"/>
            <w:r w:rsidRPr="004A18A3">
              <w:rPr>
                <w:rFonts w:hint="eastAsia"/>
              </w:rPr>
              <w:t>时间为准。</w:t>
            </w:r>
          </w:p>
        </w:tc>
      </w:tr>
      <w:tr w:rsidR="00F7289E" w:rsidRPr="004A18A3" w14:paraId="36151873" w14:textId="77777777" w:rsidTr="00AA50A7">
        <w:tc>
          <w:tcPr>
            <w:tcW w:w="426" w:type="dxa"/>
            <w:vMerge/>
          </w:tcPr>
          <w:p w14:paraId="1EE127CF" w14:textId="77777777" w:rsidR="00F7289E" w:rsidRPr="004A18A3" w:rsidRDefault="00F7289E" w:rsidP="00E65F27"/>
        </w:tc>
        <w:tc>
          <w:tcPr>
            <w:tcW w:w="1833" w:type="dxa"/>
          </w:tcPr>
          <w:p w14:paraId="3EC0F06A" w14:textId="2EB18534" w:rsidR="00F7289E" w:rsidRPr="004A18A3" w:rsidRDefault="00F7289E" w:rsidP="00AA50A7">
            <w:r w:rsidRPr="004A18A3">
              <w:rPr>
                <w:rFonts w:hint="eastAsia"/>
              </w:rPr>
              <w:t>企业</w:t>
            </w:r>
            <w:r w:rsidR="00AA50A7">
              <w:rPr>
                <w:rFonts w:hint="eastAsia"/>
              </w:rPr>
              <w:t>实力</w:t>
            </w:r>
          </w:p>
        </w:tc>
        <w:tc>
          <w:tcPr>
            <w:tcW w:w="939" w:type="dxa"/>
          </w:tcPr>
          <w:p w14:paraId="0AD3DF8A" w14:textId="73B2CE33" w:rsidR="00F7289E" w:rsidRPr="004A18A3" w:rsidRDefault="00AA50A7" w:rsidP="00E65F27">
            <w:r>
              <w:t>7</w:t>
            </w:r>
          </w:p>
        </w:tc>
        <w:tc>
          <w:tcPr>
            <w:tcW w:w="5098" w:type="dxa"/>
          </w:tcPr>
          <w:p w14:paraId="7D335A1D" w14:textId="2DBF194D" w:rsidR="00F7289E" w:rsidRPr="004A18A3" w:rsidRDefault="00F7289E" w:rsidP="00A97191">
            <w:r w:rsidRPr="004A18A3">
              <w:rPr>
                <w:rFonts w:hint="eastAsia"/>
              </w:rPr>
              <w:t>投标人通过信息安全管理体系认证的，得</w:t>
            </w:r>
            <w:r w:rsidR="00FA5CA4">
              <w:t>1</w:t>
            </w:r>
            <w:r w:rsidRPr="004A18A3">
              <w:rPr>
                <w:rFonts w:hint="eastAsia"/>
              </w:rPr>
              <w:t>分。投标人通过服务管理体系认证的，得</w:t>
            </w:r>
            <w:r w:rsidR="00FA5CA4">
              <w:t>1</w:t>
            </w:r>
            <w:r w:rsidRPr="004A18A3">
              <w:rPr>
                <w:rFonts w:hint="eastAsia"/>
              </w:rPr>
              <w:t>分；投标人具有</w:t>
            </w:r>
            <w:r w:rsidRPr="004A18A3">
              <w:rPr>
                <w:rFonts w:hint="eastAsia"/>
              </w:rPr>
              <w:t>ITSS</w:t>
            </w:r>
            <w:r w:rsidRPr="004A18A3">
              <w:rPr>
                <w:rFonts w:hint="eastAsia"/>
              </w:rPr>
              <w:t>信息技术服务标准三级及以上证书的，得</w:t>
            </w:r>
            <w:r w:rsidR="00FA5CA4">
              <w:t>2</w:t>
            </w:r>
            <w:r w:rsidR="00AA50A7">
              <w:rPr>
                <w:rFonts w:hint="eastAsia"/>
              </w:rPr>
              <w:t>分。</w:t>
            </w:r>
            <w:r w:rsidR="00AA50A7" w:rsidRPr="004A18A3">
              <w:rPr>
                <w:rFonts w:hint="eastAsia"/>
              </w:rPr>
              <w:t>供应商具有电子与智能化工程专业承包贰级及以上资质得</w:t>
            </w:r>
            <w:r w:rsidR="00AA50A7" w:rsidRPr="004A18A3">
              <w:rPr>
                <w:rFonts w:hint="eastAsia"/>
              </w:rPr>
              <w:t>3</w:t>
            </w:r>
            <w:r w:rsidR="00AA50A7" w:rsidRPr="004A18A3">
              <w:rPr>
                <w:rFonts w:hint="eastAsia"/>
              </w:rPr>
              <w:t>分。提供资质证书的电子文档（原件扫描件），否则不得分。</w:t>
            </w:r>
          </w:p>
        </w:tc>
      </w:tr>
      <w:tr w:rsidR="00F7289E" w:rsidRPr="004A18A3" w14:paraId="57077A00" w14:textId="77777777" w:rsidTr="00AA50A7">
        <w:tc>
          <w:tcPr>
            <w:tcW w:w="426" w:type="dxa"/>
            <w:vMerge/>
          </w:tcPr>
          <w:p w14:paraId="496D86DB" w14:textId="77777777" w:rsidR="00F7289E" w:rsidRPr="004A18A3" w:rsidRDefault="00F7289E" w:rsidP="00E65F27"/>
        </w:tc>
        <w:tc>
          <w:tcPr>
            <w:tcW w:w="1833" w:type="dxa"/>
          </w:tcPr>
          <w:p w14:paraId="09DB5F19" w14:textId="77777777" w:rsidR="00F7289E" w:rsidRPr="004A18A3" w:rsidRDefault="00F7289E" w:rsidP="00E65F27">
            <w:r w:rsidRPr="004A18A3">
              <w:rPr>
                <w:rFonts w:hint="eastAsia"/>
              </w:rPr>
              <w:t>质保期</w:t>
            </w:r>
          </w:p>
        </w:tc>
        <w:tc>
          <w:tcPr>
            <w:tcW w:w="939" w:type="dxa"/>
          </w:tcPr>
          <w:p w14:paraId="3FDBE5E6" w14:textId="1A3BC4C9" w:rsidR="00F7289E" w:rsidRPr="004A18A3" w:rsidRDefault="00A7626B" w:rsidP="00E65F27">
            <w:r>
              <w:t>6</w:t>
            </w:r>
          </w:p>
        </w:tc>
        <w:tc>
          <w:tcPr>
            <w:tcW w:w="5098" w:type="dxa"/>
          </w:tcPr>
          <w:p w14:paraId="720F7BA6" w14:textId="52710753" w:rsidR="00F7289E" w:rsidRPr="004A18A3" w:rsidRDefault="00F7289E" w:rsidP="00A7626B">
            <w:r w:rsidRPr="004A18A3">
              <w:rPr>
                <w:rFonts w:hint="eastAsia"/>
              </w:rPr>
              <w:t>在满足</w:t>
            </w:r>
            <w:r w:rsidRPr="004A18A3">
              <w:t>招标文件</w:t>
            </w:r>
            <w:r w:rsidRPr="004A18A3">
              <w:rPr>
                <w:rFonts w:hint="eastAsia"/>
              </w:rPr>
              <w:t>质保期</w:t>
            </w:r>
            <w:r w:rsidRPr="004A18A3">
              <w:t>的基础上，</w:t>
            </w:r>
            <w:r w:rsidRPr="004A18A3">
              <w:rPr>
                <w:rFonts w:hint="eastAsia"/>
              </w:rPr>
              <w:t>每</w:t>
            </w:r>
            <w:r w:rsidRPr="004A18A3">
              <w:t>增加</w:t>
            </w:r>
            <w:r w:rsidRPr="004A18A3">
              <w:rPr>
                <w:rFonts w:hint="eastAsia"/>
              </w:rPr>
              <w:t>1</w:t>
            </w:r>
            <w:r w:rsidRPr="004A18A3">
              <w:rPr>
                <w:rFonts w:hint="eastAsia"/>
              </w:rPr>
              <w:t>年得</w:t>
            </w:r>
            <w:r w:rsidR="00A7626B">
              <w:t>3</w:t>
            </w:r>
            <w:r w:rsidRPr="004A18A3">
              <w:rPr>
                <w:rFonts w:hint="eastAsia"/>
              </w:rPr>
              <w:t>分，</w:t>
            </w:r>
            <w:r w:rsidRPr="004A18A3">
              <w:t>满分</w:t>
            </w:r>
            <w:r w:rsidRPr="004A18A3">
              <w:rPr>
                <w:rFonts w:hint="eastAsia"/>
              </w:rPr>
              <w:t>4</w:t>
            </w:r>
            <w:r w:rsidRPr="004A18A3">
              <w:rPr>
                <w:rFonts w:hint="eastAsia"/>
              </w:rPr>
              <w:t>分（以</w:t>
            </w:r>
            <w:r w:rsidRPr="004A18A3">
              <w:t>商务响应表中的</w:t>
            </w:r>
            <w:r w:rsidRPr="004A18A3">
              <w:rPr>
                <w:rFonts w:hint="eastAsia"/>
              </w:rPr>
              <w:t>质保期</w:t>
            </w:r>
            <w:r w:rsidRPr="004A18A3">
              <w:t>为准</w:t>
            </w:r>
            <w:r w:rsidRPr="004A18A3">
              <w:rPr>
                <w:rFonts w:hint="eastAsia"/>
              </w:rPr>
              <w:t>）。</w:t>
            </w:r>
          </w:p>
        </w:tc>
      </w:tr>
      <w:tr w:rsidR="00F7289E" w:rsidRPr="004A18A3" w14:paraId="5E764635" w14:textId="77777777" w:rsidTr="00AA50A7">
        <w:tc>
          <w:tcPr>
            <w:tcW w:w="426" w:type="dxa"/>
            <w:vMerge/>
          </w:tcPr>
          <w:p w14:paraId="54E04504" w14:textId="77777777" w:rsidR="00F7289E" w:rsidRPr="004A18A3" w:rsidRDefault="00F7289E" w:rsidP="00E65F27"/>
        </w:tc>
        <w:tc>
          <w:tcPr>
            <w:tcW w:w="1833" w:type="dxa"/>
          </w:tcPr>
          <w:p w14:paraId="3AC47D53" w14:textId="77777777" w:rsidR="00F7289E" w:rsidRPr="004A18A3" w:rsidRDefault="00F7289E" w:rsidP="00E65F27">
            <w:proofErr w:type="gramStart"/>
            <w:r w:rsidRPr="004A18A3">
              <w:rPr>
                <w:rFonts w:hint="eastAsia"/>
              </w:rPr>
              <w:t>优采加分</w:t>
            </w:r>
            <w:proofErr w:type="gramEnd"/>
          </w:p>
        </w:tc>
        <w:tc>
          <w:tcPr>
            <w:tcW w:w="939" w:type="dxa"/>
          </w:tcPr>
          <w:p w14:paraId="1F08AEF3" w14:textId="77777777" w:rsidR="00F7289E" w:rsidRPr="004A18A3" w:rsidRDefault="00F7289E" w:rsidP="00E65F27">
            <w:r w:rsidRPr="004A18A3">
              <w:rPr>
                <w:rFonts w:hint="eastAsia"/>
              </w:rPr>
              <w:t>5</w:t>
            </w:r>
          </w:p>
        </w:tc>
        <w:tc>
          <w:tcPr>
            <w:tcW w:w="5098" w:type="dxa"/>
          </w:tcPr>
          <w:p w14:paraId="2B2C52EE" w14:textId="77777777" w:rsidR="00F7289E" w:rsidRPr="004A18A3" w:rsidRDefault="00F7289E" w:rsidP="00E65F27">
            <w:r w:rsidRPr="004A18A3">
              <w:rPr>
                <w:rFonts w:hint="eastAsia"/>
              </w:rPr>
              <w:t>加分计算方法是：加分</w:t>
            </w:r>
            <w:r w:rsidRPr="004A18A3">
              <w:rPr>
                <w:rFonts w:hint="eastAsia"/>
              </w:rPr>
              <w:t>=5</w:t>
            </w:r>
            <w:r w:rsidRPr="004A18A3">
              <w:rPr>
                <w:rFonts w:hint="eastAsia"/>
              </w:rPr>
              <w:t>×</w:t>
            </w:r>
            <w:r w:rsidRPr="004A18A3">
              <w:rPr>
                <w:rFonts w:hint="eastAsia"/>
              </w:rPr>
              <w:t>[</w:t>
            </w:r>
            <w:r w:rsidRPr="004A18A3">
              <w:rPr>
                <w:rFonts w:hint="eastAsia"/>
              </w:rPr>
              <w:t>所投优先采购产品（政府强制采购节能产品除外）中的产品价格在投标报价中所占比例</w:t>
            </w:r>
            <w:r w:rsidRPr="004A18A3">
              <w:rPr>
                <w:rFonts w:hint="eastAsia"/>
              </w:rPr>
              <w:t>]</w:t>
            </w:r>
            <w:r w:rsidRPr="004A18A3">
              <w:rPr>
                <w:rFonts w:hint="eastAsia"/>
              </w:rPr>
              <w:t>，总计最高加</w:t>
            </w:r>
            <w:r w:rsidRPr="004A18A3">
              <w:rPr>
                <w:rFonts w:hint="eastAsia"/>
              </w:rPr>
              <w:t>5</w:t>
            </w:r>
            <w:r w:rsidRPr="004A18A3">
              <w:rPr>
                <w:rFonts w:hint="eastAsia"/>
              </w:rPr>
              <w:t>分。必须提供经市场监管总局公布的认证机构出具的有效期内的节能产品、环境标志产品认证证书原件的电子文档，否则不得分。</w:t>
            </w:r>
          </w:p>
        </w:tc>
      </w:tr>
      <w:tr w:rsidR="00F7289E" w:rsidRPr="004A18A3" w14:paraId="73524065" w14:textId="77777777" w:rsidTr="00AA50A7">
        <w:tc>
          <w:tcPr>
            <w:tcW w:w="426" w:type="dxa"/>
            <w:vMerge w:val="restart"/>
          </w:tcPr>
          <w:p w14:paraId="7A703F9C" w14:textId="7A04A1C9" w:rsidR="00F7289E" w:rsidRPr="004A18A3" w:rsidRDefault="00F7289E" w:rsidP="00E65F27">
            <w:r w:rsidRPr="004A18A3">
              <w:rPr>
                <w:rFonts w:hint="eastAsia"/>
              </w:rPr>
              <w:t>技术</w:t>
            </w:r>
            <w:r w:rsidRPr="004A18A3">
              <w:t>部</w:t>
            </w:r>
            <w:r w:rsidRPr="004A18A3">
              <w:lastRenderedPageBreak/>
              <w:t>分</w:t>
            </w:r>
          </w:p>
        </w:tc>
        <w:tc>
          <w:tcPr>
            <w:tcW w:w="1833" w:type="dxa"/>
          </w:tcPr>
          <w:p w14:paraId="3F453424" w14:textId="77777777" w:rsidR="00F7289E" w:rsidRPr="004A18A3" w:rsidRDefault="00F7289E" w:rsidP="00E65F27">
            <w:r w:rsidRPr="004A18A3">
              <w:rPr>
                <w:rFonts w:hint="eastAsia"/>
              </w:rPr>
              <w:lastRenderedPageBreak/>
              <w:t>响应</w:t>
            </w:r>
            <w:r w:rsidRPr="004A18A3">
              <w:t>情况</w:t>
            </w:r>
          </w:p>
        </w:tc>
        <w:tc>
          <w:tcPr>
            <w:tcW w:w="939" w:type="dxa"/>
          </w:tcPr>
          <w:p w14:paraId="5CEE1547" w14:textId="77777777" w:rsidR="00F7289E" w:rsidRPr="004A18A3" w:rsidRDefault="00F7289E" w:rsidP="00E65F27">
            <w:r w:rsidRPr="004A18A3">
              <w:rPr>
                <w:rFonts w:hint="eastAsia"/>
              </w:rPr>
              <w:t>15</w:t>
            </w:r>
          </w:p>
        </w:tc>
        <w:tc>
          <w:tcPr>
            <w:tcW w:w="5098" w:type="dxa"/>
          </w:tcPr>
          <w:p w14:paraId="34B33A95" w14:textId="77777777" w:rsidR="00F7289E" w:rsidRPr="004A18A3" w:rsidRDefault="00F7289E" w:rsidP="00E65F27">
            <w:r w:rsidRPr="004A18A3">
              <w:rPr>
                <w:rFonts w:hint="eastAsia"/>
              </w:rPr>
              <w:t>技术指标全部满足采购需求的得</w:t>
            </w:r>
            <w:r w:rsidRPr="004A18A3">
              <w:t>10</w:t>
            </w:r>
            <w:r w:rsidRPr="004A18A3">
              <w:rPr>
                <w:rFonts w:hint="eastAsia"/>
              </w:rPr>
              <w:t>分（实质性条款有</w:t>
            </w:r>
            <w:r w:rsidRPr="004A18A3">
              <w:rPr>
                <w:rFonts w:hint="eastAsia"/>
              </w:rPr>
              <w:t>1</w:t>
            </w:r>
            <w:r w:rsidRPr="004A18A3">
              <w:rPr>
                <w:rFonts w:hint="eastAsia"/>
              </w:rPr>
              <w:t>项不满足的，为无效投标</w:t>
            </w:r>
            <w:r w:rsidRPr="004A18A3">
              <w:t>）。</w:t>
            </w:r>
          </w:p>
          <w:p w14:paraId="5ADB2E49" w14:textId="77777777" w:rsidR="00F7289E" w:rsidRPr="004A18A3" w:rsidRDefault="00F7289E" w:rsidP="00E65F27">
            <w:r w:rsidRPr="004A18A3">
              <w:rPr>
                <w:rFonts w:hint="eastAsia"/>
              </w:rPr>
              <w:t>对实质性</w:t>
            </w:r>
            <w:r w:rsidRPr="004A18A3">
              <w:t>条款</w:t>
            </w:r>
            <w:proofErr w:type="gramStart"/>
            <w:r w:rsidRPr="004A18A3">
              <w:rPr>
                <w:rFonts w:hint="eastAsia"/>
              </w:rPr>
              <w:t>作出</w:t>
            </w:r>
            <w:proofErr w:type="gramEnd"/>
            <w:r w:rsidRPr="004A18A3">
              <w:t>正偏离的，每有一项加</w:t>
            </w:r>
            <w:r w:rsidRPr="004A18A3">
              <w:rPr>
                <w:rFonts w:hint="eastAsia"/>
              </w:rPr>
              <w:t>2</w:t>
            </w:r>
            <w:r w:rsidRPr="004A18A3">
              <w:rPr>
                <w:rFonts w:hint="eastAsia"/>
              </w:rPr>
              <w:t>分</w:t>
            </w:r>
            <w:r w:rsidRPr="004A18A3">
              <w:t>，最多</w:t>
            </w:r>
            <w:r w:rsidRPr="004A18A3">
              <w:lastRenderedPageBreak/>
              <w:t>加</w:t>
            </w:r>
            <w:r w:rsidRPr="004A18A3">
              <w:rPr>
                <w:rFonts w:hint="eastAsia"/>
              </w:rPr>
              <w:t>5</w:t>
            </w:r>
            <w:r w:rsidRPr="004A18A3">
              <w:rPr>
                <w:rFonts w:hint="eastAsia"/>
              </w:rPr>
              <w:t>分</w:t>
            </w:r>
            <w:r w:rsidRPr="004A18A3">
              <w:t>。</w:t>
            </w:r>
          </w:p>
          <w:p w14:paraId="258B7D4A" w14:textId="096D759B" w:rsidR="00F7289E" w:rsidRPr="004A18A3" w:rsidRDefault="00F7289E" w:rsidP="00E65F27">
            <w:r w:rsidRPr="004A18A3">
              <w:rPr>
                <w:rFonts w:hint="eastAsia"/>
              </w:rPr>
              <w:t>对非实质性条款采购需求内容</w:t>
            </w:r>
            <w:r w:rsidRPr="004A18A3">
              <w:rPr>
                <w:rFonts w:hint="eastAsia"/>
              </w:rPr>
              <w:t>,</w:t>
            </w:r>
            <w:r w:rsidRPr="004A18A3">
              <w:rPr>
                <w:rFonts w:hint="eastAsia"/>
              </w:rPr>
              <w:t>未</w:t>
            </w:r>
            <w:proofErr w:type="gramStart"/>
            <w:r w:rsidRPr="004A18A3">
              <w:rPr>
                <w:rFonts w:hint="eastAsia"/>
              </w:rPr>
              <w:t>作出</w:t>
            </w:r>
            <w:proofErr w:type="gramEnd"/>
            <w:r w:rsidRPr="004A18A3">
              <w:rPr>
                <w:rFonts w:hint="eastAsia"/>
              </w:rPr>
              <w:t>响应或出现负偏离的，每有一项扣除基础分</w:t>
            </w:r>
            <w:r w:rsidRPr="004A18A3">
              <w:rPr>
                <w:rFonts w:hint="eastAsia"/>
              </w:rPr>
              <w:t>2</w:t>
            </w:r>
            <w:r w:rsidRPr="004A18A3">
              <w:rPr>
                <w:rFonts w:hint="eastAsia"/>
              </w:rPr>
              <w:t>分，出现</w:t>
            </w:r>
            <w:r w:rsidRPr="004A18A3">
              <w:t>3</w:t>
            </w:r>
            <w:r w:rsidRPr="004A18A3">
              <w:rPr>
                <w:rFonts w:hint="eastAsia"/>
              </w:rPr>
              <w:t>条及以上负偏离的，响应情况不得分</w:t>
            </w:r>
            <w:r w:rsidR="00F5756E">
              <w:rPr>
                <w:rFonts w:hint="eastAsia"/>
              </w:rPr>
              <w:t>。</w:t>
            </w:r>
          </w:p>
        </w:tc>
      </w:tr>
      <w:tr w:rsidR="00FA5CA4" w:rsidRPr="004A18A3" w14:paraId="78368AE5" w14:textId="77777777" w:rsidTr="00AA50A7">
        <w:tc>
          <w:tcPr>
            <w:tcW w:w="426" w:type="dxa"/>
            <w:vMerge/>
          </w:tcPr>
          <w:p w14:paraId="357D4B98" w14:textId="77777777" w:rsidR="00FA5CA4" w:rsidRPr="004A18A3" w:rsidRDefault="00FA5CA4" w:rsidP="00FA5CA4"/>
        </w:tc>
        <w:tc>
          <w:tcPr>
            <w:tcW w:w="1833" w:type="dxa"/>
          </w:tcPr>
          <w:p w14:paraId="22C9C516" w14:textId="35CCEDF6" w:rsidR="00FA5CA4" w:rsidRPr="004A18A3" w:rsidRDefault="00FA5CA4" w:rsidP="00FA5CA4">
            <w:r w:rsidRPr="004A18A3">
              <w:rPr>
                <w:rFonts w:hint="eastAsia"/>
              </w:rPr>
              <w:t>产品保障</w:t>
            </w:r>
          </w:p>
        </w:tc>
        <w:tc>
          <w:tcPr>
            <w:tcW w:w="939" w:type="dxa"/>
          </w:tcPr>
          <w:p w14:paraId="319A9FAE" w14:textId="4F923F27" w:rsidR="00FA5CA4" w:rsidRPr="004A18A3" w:rsidRDefault="00FA5CA4" w:rsidP="00FA5CA4">
            <w:r>
              <w:t>12</w:t>
            </w:r>
          </w:p>
        </w:tc>
        <w:tc>
          <w:tcPr>
            <w:tcW w:w="5098" w:type="dxa"/>
          </w:tcPr>
          <w:p w14:paraId="3A9CE65C" w14:textId="20922DBA" w:rsidR="00FA5CA4" w:rsidRPr="004A18A3" w:rsidRDefault="00FA5CA4" w:rsidP="00FA5CA4">
            <w:r w:rsidRPr="004A18A3">
              <w:rPr>
                <w:rFonts w:hint="eastAsia"/>
              </w:rPr>
              <w:t>提供</w:t>
            </w:r>
            <w:r w:rsidR="00AA50A7">
              <w:rPr>
                <w:rFonts w:hint="eastAsia"/>
              </w:rPr>
              <w:t>LED</w:t>
            </w:r>
            <w:r w:rsidR="00AA50A7">
              <w:rPr>
                <w:rFonts w:hint="eastAsia"/>
              </w:rPr>
              <w:t>显示模块</w:t>
            </w:r>
            <w:r w:rsidR="00AA50A7">
              <w:t>、控制器、电源、接收卡</w:t>
            </w:r>
            <w:r w:rsidRPr="004A18A3">
              <w:t>抽检报告且合格（</w:t>
            </w:r>
            <w:r w:rsidRPr="004A18A3">
              <w:rPr>
                <w:rFonts w:hint="eastAsia"/>
              </w:rPr>
              <w:t>近</w:t>
            </w:r>
            <w:r w:rsidRPr="004A18A3">
              <w:rPr>
                <w:rFonts w:hint="eastAsia"/>
              </w:rPr>
              <w:t>2</w:t>
            </w:r>
            <w:r w:rsidRPr="004A18A3">
              <w:rPr>
                <w:rFonts w:hint="eastAsia"/>
              </w:rPr>
              <w:t>年</w:t>
            </w:r>
            <w:r w:rsidRPr="004A18A3">
              <w:t>）</w:t>
            </w:r>
            <w:r w:rsidRPr="004A18A3">
              <w:rPr>
                <w:rFonts w:hint="eastAsia"/>
              </w:rPr>
              <w:t>每项</w:t>
            </w:r>
            <w:r w:rsidRPr="004A18A3">
              <w:t>得</w:t>
            </w:r>
            <w:r w:rsidR="00AA50A7">
              <w:t>2</w:t>
            </w:r>
            <w:r w:rsidRPr="004A18A3">
              <w:rPr>
                <w:rFonts w:hint="eastAsia"/>
              </w:rPr>
              <w:t>分</w:t>
            </w:r>
            <w:r w:rsidRPr="004A18A3">
              <w:t>，满分</w:t>
            </w:r>
            <w:r w:rsidR="00AA50A7">
              <w:t>8</w:t>
            </w:r>
            <w:r w:rsidRPr="004A18A3">
              <w:rPr>
                <w:rFonts w:hint="eastAsia"/>
              </w:rPr>
              <w:t>分</w:t>
            </w:r>
            <w:r w:rsidRPr="004A18A3">
              <w:t>。</w:t>
            </w:r>
          </w:p>
          <w:p w14:paraId="13ECA304" w14:textId="5565E85D" w:rsidR="00FA5CA4" w:rsidRPr="004A18A3" w:rsidRDefault="00FA5CA4" w:rsidP="006F1CCE">
            <w:r w:rsidRPr="004A18A3">
              <w:rPr>
                <w:rFonts w:hint="eastAsia"/>
              </w:rPr>
              <w:t>提供</w:t>
            </w:r>
            <w:r w:rsidR="006F1CCE">
              <w:rPr>
                <w:rFonts w:hint="eastAsia"/>
              </w:rPr>
              <w:t>屏幕</w:t>
            </w:r>
            <w:r w:rsidR="00AA50A7">
              <w:rPr>
                <w:rFonts w:hint="eastAsia"/>
              </w:rPr>
              <w:t>安装</w:t>
            </w:r>
            <w:r w:rsidR="006F1CCE">
              <w:rPr>
                <w:rFonts w:hint="eastAsia"/>
              </w:rPr>
              <w:t>所用信号传输网线、屏幕供电电缆</w:t>
            </w:r>
            <w:r w:rsidRPr="004A18A3">
              <w:rPr>
                <w:rFonts w:hint="eastAsia"/>
              </w:rPr>
              <w:t>，</w:t>
            </w:r>
            <w:r w:rsidRPr="004A18A3">
              <w:t>抽检报告且合格（</w:t>
            </w:r>
            <w:r w:rsidRPr="004A18A3">
              <w:rPr>
                <w:rFonts w:hint="eastAsia"/>
              </w:rPr>
              <w:t>近</w:t>
            </w:r>
            <w:r w:rsidRPr="004A18A3">
              <w:rPr>
                <w:rFonts w:hint="eastAsia"/>
              </w:rPr>
              <w:t>2</w:t>
            </w:r>
            <w:r w:rsidRPr="004A18A3">
              <w:rPr>
                <w:rFonts w:hint="eastAsia"/>
              </w:rPr>
              <w:t>年</w:t>
            </w:r>
            <w:r w:rsidRPr="004A18A3">
              <w:t>）</w:t>
            </w:r>
            <w:r w:rsidRPr="004A18A3">
              <w:rPr>
                <w:rFonts w:hint="eastAsia"/>
              </w:rPr>
              <w:t>每项</w:t>
            </w:r>
            <w:r w:rsidRPr="004A18A3">
              <w:t>得</w:t>
            </w:r>
            <w:r w:rsidR="006F1CCE">
              <w:t>2</w:t>
            </w:r>
            <w:r w:rsidRPr="004A18A3">
              <w:rPr>
                <w:rFonts w:hint="eastAsia"/>
              </w:rPr>
              <w:t>分</w:t>
            </w:r>
            <w:r w:rsidRPr="004A18A3">
              <w:t>，满分</w:t>
            </w:r>
            <w:r>
              <w:t>4</w:t>
            </w:r>
            <w:r w:rsidRPr="004A18A3">
              <w:rPr>
                <w:rFonts w:hint="eastAsia"/>
              </w:rPr>
              <w:t>分</w:t>
            </w:r>
            <w:r w:rsidRPr="004A18A3">
              <w:t>。</w:t>
            </w:r>
            <w:r w:rsidR="00746447">
              <w:rPr>
                <w:rFonts w:hint="eastAsia"/>
              </w:rPr>
              <w:t>所有证明材料均</w:t>
            </w:r>
            <w:r w:rsidR="00746447" w:rsidRPr="00CD1FDA">
              <w:rPr>
                <w:rFonts w:hint="eastAsia"/>
              </w:rPr>
              <w:t>要求提供电子文档</w:t>
            </w:r>
            <w:r w:rsidR="00746447">
              <w:rPr>
                <w:rFonts w:hint="eastAsia"/>
              </w:rPr>
              <w:t>，</w:t>
            </w:r>
            <w:r w:rsidR="00746447">
              <w:t>否则不得</w:t>
            </w:r>
            <w:r w:rsidR="00746447">
              <w:rPr>
                <w:rFonts w:hint="eastAsia"/>
              </w:rPr>
              <w:t>分。</w:t>
            </w:r>
          </w:p>
        </w:tc>
      </w:tr>
      <w:tr w:rsidR="00FA5CA4" w:rsidRPr="004A18A3" w14:paraId="1AED7ED8" w14:textId="77777777" w:rsidTr="00AA50A7">
        <w:tc>
          <w:tcPr>
            <w:tcW w:w="426" w:type="dxa"/>
            <w:vMerge/>
          </w:tcPr>
          <w:p w14:paraId="5F7B671B" w14:textId="77777777" w:rsidR="00FA5CA4" w:rsidRPr="004A18A3" w:rsidRDefault="00FA5CA4" w:rsidP="00FA5CA4"/>
        </w:tc>
        <w:tc>
          <w:tcPr>
            <w:tcW w:w="1833" w:type="dxa"/>
          </w:tcPr>
          <w:p w14:paraId="1C2F50A6" w14:textId="5E02DCDB" w:rsidR="00FA5CA4" w:rsidRPr="004A18A3" w:rsidRDefault="00FA5CA4" w:rsidP="00FA5CA4">
            <w:r w:rsidRPr="004A18A3">
              <w:rPr>
                <w:rFonts w:hint="eastAsia"/>
              </w:rPr>
              <w:t>安装及</w:t>
            </w:r>
            <w:r w:rsidRPr="004A18A3">
              <w:t>调试服务方案</w:t>
            </w:r>
          </w:p>
        </w:tc>
        <w:tc>
          <w:tcPr>
            <w:tcW w:w="939" w:type="dxa"/>
          </w:tcPr>
          <w:p w14:paraId="5E35C1FA" w14:textId="2EDF9334" w:rsidR="00FA5CA4" w:rsidRPr="004A18A3" w:rsidRDefault="00FA5CA4" w:rsidP="00FA5CA4">
            <w:r>
              <w:t>4</w:t>
            </w:r>
          </w:p>
        </w:tc>
        <w:tc>
          <w:tcPr>
            <w:tcW w:w="5098" w:type="dxa"/>
          </w:tcPr>
          <w:p w14:paraId="4F5F6D36" w14:textId="12211BD8" w:rsidR="00FA5CA4" w:rsidRPr="004A18A3" w:rsidRDefault="00746447" w:rsidP="00FA5CA4">
            <w:r>
              <w:rPr>
                <w:rFonts w:hint="eastAsia"/>
              </w:rPr>
              <w:t>投标人</w:t>
            </w:r>
            <w:r>
              <w:t>所提供安装及调试服务</w:t>
            </w:r>
            <w:r w:rsidR="00FA5CA4">
              <w:rPr>
                <w:rFonts w:hint="eastAsia"/>
              </w:rPr>
              <w:t>方案中需</w:t>
            </w:r>
            <w:r w:rsidR="00FA5CA4">
              <w:t>包含</w:t>
            </w:r>
            <w:r w:rsidR="00FA5CA4">
              <w:rPr>
                <w:rFonts w:hint="eastAsia"/>
              </w:rPr>
              <w:t>清楚</w:t>
            </w:r>
            <w:r w:rsidR="00FA5CA4">
              <w:t>合理的</w:t>
            </w:r>
            <w:r w:rsidR="00FA5CA4">
              <w:rPr>
                <w:rFonts w:hint="eastAsia"/>
              </w:rPr>
              <w:t>下列内容</w:t>
            </w:r>
            <w:r w:rsidR="00FA5CA4">
              <w:t>：</w:t>
            </w:r>
            <w:r w:rsidR="00FA5CA4">
              <w:rPr>
                <w:rFonts w:hint="eastAsia"/>
              </w:rPr>
              <w:t>1.</w:t>
            </w:r>
            <w:r w:rsidR="00FA5CA4">
              <w:rPr>
                <w:rFonts w:hint="eastAsia"/>
              </w:rPr>
              <w:t>安装</w:t>
            </w:r>
            <w:proofErr w:type="gramStart"/>
            <w:r w:rsidR="00FA5CA4">
              <w:rPr>
                <w:rFonts w:hint="eastAsia"/>
              </w:rPr>
              <w:t>调试</w:t>
            </w:r>
            <w:r w:rsidR="00FA5CA4">
              <w:t>重</w:t>
            </w:r>
            <w:proofErr w:type="gramEnd"/>
            <w:r w:rsidR="00FA5CA4">
              <w:rPr>
                <w:rFonts w:hint="eastAsia"/>
              </w:rPr>
              <w:t>难点</w:t>
            </w:r>
            <w:r w:rsidR="00FA5CA4">
              <w:t>情况分析</w:t>
            </w:r>
            <w:r w:rsidR="00FA5CA4">
              <w:rPr>
                <w:rFonts w:hint="eastAsia"/>
              </w:rPr>
              <w:t>；</w:t>
            </w:r>
            <w:r w:rsidR="00FA5CA4">
              <w:rPr>
                <w:rFonts w:hint="eastAsia"/>
              </w:rPr>
              <w:t>2.</w:t>
            </w:r>
            <w:r w:rsidR="00FA5CA4">
              <w:t>安装计划</w:t>
            </w:r>
            <w:r w:rsidR="00FA5CA4">
              <w:rPr>
                <w:rFonts w:hint="eastAsia"/>
              </w:rPr>
              <w:t>；</w:t>
            </w:r>
            <w:r w:rsidR="00FA5CA4">
              <w:rPr>
                <w:rFonts w:hint="eastAsia"/>
              </w:rPr>
              <w:t>3</w:t>
            </w:r>
            <w:r w:rsidR="00FA5CA4">
              <w:t>.</w:t>
            </w:r>
            <w:r w:rsidR="00FA5CA4">
              <w:rPr>
                <w:rFonts w:hint="eastAsia"/>
              </w:rPr>
              <w:t>安装</w:t>
            </w:r>
            <w:r w:rsidR="00FA5CA4">
              <w:t>人员安排</w:t>
            </w:r>
            <w:r w:rsidR="00FA5CA4">
              <w:rPr>
                <w:rFonts w:hint="eastAsia"/>
              </w:rPr>
              <w:t>；</w:t>
            </w:r>
            <w:r w:rsidR="00FA5CA4">
              <w:rPr>
                <w:rFonts w:hint="eastAsia"/>
              </w:rPr>
              <w:t>4.</w:t>
            </w:r>
            <w:r w:rsidR="00FA5CA4">
              <w:t>培训方案</w:t>
            </w:r>
            <w:r w:rsidR="00FA5CA4">
              <w:rPr>
                <w:rFonts w:hint="eastAsia"/>
              </w:rPr>
              <w:t>的</w:t>
            </w:r>
            <w:r w:rsidR="00FA5CA4">
              <w:t>得</w:t>
            </w:r>
            <w:r w:rsidR="00FA5CA4">
              <w:rPr>
                <w:rFonts w:hint="eastAsia"/>
              </w:rPr>
              <w:t>4</w:t>
            </w:r>
            <w:r w:rsidR="00FA5CA4">
              <w:rPr>
                <w:rFonts w:hint="eastAsia"/>
              </w:rPr>
              <w:t>分</w:t>
            </w:r>
            <w:r w:rsidR="00FA5CA4">
              <w:t>，</w:t>
            </w:r>
            <w:r w:rsidR="00FA5CA4">
              <w:rPr>
                <w:rFonts w:hint="eastAsia"/>
              </w:rPr>
              <w:t>缺少一项</w:t>
            </w:r>
            <w:r w:rsidR="00FA5CA4">
              <w:t>扣</w:t>
            </w:r>
            <w:r w:rsidR="00FA5CA4">
              <w:rPr>
                <w:rFonts w:hint="eastAsia"/>
              </w:rPr>
              <w:t>1</w:t>
            </w:r>
            <w:r w:rsidR="00FA5CA4">
              <w:rPr>
                <w:rFonts w:hint="eastAsia"/>
              </w:rPr>
              <w:t>分</w:t>
            </w:r>
            <w:r w:rsidR="00FA5CA4">
              <w:t>，无</w:t>
            </w:r>
            <w:r w:rsidR="00FA5CA4">
              <w:rPr>
                <w:rFonts w:hint="eastAsia"/>
              </w:rPr>
              <w:t>安装</w:t>
            </w:r>
            <w:r w:rsidR="00FA5CA4">
              <w:t>及调试服务方案</w:t>
            </w:r>
            <w:r w:rsidR="00FA5CA4">
              <w:rPr>
                <w:rFonts w:hint="eastAsia"/>
              </w:rPr>
              <w:t>内容的</w:t>
            </w:r>
            <w:r w:rsidR="00FA5CA4">
              <w:t>得</w:t>
            </w:r>
            <w:r w:rsidR="00FA5CA4">
              <w:t>0</w:t>
            </w:r>
            <w:r w:rsidR="00FA5CA4">
              <w:t>分</w:t>
            </w:r>
            <w:r w:rsidR="00FA5CA4">
              <w:rPr>
                <w:rFonts w:hint="eastAsia"/>
              </w:rPr>
              <w:t>。</w:t>
            </w:r>
          </w:p>
        </w:tc>
      </w:tr>
      <w:tr w:rsidR="00FA5CA4" w:rsidRPr="004A18A3" w14:paraId="57AF6D6B" w14:textId="77777777" w:rsidTr="00AA50A7">
        <w:tc>
          <w:tcPr>
            <w:tcW w:w="426" w:type="dxa"/>
            <w:vMerge/>
          </w:tcPr>
          <w:p w14:paraId="2427F039" w14:textId="77777777" w:rsidR="00FA5CA4" w:rsidRPr="004A18A3" w:rsidRDefault="00FA5CA4" w:rsidP="00FA5CA4"/>
        </w:tc>
        <w:tc>
          <w:tcPr>
            <w:tcW w:w="1833" w:type="dxa"/>
          </w:tcPr>
          <w:p w14:paraId="2B3786B0" w14:textId="09DB9016" w:rsidR="00FA5CA4" w:rsidRPr="004A18A3" w:rsidRDefault="00FA5CA4" w:rsidP="00FA5CA4">
            <w:r w:rsidRPr="004A18A3">
              <w:rPr>
                <w:rFonts w:hint="eastAsia"/>
              </w:rPr>
              <w:t>售后</w:t>
            </w:r>
            <w:r w:rsidRPr="004A18A3">
              <w:t>服务方案</w:t>
            </w:r>
          </w:p>
        </w:tc>
        <w:tc>
          <w:tcPr>
            <w:tcW w:w="939" w:type="dxa"/>
          </w:tcPr>
          <w:p w14:paraId="0C36C876" w14:textId="4733553D" w:rsidR="00FA5CA4" w:rsidRPr="004A18A3" w:rsidRDefault="00FA5CA4" w:rsidP="00FA5CA4">
            <w:r>
              <w:t>8</w:t>
            </w:r>
          </w:p>
        </w:tc>
        <w:tc>
          <w:tcPr>
            <w:tcW w:w="5098" w:type="dxa"/>
          </w:tcPr>
          <w:p w14:paraId="6228F0EC" w14:textId="379F597C" w:rsidR="00FA5CA4" w:rsidRPr="004A18A3" w:rsidRDefault="00746447" w:rsidP="00FA5CA4">
            <w:r>
              <w:rPr>
                <w:rFonts w:hint="eastAsia"/>
              </w:rPr>
              <w:t>投标人</w:t>
            </w:r>
            <w:r>
              <w:t>所提供售后服务</w:t>
            </w:r>
            <w:r w:rsidR="00FA5CA4">
              <w:rPr>
                <w:rFonts w:hint="eastAsia"/>
              </w:rPr>
              <w:t>方案中需</w:t>
            </w:r>
            <w:r w:rsidR="00FA5CA4">
              <w:t>包含</w:t>
            </w:r>
            <w:r w:rsidR="00FA5CA4">
              <w:rPr>
                <w:rFonts w:hint="eastAsia"/>
              </w:rPr>
              <w:t>清楚</w:t>
            </w:r>
            <w:r w:rsidR="00FA5CA4">
              <w:t>合理的</w:t>
            </w:r>
            <w:r w:rsidR="00FA5CA4">
              <w:rPr>
                <w:rFonts w:hint="eastAsia"/>
              </w:rPr>
              <w:t>下列内容</w:t>
            </w:r>
            <w:r w:rsidR="00FA5CA4">
              <w:t>：</w:t>
            </w:r>
            <w:r w:rsidR="00FA5CA4">
              <w:rPr>
                <w:rFonts w:hint="eastAsia"/>
              </w:rPr>
              <w:t>1.</w:t>
            </w:r>
            <w:r w:rsidR="00FA5CA4">
              <w:rPr>
                <w:rFonts w:hint="eastAsia"/>
              </w:rPr>
              <w:t>定期售后回访计划；</w:t>
            </w:r>
            <w:r w:rsidR="00FA5CA4">
              <w:rPr>
                <w:rFonts w:hint="eastAsia"/>
              </w:rPr>
              <w:t>2.</w:t>
            </w:r>
            <w:r w:rsidR="00FA5CA4">
              <w:rPr>
                <w:rFonts w:hint="eastAsia"/>
              </w:rPr>
              <w:t>售后服务处置流程；</w:t>
            </w:r>
            <w:r w:rsidR="00FA5CA4">
              <w:rPr>
                <w:rFonts w:hint="eastAsia"/>
              </w:rPr>
              <w:t>3</w:t>
            </w:r>
            <w:r w:rsidR="00FA5CA4">
              <w:t>.</w:t>
            </w:r>
            <w:r w:rsidR="00FA5CA4">
              <w:rPr>
                <w:rFonts w:hint="eastAsia"/>
              </w:rPr>
              <w:t>售后人员配备</w:t>
            </w:r>
            <w:r w:rsidR="00FA5CA4">
              <w:t>情况</w:t>
            </w:r>
            <w:r w:rsidR="00FA5CA4">
              <w:rPr>
                <w:rFonts w:hint="eastAsia"/>
              </w:rPr>
              <w:t>；</w:t>
            </w:r>
            <w:r w:rsidR="00FA5CA4">
              <w:rPr>
                <w:rFonts w:hint="eastAsia"/>
              </w:rPr>
              <w:t>4.</w:t>
            </w:r>
            <w:r w:rsidR="00FA5CA4">
              <w:rPr>
                <w:rFonts w:hint="eastAsia"/>
              </w:rPr>
              <w:t>备品备件</w:t>
            </w:r>
            <w:r w:rsidR="00FA5CA4">
              <w:t>方案</w:t>
            </w:r>
            <w:r w:rsidR="00FA5CA4">
              <w:rPr>
                <w:rFonts w:hint="eastAsia"/>
              </w:rPr>
              <w:t>的</w:t>
            </w:r>
            <w:r w:rsidR="00FA5CA4">
              <w:t>得</w:t>
            </w:r>
            <w:r w:rsidR="00FA5CA4">
              <w:t>8</w:t>
            </w:r>
            <w:r w:rsidR="00FA5CA4">
              <w:rPr>
                <w:rFonts w:hint="eastAsia"/>
              </w:rPr>
              <w:t>分</w:t>
            </w:r>
            <w:r w:rsidR="00FA5CA4">
              <w:t>，</w:t>
            </w:r>
            <w:r w:rsidR="00FA5CA4">
              <w:rPr>
                <w:rFonts w:hint="eastAsia"/>
              </w:rPr>
              <w:t>缺少一项</w:t>
            </w:r>
            <w:r w:rsidR="00FA5CA4">
              <w:t>扣</w:t>
            </w:r>
            <w:r w:rsidR="00FA5CA4">
              <w:t>2</w:t>
            </w:r>
            <w:r w:rsidR="00FA5CA4">
              <w:rPr>
                <w:rFonts w:hint="eastAsia"/>
              </w:rPr>
              <w:t>分</w:t>
            </w:r>
            <w:r w:rsidR="00FA5CA4">
              <w:t>，无</w:t>
            </w:r>
            <w:r w:rsidR="00FA5CA4">
              <w:rPr>
                <w:rFonts w:hint="eastAsia"/>
              </w:rPr>
              <w:t>安装</w:t>
            </w:r>
            <w:r w:rsidR="00FA5CA4">
              <w:t>及调试服务方案</w:t>
            </w:r>
            <w:r w:rsidR="00FA5CA4">
              <w:rPr>
                <w:rFonts w:hint="eastAsia"/>
              </w:rPr>
              <w:t>内容的</w:t>
            </w:r>
            <w:r w:rsidR="00FA5CA4">
              <w:t>得</w:t>
            </w:r>
            <w:r w:rsidR="00FA5CA4">
              <w:t>0</w:t>
            </w:r>
            <w:r w:rsidR="00FA5CA4">
              <w:t>分</w:t>
            </w:r>
            <w:r w:rsidR="00FA5CA4">
              <w:rPr>
                <w:rFonts w:hint="eastAsia"/>
              </w:rPr>
              <w:t>。</w:t>
            </w:r>
          </w:p>
        </w:tc>
      </w:tr>
    </w:tbl>
    <w:p w14:paraId="05E89B73" w14:textId="77777777" w:rsidR="00F7289E" w:rsidRPr="00F7289E" w:rsidRDefault="00F7289E">
      <w:pPr>
        <w:widowControl/>
        <w:shd w:val="clear" w:color="auto" w:fill="FFFFFF"/>
        <w:overflowPunct w:val="0"/>
        <w:spacing w:before="63" w:after="100" w:afterAutospacing="1"/>
        <w:ind w:firstLineChars="200" w:firstLine="560"/>
        <w:jc w:val="center"/>
        <w:rPr>
          <w:rFonts w:ascii="仿宋_GB2312" w:eastAsia="仿宋_GB2312" w:hAnsi="宋体" w:cs="宋体"/>
          <w:color w:val="000000" w:themeColor="text1"/>
          <w:kern w:val="0"/>
          <w:sz w:val="28"/>
          <w:szCs w:val="28"/>
        </w:rPr>
      </w:pPr>
    </w:p>
    <w:sectPr w:rsidR="00F7289E" w:rsidRPr="00F7289E">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2927B" w14:textId="77777777" w:rsidR="009738A5" w:rsidRDefault="009738A5">
      <w:r>
        <w:separator/>
      </w:r>
    </w:p>
  </w:endnote>
  <w:endnote w:type="continuationSeparator" w:id="0">
    <w:p w14:paraId="257866B3" w14:textId="77777777" w:rsidR="009738A5" w:rsidRDefault="0097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0" w:usb1="0000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089849"/>
      <w:docPartObj>
        <w:docPartGallery w:val="AutoText"/>
      </w:docPartObj>
    </w:sdtPr>
    <w:sdtEndPr/>
    <w:sdtContent>
      <w:sdt>
        <w:sdtPr>
          <w:id w:val="-1669238322"/>
          <w:docPartObj>
            <w:docPartGallery w:val="AutoText"/>
          </w:docPartObj>
        </w:sdtPr>
        <w:sdtEndPr/>
        <w:sdtContent>
          <w:p w14:paraId="3FB04DE9" w14:textId="77777777" w:rsidR="00730E80" w:rsidRDefault="00730E80">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245D3">
              <w:rPr>
                <w:b/>
                <w:bCs/>
                <w:noProof/>
              </w:rPr>
              <w:t>58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245D3">
              <w:rPr>
                <w:b/>
                <w:bCs/>
                <w:noProof/>
              </w:rPr>
              <w:t>58</w:t>
            </w:r>
            <w:r>
              <w:rPr>
                <w:b/>
                <w:bCs/>
                <w:sz w:val="24"/>
                <w:szCs w:val="24"/>
              </w:rPr>
              <w:fldChar w:fldCharType="end"/>
            </w:r>
          </w:p>
        </w:sdtContent>
      </w:sdt>
    </w:sdtContent>
  </w:sdt>
  <w:p w14:paraId="69A9B670" w14:textId="77777777" w:rsidR="00730E80" w:rsidRDefault="00730E8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7EED5" w14:textId="77777777" w:rsidR="009738A5" w:rsidRDefault="009738A5">
      <w:r>
        <w:separator/>
      </w:r>
    </w:p>
  </w:footnote>
  <w:footnote w:type="continuationSeparator" w:id="0">
    <w:p w14:paraId="00C18704" w14:textId="77777777" w:rsidR="009738A5" w:rsidRDefault="009738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7D3"/>
    <w:rsid w:val="00005D35"/>
    <w:rsid w:val="00033881"/>
    <w:rsid w:val="00057085"/>
    <w:rsid w:val="00057176"/>
    <w:rsid w:val="0008653C"/>
    <w:rsid w:val="00091798"/>
    <w:rsid w:val="000919F5"/>
    <w:rsid w:val="00094B91"/>
    <w:rsid w:val="00095180"/>
    <w:rsid w:val="000968C2"/>
    <w:rsid w:val="000A62BC"/>
    <w:rsid w:val="000D304E"/>
    <w:rsid w:val="000F27BF"/>
    <w:rsid w:val="00111517"/>
    <w:rsid w:val="00116ACE"/>
    <w:rsid w:val="0011759C"/>
    <w:rsid w:val="001207D0"/>
    <w:rsid w:val="00130405"/>
    <w:rsid w:val="001336B7"/>
    <w:rsid w:val="00135FEF"/>
    <w:rsid w:val="00152035"/>
    <w:rsid w:val="001564E3"/>
    <w:rsid w:val="001618A5"/>
    <w:rsid w:val="001649EF"/>
    <w:rsid w:val="001708E9"/>
    <w:rsid w:val="0017246F"/>
    <w:rsid w:val="001A3335"/>
    <w:rsid w:val="001A55F6"/>
    <w:rsid w:val="001A6815"/>
    <w:rsid w:val="001E39F2"/>
    <w:rsid w:val="001F3133"/>
    <w:rsid w:val="0020031F"/>
    <w:rsid w:val="00202FEA"/>
    <w:rsid w:val="00210492"/>
    <w:rsid w:val="00210602"/>
    <w:rsid w:val="002136BB"/>
    <w:rsid w:val="0022395A"/>
    <w:rsid w:val="00227FD2"/>
    <w:rsid w:val="00231D45"/>
    <w:rsid w:val="002372FE"/>
    <w:rsid w:val="0025171B"/>
    <w:rsid w:val="00265227"/>
    <w:rsid w:val="00265CA0"/>
    <w:rsid w:val="00266073"/>
    <w:rsid w:val="00280D02"/>
    <w:rsid w:val="002B25A6"/>
    <w:rsid w:val="002B5283"/>
    <w:rsid w:val="002D43B2"/>
    <w:rsid w:val="00306611"/>
    <w:rsid w:val="00342EE0"/>
    <w:rsid w:val="00390EA8"/>
    <w:rsid w:val="003A4C6C"/>
    <w:rsid w:val="003B39E4"/>
    <w:rsid w:val="003C527F"/>
    <w:rsid w:val="00412A5A"/>
    <w:rsid w:val="004151A7"/>
    <w:rsid w:val="004236B1"/>
    <w:rsid w:val="00431B01"/>
    <w:rsid w:val="00431B05"/>
    <w:rsid w:val="00445270"/>
    <w:rsid w:val="00446FA2"/>
    <w:rsid w:val="004626C2"/>
    <w:rsid w:val="00470CB5"/>
    <w:rsid w:val="00474394"/>
    <w:rsid w:val="00474958"/>
    <w:rsid w:val="004830DA"/>
    <w:rsid w:val="00485B85"/>
    <w:rsid w:val="004A18A3"/>
    <w:rsid w:val="004B0DF1"/>
    <w:rsid w:val="004B0E3C"/>
    <w:rsid w:val="00502676"/>
    <w:rsid w:val="00504E70"/>
    <w:rsid w:val="00512705"/>
    <w:rsid w:val="00520312"/>
    <w:rsid w:val="00534789"/>
    <w:rsid w:val="005427D3"/>
    <w:rsid w:val="005474AB"/>
    <w:rsid w:val="00554E2F"/>
    <w:rsid w:val="00564507"/>
    <w:rsid w:val="005702D0"/>
    <w:rsid w:val="00575FCF"/>
    <w:rsid w:val="00590149"/>
    <w:rsid w:val="005944B7"/>
    <w:rsid w:val="005A3407"/>
    <w:rsid w:val="005A40AC"/>
    <w:rsid w:val="005C3EB9"/>
    <w:rsid w:val="005D05F2"/>
    <w:rsid w:val="006055E0"/>
    <w:rsid w:val="006069E6"/>
    <w:rsid w:val="0060712D"/>
    <w:rsid w:val="0061205F"/>
    <w:rsid w:val="00613502"/>
    <w:rsid w:val="00614F20"/>
    <w:rsid w:val="00630146"/>
    <w:rsid w:val="00640502"/>
    <w:rsid w:val="00644192"/>
    <w:rsid w:val="00646EA9"/>
    <w:rsid w:val="00657FF9"/>
    <w:rsid w:val="00664B4B"/>
    <w:rsid w:val="00694052"/>
    <w:rsid w:val="00695A8F"/>
    <w:rsid w:val="006A5D7A"/>
    <w:rsid w:val="006B0BA6"/>
    <w:rsid w:val="006B6985"/>
    <w:rsid w:val="006C3F9F"/>
    <w:rsid w:val="006C50B6"/>
    <w:rsid w:val="006C763C"/>
    <w:rsid w:val="006C7CEA"/>
    <w:rsid w:val="006D3396"/>
    <w:rsid w:val="006E5F7B"/>
    <w:rsid w:val="006F1CCE"/>
    <w:rsid w:val="007002C3"/>
    <w:rsid w:val="00702735"/>
    <w:rsid w:val="00706C14"/>
    <w:rsid w:val="00712AF8"/>
    <w:rsid w:val="00730E80"/>
    <w:rsid w:val="00734AEE"/>
    <w:rsid w:val="007441BC"/>
    <w:rsid w:val="00746447"/>
    <w:rsid w:val="00755AB5"/>
    <w:rsid w:val="00767EC5"/>
    <w:rsid w:val="007A0963"/>
    <w:rsid w:val="007A1616"/>
    <w:rsid w:val="007A1D7B"/>
    <w:rsid w:val="007C69A0"/>
    <w:rsid w:val="007D188C"/>
    <w:rsid w:val="007D3247"/>
    <w:rsid w:val="007E7B4E"/>
    <w:rsid w:val="008034F8"/>
    <w:rsid w:val="008107B0"/>
    <w:rsid w:val="00813930"/>
    <w:rsid w:val="00834BDD"/>
    <w:rsid w:val="00836635"/>
    <w:rsid w:val="00837BBA"/>
    <w:rsid w:val="008457EA"/>
    <w:rsid w:val="00846AE5"/>
    <w:rsid w:val="008511B7"/>
    <w:rsid w:val="0085147A"/>
    <w:rsid w:val="00856680"/>
    <w:rsid w:val="008571BB"/>
    <w:rsid w:val="008645EE"/>
    <w:rsid w:val="00886C62"/>
    <w:rsid w:val="008A53D6"/>
    <w:rsid w:val="008C1B43"/>
    <w:rsid w:val="008C5B7F"/>
    <w:rsid w:val="008D26DE"/>
    <w:rsid w:val="00901A5C"/>
    <w:rsid w:val="009028E0"/>
    <w:rsid w:val="009052F0"/>
    <w:rsid w:val="009137A1"/>
    <w:rsid w:val="009245D3"/>
    <w:rsid w:val="009249EA"/>
    <w:rsid w:val="00926F27"/>
    <w:rsid w:val="00936244"/>
    <w:rsid w:val="0093625F"/>
    <w:rsid w:val="009426E2"/>
    <w:rsid w:val="00947BCE"/>
    <w:rsid w:val="00953FB6"/>
    <w:rsid w:val="00961D2C"/>
    <w:rsid w:val="009738A5"/>
    <w:rsid w:val="009760F0"/>
    <w:rsid w:val="0099410D"/>
    <w:rsid w:val="009D0324"/>
    <w:rsid w:val="009D48D5"/>
    <w:rsid w:val="009D64C2"/>
    <w:rsid w:val="009D73EB"/>
    <w:rsid w:val="009F4B08"/>
    <w:rsid w:val="00A135E8"/>
    <w:rsid w:val="00A20652"/>
    <w:rsid w:val="00A27947"/>
    <w:rsid w:val="00A341BC"/>
    <w:rsid w:val="00A373C9"/>
    <w:rsid w:val="00A45458"/>
    <w:rsid w:val="00A619B8"/>
    <w:rsid w:val="00A7070B"/>
    <w:rsid w:val="00A7626B"/>
    <w:rsid w:val="00A76882"/>
    <w:rsid w:val="00A8440C"/>
    <w:rsid w:val="00A92935"/>
    <w:rsid w:val="00A97191"/>
    <w:rsid w:val="00AA50A7"/>
    <w:rsid w:val="00AC1593"/>
    <w:rsid w:val="00AE1ED0"/>
    <w:rsid w:val="00AE41D5"/>
    <w:rsid w:val="00AF034A"/>
    <w:rsid w:val="00AF5F09"/>
    <w:rsid w:val="00AF6AEB"/>
    <w:rsid w:val="00B02435"/>
    <w:rsid w:val="00B157C5"/>
    <w:rsid w:val="00B224F5"/>
    <w:rsid w:val="00B22AEC"/>
    <w:rsid w:val="00B317AE"/>
    <w:rsid w:val="00B337B0"/>
    <w:rsid w:val="00B33FA0"/>
    <w:rsid w:val="00B474CB"/>
    <w:rsid w:val="00B50790"/>
    <w:rsid w:val="00B67FC2"/>
    <w:rsid w:val="00B7164F"/>
    <w:rsid w:val="00B868B3"/>
    <w:rsid w:val="00B91FCE"/>
    <w:rsid w:val="00BD25F3"/>
    <w:rsid w:val="00BD52FC"/>
    <w:rsid w:val="00BE2F5F"/>
    <w:rsid w:val="00BF6586"/>
    <w:rsid w:val="00C056DB"/>
    <w:rsid w:val="00C12BD1"/>
    <w:rsid w:val="00C139E0"/>
    <w:rsid w:val="00C24D2F"/>
    <w:rsid w:val="00C27B49"/>
    <w:rsid w:val="00C413A3"/>
    <w:rsid w:val="00C46972"/>
    <w:rsid w:val="00C54383"/>
    <w:rsid w:val="00C84D97"/>
    <w:rsid w:val="00CA27FF"/>
    <w:rsid w:val="00CA43CE"/>
    <w:rsid w:val="00CB6B7F"/>
    <w:rsid w:val="00CC340A"/>
    <w:rsid w:val="00CD1FDA"/>
    <w:rsid w:val="00D045D2"/>
    <w:rsid w:val="00D36528"/>
    <w:rsid w:val="00D47AD7"/>
    <w:rsid w:val="00D51589"/>
    <w:rsid w:val="00D52411"/>
    <w:rsid w:val="00D54076"/>
    <w:rsid w:val="00D635FD"/>
    <w:rsid w:val="00DB50D7"/>
    <w:rsid w:val="00DC0291"/>
    <w:rsid w:val="00DD3AC4"/>
    <w:rsid w:val="00DE10F7"/>
    <w:rsid w:val="00DE3822"/>
    <w:rsid w:val="00DE4FA6"/>
    <w:rsid w:val="00DF3472"/>
    <w:rsid w:val="00E36C91"/>
    <w:rsid w:val="00E412AD"/>
    <w:rsid w:val="00E433FB"/>
    <w:rsid w:val="00E57B07"/>
    <w:rsid w:val="00E605FF"/>
    <w:rsid w:val="00E65F27"/>
    <w:rsid w:val="00E73D0F"/>
    <w:rsid w:val="00E8059E"/>
    <w:rsid w:val="00E91CA1"/>
    <w:rsid w:val="00EA423D"/>
    <w:rsid w:val="00EB1FE6"/>
    <w:rsid w:val="00EC31C5"/>
    <w:rsid w:val="00EC57EB"/>
    <w:rsid w:val="00ED1957"/>
    <w:rsid w:val="00ED3100"/>
    <w:rsid w:val="00ED68C3"/>
    <w:rsid w:val="00F01ABE"/>
    <w:rsid w:val="00F03A58"/>
    <w:rsid w:val="00F11DC2"/>
    <w:rsid w:val="00F22F58"/>
    <w:rsid w:val="00F3512C"/>
    <w:rsid w:val="00F40A41"/>
    <w:rsid w:val="00F5756E"/>
    <w:rsid w:val="00F7289E"/>
    <w:rsid w:val="00F80351"/>
    <w:rsid w:val="00F82F88"/>
    <w:rsid w:val="00F95D05"/>
    <w:rsid w:val="00F95D37"/>
    <w:rsid w:val="00FA5CA4"/>
    <w:rsid w:val="00FB20F9"/>
    <w:rsid w:val="00FB701D"/>
    <w:rsid w:val="00FC0344"/>
    <w:rsid w:val="00FD1635"/>
    <w:rsid w:val="00FE4A2B"/>
    <w:rsid w:val="00FE5AEE"/>
    <w:rsid w:val="00FF1D73"/>
    <w:rsid w:val="00FF4549"/>
    <w:rsid w:val="0AE7633D"/>
    <w:rsid w:val="5D937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D95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a8">
    <w:name w:val="样式 仿宋"/>
    <w:rPr>
      <w:rFonts w:ascii="仿宋" w:eastAsia="仿宋" w:hAnsi="仿宋"/>
      <w:kern w:val="1"/>
    </w:rPr>
  </w:style>
  <w:style w:type="character" w:customStyle="1" w:styleId="Char">
    <w:name w:val="批注框文本 Char"/>
    <w:basedOn w:val="a0"/>
    <w:link w:val="a3"/>
    <w:uiPriority w:val="99"/>
    <w:semiHidden/>
    <w:rPr>
      <w:sz w:val="18"/>
      <w:szCs w:val="18"/>
    </w:rPr>
  </w:style>
  <w:style w:type="character" w:customStyle="1" w:styleId="NormalCharacter">
    <w:name w:val="NormalCharacter"/>
    <w:qFormat/>
  </w:style>
  <w:style w:type="character" w:styleId="a9">
    <w:name w:val="annotation reference"/>
    <w:basedOn w:val="a0"/>
    <w:uiPriority w:val="99"/>
    <w:semiHidden/>
    <w:unhideWhenUsed/>
    <w:rsid w:val="007D188C"/>
    <w:rPr>
      <w:sz w:val="21"/>
      <w:szCs w:val="21"/>
    </w:rPr>
  </w:style>
  <w:style w:type="paragraph" w:styleId="aa">
    <w:name w:val="annotation text"/>
    <w:basedOn w:val="a"/>
    <w:link w:val="Char2"/>
    <w:uiPriority w:val="99"/>
    <w:semiHidden/>
    <w:unhideWhenUsed/>
    <w:rsid w:val="007D188C"/>
    <w:pPr>
      <w:jc w:val="left"/>
    </w:pPr>
  </w:style>
  <w:style w:type="character" w:customStyle="1" w:styleId="Char2">
    <w:name w:val="批注文字 Char"/>
    <w:basedOn w:val="a0"/>
    <w:link w:val="aa"/>
    <w:uiPriority w:val="99"/>
    <w:semiHidden/>
    <w:rsid w:val="007D188C"/>
    <w:rPr>
      <w:kern w:val="2"/>
      <w:sz w:val="21"/>
      <w:szCs w:val="22"/>
    </w:rPr>
  </w:style>
  <w:style w:type="paragraph" w:styleId="ab">
    <w:name w:val="annotation subject"/>
    <w:basedOn w:val="aa"/>
    <w:next w:val="aa"/>
    <w:link w:val="Char3"/>
    <w:uiPriority w:val="99"/>
    <w:semiHidden/>
    <w:unhideWhenUsed/>
    <w:rsid w:val="007D188C"/>
    <w:rPr>
      <w:b/>
      <w:bCs/>
    </w:rPr>
  </w:style>
  <w:style w:type="character" w:customStyle="1" w:styleId="Char3">
    <w:name w:val="批注主题 Char"/>
    <w:basedOn w:val="Char2"/>
    <w:link w:val="ab"/>
    <w:uiPriority w:val="99"/>
    <w:semiHidden/>
    <w:rsid w:val="007D188C"/>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a8">
    <w:name w:val="样式 仿宋"/>
    <w:rPr>
      <w:rFonts w:ascii="仿宋" w:eastAsia="仿宋" w:hAnsi="仿宋"/>
      <w:kern w:val="1"/>
    </w:rPr>
  </w:style>
  <w:style w:type="character" w:customStyle="1" w:styleId="Char">
    <w:name w:val="批注框文本 Char"/>
    <w:basedOn w:val="a0"/>
    <w:link w:val="a3"/>
    <w:uiPriority w:val="99"/>
    <w:semiHidden/>
    <w:rPr>
      <w:sz w:val="18"/>
      <w:szCs w:val="18"/>
    </w:rPr>
  </w:style>
  <w:style w:type="character" w:customStyle="1" w:styleId="NormalCharacter">
    <w:name w:val="NormalCharacter"/>
    <w:qFormat/>
  </w:style>
  <w:style w:type="character" w:styleId="a9">
    <w:name w:val="annotation reference"/>
    <w:basedOn w:val="a0"/>
    <w:uiPriority w:val="99"/>
    <w:semiHidden/>
    <w:unhideWhenUsed/>
    <w:rsid w:val="007D188C"/>
    <w:rPr>
      <w:sz w:val="21"/>
      <w:szCs w:val="21"/>
    </w:rPr>
  </w:style>
  <w:style w:type="paragraph" w:styleId="aa">
    <w:name w:val="annotation text"/>
    <w:basedOn w:val="a"/>
    <w:link w:val="Char2"/>
    <w:uiPriority w:val="99"/>
    <w:semiHidden/>
    <w:unhideWhenUsed/>
    <w:rsid w:val="007D188C"/>
    <w:pPr>
      <w:jc w:val="left"/>
    </w:pPr>
  </w:style>
  <w:style w:type="character" w:customStyle="1" w:styleId="Char2">
    <w:name w:val="批注文字 Char"/>
    <w:basedOn w:val="a0"/>
    <w:link w:val="aa"/>
    <w:uiPriority w:val="99"/>
    <w:semiHidden/>
    <w:rsid w:val="007D188C"/>
    <w:rPr>
      <w:kern w:val="2"/>
      <w:sz w:val="21"/>
      <w:szCs w:val="22"/>
    </w:rPr>
  </w:style>
  <w:style w:type="paragraph" w:styleId="ab">
    <w:name w:val="annotation subject"/>
    <w:basedOn w:val="aa"/>
    <w:next w:val="aa"/>
    <w:link w:val="Char3"/>
    <w:uiPriority w:val="99"/>
    <w:semiHidden/>
    <w:unhideWhenUsed/>
    <w:rsid w:val="007D188C"/>
    <w:rPr>
      <w:b/>
      <w:bCs/>
    </w:rPr>
  </w:style>
  <w:style w:type="character" w:customStyle="1" w:styleId="Char3">
    <w:name w:val="批注主题 Char"/>
    <w:basedOn w:val="Char2"/>
    <w:link w:val="ab"/>
    <w:uiPriority w:val="99"/>
    <w:semiHidden/>
    <w:rsid w:val="007D188C"/>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BFBDCA-5100-4B0A-9CC4-35960EA7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58</Pages>
  <Words>4027</Words>
  <Characters>22959</Characters>
  <Application>Microsoft Office Word</Application>
  <DocSecurity>0</DocSecurity>
  <Lines>191</Lines>
  <Paragraphs>53</Paragraphs>
  <ScaleCrop>false</ScaleCrop>
  <Company>Microsoft</Company>
  <LinksUpToDate>false</LinksUpToDate>
  <CharactersWithSpaces>26933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24</cp:revision>
  <dcterms:created xsi:type="dcterms:W3CDTF">2022-12-13T08:45:00Z</dcterms:created>
  <dcterms:modified xsi:type="dcterms:W3CDTF">2022-12-14T09:09:00Z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2A4430DB0C1E4B9D8A74280386D1B9CC</vt:lpwstr>
  </property>
</Properties>
</file>