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4E" w:rsidRPr="005968AD" w:rsidRDefault="000F2D4E">
      <w:pPr>
        <w:overflowPunct w:val="0"/>
        <w:spacing w:line="580" w:lineRule="exact"/>
        <w:jc w:val="center"/>
        <w:rPr>
          <w:rFonts w:ascii="方正小标宋简体" w:eastAsia="方正小标宋简体" w:hAnsi="Times New Roman" w:cs="Times New Roman"/>
          <w:sz w:val="44"/>
          <w:szCs w:val="44"/>
        </w:rPr>
      </w:pPr>
    </w:p>
    <w:p w:rsidR="000F2D4E" w:rsidRDefault="000F2D4E">
      <w:pPr>
        <w:overflowPunct w:val="0"/>
        <w:spacing w:line="580" w:lineRule="exact"/>
        <w:jc w:val="center"/>
        <w:rPr>
          <w:rFonts w:ascii="方正小标宋简体" w:eastAsia="方正小标宋简体" w:hAnsi="Times New Roman" w:cs="Times New Roman"/>
          <w:sz w:val="44"/>
          <w:szCs w:val="44"/>
        </w:rPr>
      </w:pPr>
    </w:p>
    <w:p w:rsidR="00CC52AB" w:rsidRDefault="00CC52AB">
      <w:pPr>
        <w:overflowPunct w:val="0"/>
        <w:spacing w:line="580" w:lineRule="exact"/>
        <w:jc w:val="center"/>
        <w:rPr>
          <w:rFonts w:ascii="方正小标宋简体" w:eastAsia="方正小标宋简体" w:hAnsi="Times New Roman" w:cs="Times New Roman"/>
          <w:sz w:val="44"/>
          <w:szCs w:val="44"/>
        </w:rPr>
      </w:pPr>
    </w:p>
    <w:p w:rsidR="00CC52AB" w:rsidRPr="005968AD" w:rsidRDefault="00CC52AB">
      <w:pPr>
        <w:overflowPunct w:val="0"/>
        <w:spacing w:line="580" w:lineRule="exact"/>
        <w:jc w:val="center"/>
        <w:rPr>
          <w:rFonts w:ascii="方正小标宋简体" w:eastAsia="方正小标宋简体" w:hAnsi="Times New Roman" w:cs="Times New Roman"/>
          <w:sz w:val="44"/>
          <w:szCs w:val="44"/>
        </w:rPr>
      </w:pPr>
    </w:p>
    <w:p w:rsidR="000F2D4E" w:rsidRPr="00DC6277" w:rsidRDefault="001D276D">
      <w:pPr>
        <w:overflowPunct w:val="0"/>
        <w:spacing w:line="580" w:lineRule="exact"/>
        <w:jc w:val="center"/>
        <w:rPr>
          <w:rFonts w:ascii="方正小标宋_GBK" w:eastAsia="方正小标宋_GBK" w:hAnsi="Times New Roman" w:cs="Times New Roman"/>
          <w:sz w:val="44"/>
          <w:szCs w:val="44"/>
        </w:rPr>
      </w:pPr>
      <w:r w:rsidRPr="00DC6277">
        <w:rPr>
          <w:rFonts w:ascii="方正小标宋_GBK" w:eastAsia="方正小标宋_GBK" w:hAnsi="Times New Roman" w:cs="Times New Roman" w:hint="eastAsia"/>
          <w:sz w:val="44"/>
          <w:szCs w:val="44"/>
        </w:rPr>
        <w:t>政府采购项目需求方案</w:t>
      </w:r>
    </w:p>
    <w:p w:rsidR="000F2D4E" w:rsidRPr="00A8362F" w:rsidRDefault="000F2D4E">
      <w:pPr>
        <w:overflowPunct w:val="0"/>
        <w:spacing w:line="580" w:lineRule="exact"/>
        <w:ind w:firstLineChars="350" w:firstLine="1540"/>
        <w:jc w:val="center"/>
        <w:rPr>
          <w:rFonts w:ascii="方正小标宋简体" w:eastAsia="方正小标宋简体" w:hAnsi="Calibri" w:cs="Times New Roman"/>
          <w:sz w:val="44"/>
          <w:szCs w:val="44"/>
        </w:rPr>
      </w:pPr>
    </w:p>
    <w:p w:rsidR="000F2D4E" w:rsidRPr="005968AD" w:rsidRDefault="000F2D4E">
      <w:pPr>
        <w:overflowPunct w:val="0"/>
        <w:spacing w:line="580" w:lineRule="exact"/>
        <w:ind w:firstLineChars="200" w:firstLine="640"/>
        <w:rPr>
          <w:rFonts w:ascii="仿宋_GB2312" w:eastAsia="仿宋_GB2312" w:hAnsi="Times New Roman" w:cs="Times New Roman"/>
          <w:sz w:val="32"/>
          <w:szCs w:val="32"/>
        </w:rPr>
      </w:pPr>
    </w:p>
    <w:p w:rsidR="000F2D4E" w:rsidRPr="00DC6277" w:rsidRDefault="000F2D4E">
      <w:pPr>
        <w:overflowPunct w:val="0"/>
        <w:spacing w:line="580" w:lineRule="exact"/>
        <w:rPr>
          <w:rFonts w:ascii="仿宋_GB2312" w:eastAsia="仿宋_GB2312" w:hAnsi="Times New Roman" w:cs="Times New Roman"/>
          <w:sz w:val="32"/>
          <w:szCs w:val="32"/>
        </w:rPr>
      </w:pPr>
    </w:p>
    <w:p w:rsidR="009028C4" w:rsidRPr="005968AD" w:rsidRDefault="009028C4">
      <w:pPr>
        <w:overflowPunct w:val="0"/>
        <w:spacing w:line="580" w:lineRule="exact"/>
        <w:rPr>
          <w:rFonts w:ascii="仿宋_GB2312" w:eastAsia="仿宋_GB2312" w:hAnsi="Times New Roman" w:cs="Times New Roman"/>
          <w:sz w:val="32"/>
          <w:szCs w:val="32"/>
        </w:rPr>
      </w:pPr>
    </w:p>
    <w:p w:rsidR="009028C4" w:rsidRPr="005968AD" w:rsidRDefault="009028C4">
      <w:pPr>
        <w:overflowPunct w:val="0"/>
        <w:spacing w:line="580" w:lineRule="exact"/>
        <w:rPr>
          <w:rFonts w:ascii="仿宋_GB2312" w:eastAsia="仿宋_GB2312" w:hAnsi="Times New Roman" w:cs="Times New Roman"/>
          <w:sz w:val="32"/>
          <w:szCs w:val="32"/>
        </w:rPr>
      </w:pPr>
      <w:r w:rsidRPr="005968AD">
        <w:rPr>
          <w:rFonts w:ascii="仿宋_GB2312" w:eastAsia="仿宋_GB2312" w:hAnsi="Times New Roman" w:cs="Times New Roman" w:hint="eastAsia"/>
          <w:sz w:val="32"/>
          <w:szCs w:val="32"/>
        </w:rPr>
        <w:t xml:space="preserve">    </w:t>
      </w:r>
    </w:p>
    <w:p w:rsidR="000F2D4E" w:rsidRPr="007C41EC" w:rsidRDefault="000F2D4E" w:rsidP="007C41EC">
      <w:pPr>
        <w:overflowPunct w:val="0"/>
        <w:ind w:firstLineChars="221" w:firstLine="707"/>
        <w:rPr>
          <w:rFonts w:ascii="仿宋_GB2312" w:eastAsia="仿宋_GB2312" w:hAnsiTheme="minorEastAsia" w:cs="Times New Roman"/>
          <w:sz w:val="32"/>
          <w:szCs w:val="32"/>
        </w:rPr>
      </w:pPr>
    </w:p>
    <w:p w:rsidR="000F2D4E" w:rsidRPr="00CC52AB" w:rsidRDefault="009028C4" w:rsidP="007C41EC">
      <w:pPr>
        <w:overflowPunct w:val="0"/>
        <w:ind w:firstLineChars="221" w:firstLine="707"/>
        <w:rPr>
          <w:rFonts w:ascii="仿宋_GB2312" w:eastAsia="仿宋_GB2312" w:hAnsiTheme="minorEastAsia" w:cs="Times New Roman"/>
          <w:sz w:val="32"/>
          <w:szCs w:val="32"/>
        </w:rPr>
      </w:pPr>
      <w:r w:rsidRPr="007C41EC">
        <w:rPr>
          <w:rFonts w:ascii="仿宋_GB2312" w:eastAsia="仿宋_GB2312" w:hAnsiTheme="minorEastAsia" w:cs="Times New Roman" w:hint="eastAsia"/>
          <w:sz w:val="32"/>
          <w:szCs w:val="32"/>
        </w:rPr>
        <w:t xml:space="preserve">  </w:t>
      </w:r>
      <w:r w:rsidR="001D276D" w:rsidRPr="00CC52AB">
        <w:rPr>
          <w:rFonts w:ascii="仿宋_GB2312" w:eastAsia="仿宋_GB2312" w:hAnsiTheme="minorEastAsia" w:cs="Times New Roman" w:hint="eastAsia"/>
          <w:sz w:val="32"/>
          <w:szCs w:val="32"/>
        </w:rPr>
        <w:t>采购单位：</w:t>
      </w:r>
      <w:r w:rsidR="0050787C" w:rsidRPr="00CC52AB">
        <w:rPr>
          <w:rFonts w:ascii="仿宋_GB2312" w:eastAsia="仿宋_GB2312" w:hAnsiTheme="minorEastAsia" w:cs="Times New Roman"/>
          <w:sz w:val="32"/>
          <w:szCs w:val="32"/>
        </w:rPr>
        <w:t xml:space="preserve"> </w:t>
      </w:r>
      <w:r w:rsidR="00A8362F">
        <w:rPr>
          <w:rFonts w:ascii="仿宋_GB2312" w:eastAsia="仿宋_GB2312" w:hAnsiTheme="minorEastAsia" w:cs="Times New Roman" w:hint="eastAsia"/>
          <w:sz w:val="32"/>
          <w:szCs w:val="32"/>
        </w:rPr>
        <w:t>青岛市审计局</w:t>
      </w:r>
    </w:p>
    <w:p w:rsidR="000F2D4E" w:rsidRPr="00CC52AB" w:rsidRDefault="00CC52AB" w:rsidP="007C41EC">
      <w:pPr>
        <w:overflowPunct w:val="0"/>
        <w:ind w:firstLineChars="221" w:firstLine="707"/>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 xml:space="preserve">  </w:t>
      </w:r>
      <w:r w:rsidR="001D276D" w:rsidRPr="00CC52AB">
        <w:rPr>
          <w:rFonts w:ascii="仿宋_GB2312" w:eastAsia="仿宋_GB2312" w:hAnsiTheme="minorEastAsia" w:cs="Times New Roman" w:hint="eastAsia"/>
          <w:sz w:val="32"/>
          <w:szCs w:val="32"/>
        </w:rPr>
        <w:t>采购代理机构：青岛市政务服务和公共资源交易中心</w:t>
      </w:r>
    </w:p>
    <w:p w:rsidR="000F2D4E" w:rsidRPr="00CC52AB" w:rsidRDefault="00CC52AB" w:rsidP="00EA79E8">
      <w:pPr>
        <w:overflowPunct w:val="0"/>
        <w:ind w:leftChars="334" w:left="2621" w:hangingChars="600" w:hanging="192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 xml:space="preserve">  </w:t>
      </w:r>
      <w:r w:rsidR="001D276D" w:rsidRPr="00CC52AB">
        <w:rPr>
          <w:rFonts w:ascii="仿宋_GB2312" w:eastAsia="仿宋_GB2312" w:hAnsiTheme="minorEastAsia" w:cs="Times New Roman" w:hint="eastAsia"/>
          <w:sz w:val="32"/>
          <w:szCs w:val="32"/>
        </w:rPr>
        <w:t>项目名称：</w:t>
      </w:r>
      <w:r w:rsidR="0050787C" w:rsidRPr="00CC52AB">
        <w:rPr>
          <w:rFonts w:ascii="仿宋_GB2312" w:eastAsia="仿宋_GB2312" w:hAnsiTheme="minorEastAsia" w:cs="Times New Roman"/>
          <w:sz w:val="32"/>
          <w:szCs w:val="32"/>
        </w:rPr>
        <w:t xml:space="preserve"> </w:t>
      </w:r>
      <w:r w:rsidR="00EA79E8">
        <w:rPr>
          <w:rFonts w:ascii="仿宋_GB2312" w:eastAsia="仿宋_GB2312" w:hAnsiTheme="minorEastAsia" w:cs="Times New Roman" w:hint="eastAsia"/>
          <w:kern w:val="0"/>
          <w:sz w:val="32"/>
          <w:szCs w:val="32"/>
        </w:rPr>
        <w:t>青岛市审计局审计业务经费（</w:t>
      </w:r>
      <w:r w:rsidR="00A8362F" w:rsidRPr="00A8362F">
        <w:rPr>
          <w:rFonts w:ascii="仿宋_GB2312" w:eastAsia="仿宋_GB2312" w:hAnsiTheme="minorEastAsia" w:cs="Times New Roman" w:hint="eastAsia"/>
          <w:sz w:val="32"/>
          <w:szCs w:val="32"/>
        </w:rPr>
        <w:t>青岛市公共卫生应急备用医院工程</w:t>
      </w:r>
      <w:r w:rsidR="002F3487">
        <w:rPr>
          <w:rFonts w:ascii="仿宋_GB2312" w:eastAsia="仿宋_GB2312" w:hAnsiTheme="minorEastAsia" w:cs="Times New Roman" w:hint="eastAsia"/>
          <w:sz w:val="32"/>
          <w:szCs w:val="32"/>
        </w:rPr>
        <w:t>结算审计</w:t>
      </w:r>
      <w:r w:rsidR="00EA79E8">
        <w:rPr>
          <w:rFonts w:ascii="仿宋_GB2312" w:eastAsia="仿宋_GB2312" w:hAnsiTheme="minorEastAsia" w:cs="Times New Roman" w:hint="eastAsia"/>
          <w:sz w:val="32"/>
          <w:szCs w:val="32"/>
        </w:rPr>
        <w:t>）</w:t>
      </w:r>
    </w:p>
    <w:p w:rsidR="000F2D4E" w:rsidRPr="00CC52AB" w:rsidRDefault="00CC52AB" w:rsidP="007C41EC">
      <w:pPr>
        <w:overflowPunct w:val="0"/>
        <w:ind w:firstLineChars="221" w:firstLine="707"/>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 xml:space="preserve">  </w:t>
      </w:r>
      <w:r w:rsidR="001D276D" w:rsidRPr="00CC52AB">
        <w:rPr>
          <w:rFonts w:ascii="仿宋_GB2312" w:eastAsia="仿宋_GB2312" w:hAnsiTheme="minorEastAsia" w:cs="Times New Roman" w:hint="eastAsia"/>
          <w:sz w:val="32"/>
          <w:szCs w:val="32"/>
        </w:rPr>
        <w:t>编制时间：202</w:t>
      </w:r>
      <w:r w:rsidRPr="00CC52AB">
        <w:rPr>
          <w:rFonts w:ascii="仿宋_GB2312" w:eastAsia="仿宋_GB2312" w:hAnsiTheme="minorEastAsia" w:cs="Times New Roman" w:hint="eastAsia"/>
          <w:sz w:val="32"/>
          <w:szCs w:val="32"/>
        </w:rPr>
        <w:t>1</w:t>
      </w:r>
      <w:r w:rsidR="001D276D" w:rsidRPr="00CC52AB">
        <w:rPr>
          <w:rFonts w:ascii="仿宋_GB2312" w:eastAsia="仿宋_GB2312" w:hAnsiTheme="minorEastAsia" w:cs="Times New Roman" w:hint="eastAsia"/>
          <w:sz w:val="32"/>
          <w:szCs w:val="32"/>
        </w:rPr>
        <w:t>年</w:t>
      </w:r>
      <w:r w:rsidR="00A8362F">
        <w:rPr>
          <w:rFonts w:ascii="仿宋_GB2312" w:eastAsia="仿宋_GB2312" w:hAnsiTheme="minorEastAsia" w:cs="Times New Roman" w:hint="eastAsia"/>
          <w:sz w:val="32"/>
          <w:szCs w:val="32"/>
        </w:rPr>
        <w:t>8</w:t>
      </w:r>
      <w:r w:rsidR="001D276D" w:rsidRPr="00CC52AB">
        <w:rPr>
          <w:rFonts w:ascii="仿宋_GB2312" w:eastAsia="仿宋_GB2312" w:hAnsiTheme="minorEastAsia" w:cs="Times New Roman" w:hint="eastAsia"/>
          <w:sz w:val="32"/>
          <w:szCs w:val="32"/>
        </w:rPr>
        <w:t>月</w:t>
      </w:r>
      <w:r w:rsidR="00E426C9">
        <w:rPr>
          <w:rFonts w:ascii="仿宋_GB2312" w:eastAsia="仿宋_GB2312" w:hAnsiTheme="minorEastAsia" w:cs="Times New Roman" w:hint="eastAsia"/>
          <w:sz w:val="32"/>
          <w:szCs w:val="32"/>
        </w:rPr>
        <w:t>1</w:t>
      </w:r>
      <w:r w:rsidR="00A8362F">
        <w:rPr>
          <w:rFonts w:ascii="仿宋_GB2312" w:eastAsia="仿宋_GB2312" w:hAnsiTheme="minorEastAsia" w:cs="Times New Roman" w:hint="eastAsia"/>
          <w:sz w:val="32"/>
          <w:szCs w:val="32"/>
        </w:rPr>
        <w:t>9</w:t>
      </w:r>
      <w:r w:rsidR="001D276D" w:rsidRPr="00CC52AB">
        <w:rPr>
          <w:rFonts w:ascii="仿宋_GB2312" w:eastAsia="仿宋_GB2312" w:hAnsiTheme="minorEastAsia" w:cs="Times New Roman" w:hint="eastAsia"/>
          <w:sz w:val="32"/>
          <w:szCs w:val="32"/>
        </w:rPr>
        <w:t>日</w:t>
      </w:r>
    </w:p>
    <w:p w:rsidR="000F2D4E" w:rsidRPr="00CC52AB" w:rsidRDefault="000F2D4E" w:rsidP="00084BA8">
      <w:pPr>
        <w:overflowPunct w:val="0"/>
        <w:spacing w:line="560" w:lineRule="exact"/>
        <w:rPr>
          <w:rFonts w:ascii="仿宋_GB2312" w:eastAsia="仿宋_GB2312" w:hAnsiTheme="minorEastAsia" w:cs="Times New Roman"/>
          <w:sz w:val="32"/>
          <w:szCs w:val="32"/>
        </w:rPr>
      </w:pPr>
    </w:p>
    <w:p w:rsidR="000F2D4E" w:rsidRPr="008B552A" w:rsidRDefault="001D276D" w:rsidP="00084BA8">
      <w:pPr>
        <w:overflowPunct w:val="0"/>
        <w:spacing w:line="560" w:lineRule="exact"/>
        <w:ind w:firstLineChars="200" w:firstLine="560"/>
        <w:rPr>
          <w:rFonts w:ascii="黑体" w:eastAsia="黑体" w:hAnsi="黑体" w:cs="Times New Roman"/>
          <w:sz w:val="28"/>
          <w:szCs w:val="28"/>
        </w:rPr>
      </w:pPr>
      <w:r w:rsidRPr="005968AD">
        <w:rPr>
          <w:rFonts w:asciiTheme="minorEastAsia" w:hAnsiTheme="minorEastAsia" w:cs="Times New Roman"/>
          <w:sz w:val="28"/>
          <w:szCs w:val="28"/>
        </w:rPr>
        <w:br w:type="page"/>
      </w:r>
      <w:r w:rsidRPr="008B552A">
        <w:rPr>
          <w:rFonts w:ascii="黑体" w:eastAsia="黑体" w:hAnsi="黑体" w:cs="Times New Roman" w:hint="eastAsia"/>
          <w:sz w:val="28"/>
          <w:szCs w:val="28"/>
        </w:rPr>
        <w:lastRenderedPageBreak/>
        <w:t>一、项目概况及预算情况</w:t>
      </w:r>
    </w:p>
    <w:p w:rsidR="00A8362F" w:rsidRPr="002F3487" w:rsidRDefault="00EA79E8" w:rsidP="006D4DA7">
      <w:pPr>
        <w:overflowPunct w:val="0"/>
        <w:ind w:firstLineChars="221" w:firstLine="619"/>
        <w:rPr>
          <w:rFonts w:asciiTheme="minorEastAsia" w:hAnsiTheme="minorEastAsia" w:cs="Times New Roman"/>
          <w:sz w:val="28"/>
          <w:szCs w:val="28"/>
        </w:rPr>
      </w:pPr>
      <w:r w:rsidRPr="006D4DA7">
        <w:rPr>
          <w:rFonts w:asciiTheme="minorEastAsia" w:hAnsiTheme="minorEastAsia" w:cs="Times New Roman" w:hint="eastAsia"/>
          <w:sz w:val="28"/>
          <w:szCs w:val="28"/>
        </w:rPr>
        <w:t>青岛市审计局审计业务经费（</w:t>
      </w:r>
      <w:r w:rsidR="00A8362F" w:rsidRPr="002F3487">
        <w:rPr>
          <w:rFonts w:asciiTheme="minorEastAsia" w:hAnsiTheme="minorEastAsia" w:cs="Times New Roman" w:hint="eastAsia"/>
          <w:sz w:val="28"/>
          <w:szCs w:val="28"/>
        </w:rPr>
        <w:t>青岛市公共卫生应急备用医院工程结算审</w:t>
      </w:r>
      <w:r w:rsidR="002F3487">
        <w:rPr>
          <w:rFonts w:asciiTheme="minorEastAsia" w:hAnsiTheme="minorEastAsia" w:cs="Times New Roman" w:hint="eastAsia"/>
          <w:sz w:val="28"/>
          <w:szCs w:val="28"/>
        </w:rPr>
        <w:t>计</w:t>
      </w:r>
      <w:r>
        <w:rPr>
          <w:rFonts w:asciiTheme="minorEastAsia" w:hAnsiTheme="minorEastAsia" w:cs="Times New Roman" w:hint="eastAsia"/>
          <w:sz w:val="28"/>
          <w:szCs w:val="28"/>
        </w:rPr>
        <w:t>）项目</w:t>
      </w:r>
      <w:r w:rsidR="00A8362F" w:rsidRPr="002F3487">
        <w:rPr>
          <w:rFonts w:asciiTheme="minorEastAsia" w:hAnsiTheme="minorEastAsia" w:cs="Times New Roman" w:hint="eastAsia"/>
          <w:sz w:val="28"/>
          <w:szCs w:val="28"/>
        </w:rPr>
        <w:t>包含以下内容：</w:t>
      </w:r>
    </w:p>
    <w:p w:rsidR="00A8362F" w:rsidRPr="002F3487" w:rsidRDefault="00A8362F" w:rsidP="00A8362F">
      <w:pPr>
        <w:overflowPunct w:val="0"/>
        <w:spacing w:line="520" w:lineRule="exact"/>
        <w:ind w:firstLineChars="200" w:firstLine="560"/>
        <w:rPr>
          <w:rFonts w:asciiTheme="minorEastAsia" w:hAnsiTheme="minorEastAsia" w:cs="Times New Roman"/>
          <w:sz w:val="28"/>
          <w:szCs w:val="28"/>
        </w:rPr>
      </w:pPr>
      <w:r w:rsidRPr="002F3487">
        <w:rPr>
          <w:rFonts w:asciiTheme="minorEastAsia" w:hAnsiTheme="minorEastAsia" w:cs="Times New Roman" w:hint="eastAsia"/>
          <w:sz w:val="28"/>
          <w:szCs w:val="28"/>
        </w:rPr>
        <w:t>1#、2#、3#、5#、6#病房楼、4#ICU医技楼及医疗区围墙内的室外配套工程、行政区及楼内的亮化工程、临时供电工程、室外工程。</w:t>
      </w:r>
    </w:p>
    <w:p w:rsidR="008B552A" w:rsidRPr="002F3487" w:rsidRDefault="00A8362F" w:rsidP="00A8362F">
      <w:pPr>
        <w:overflowPunct w:val="0"/>
        <w:spacing w:line="520" w:lineRule="exact"/>
        <w:ind w:firstLineChars="200" w:firstLine="560"/>
        <w:rPr>
          <w:rFonts w:asciiTheme="minorEastAsia" w:hAnsiTheme="minorEastAsia" w:cs="Times New Roman"/>
          <w:sz w:val="28"/>
          <w:szCs w:val="28"/>
        </w:rPr>
      </w:pPr>
      <w:r w:rsidRPr="002F3487">
        <w:rPr>
          <w:rFonts w:asciiTheme="minorEastAsia" w:hAnsiTheme="minorEastAsia" w:cs="Times New Roman" w:hint="eastAsia"/>
          <w:sz w:val="28"/>
          <w:szCs w:val="28"/>
        </w:rPr>
        <w:t>2.全项目净化工程、医疗专项工程、智能化工程、医用气体工程、病房楼</w:t>
      </w:r>
      <w:proofErr w:type="gramStart"/>
      <w:r w:rsidRPr="002F3487">
        <w:rPr>
          <w:rFonts w:asciiTheme="minorEastAsia" w:hAnsiTheme="minorEastAsia" w:cs="Times New Roman" w:hint="eastAsia"/>
          <w:sz w:val="28"/>
          <w:szCs w:val="28"/>
        </w:rPr>
        <w:t>缓冲间</w:t>
      </w:r>
      <w:proofErr w:type="gramEnd"/>
      <w:r w:rsidRPr="002F3487">
        <w:rPr>
          <w:rFonts w:asciiTheme="minorEastAsia" w:hAnsiTheme="minorEastAsia" w:cs="Times New Roman" w:hint="eastAsia"/>
          <w:sz w:val="28"/>
          <w:szCs w:val="28"/>
        </w:rPr>
        <w:t>感应洁具等。</w:t>
      </w:r>
    </w:p>
    <w:p w:rsidR="00782B98" w:rsidRPr="002D43D8" w:rsidRDefault="00782B98" w:rsidP="00782B98">
      <w:pPr>
        <w:snapToGrid w:val="0"/>
        <w:spacing w:line="520" w:lineRule="exact"/>
        <w:ind w:firstLine="570"/>
        <w:jc w:val="center"/>
        <w:rPr>
          <w:rFonts w:asciiTheme="minorEastAsia" w:hAnsiTheme="minorEastAsia" w:cs="Times New Roman"/>
          <w:sz w:val="28"/>
          <w:szCs w:val="28"/>
        </w:rPr>
      </w:pPr>
      <w:r w:rsidRPr="002D43D8">
        <w:rPr>
          <w:rFonts w:asciiTheme="minorEastAsia" w:hAnsiTheme="minorEastAsia" w:cs="Times New Roman" w:hint="eastAsia"/>
          <w:sz w:val="28"/>
          <w:szCs w:val="28"/>
        </w:rPr>
        <w:t>按青岛市审计局</w:t>
      </w:r>
      <w:proofErr w:type="gramStart"/>
      <w:r w:rsidRPr="002D43D8">
        <w:rPr>
          <w:rFonts w:asciiTheme="minorEastAsia" w:hAnsiTheme="minorEastAsia" w:cs="Times New Roman" w:hint="eastAsia"/>
          <w:sz w:val="28"/>
          <w:szCs w:val="28"/>
        </w:rPr>
        <w:t>《</w:t>
      </w:r>
      <w:proofErr w:type="gramEnd"/>
      <w:r w:rsidRPr="002D43D8">
        <w:rPr>
          <w:rFonts w:asciiTheme="minorEastAsia" w:hAnsiTheme="minorEastAsia" w:cs="Times New Roman" w:hint="eastAsia"/>
          <w:sz w:val="28"/>
          <w:szCs w:val="28"/>
        </w:rPr>
        <w:t>聘用社会中介机构和专业人员参与审计计费管</w:t>
      </w:r>
    </w:p>
    <w:p w:rsidR="006D4DA7" w:rsidRDefault="00782B98" w:rsidP="006D4DA7">
      <w:pPr>
        <w:overflowPunct w:val="0"/>
        <w:spacing w:line="520" w:lineRule="exact"/>
        <w:rPr>
          <w:rFonts w:asciiTheme="minorEastAsia" w:hAnsiTheme="minorEastAsia" w:cs="Times New Roman"/>
          <w:sz w:val="28"/>
          <w:szCs w:val="28"/>
        </w:rPr>
      </w:pPr>
      <w:r w:rsidRPr="002D43D8">
        <w:rPr>
          <w:rFonts w:asciiTheme="minorEastAsia" w:hAnsiTheme="minorEastAsia" w:cs="Times New Roman" w:hint="eastAsia"/>
          <w:sz w:val="28"/>
          <w:szCs w:val="28"/>
        </w:rPr>
        <w:t>理暂行办法</w:t>
      </w:r>
      <w:proofErr w:type="gramStart"/>
      <w:r w:rsidRPr="002D43D8">
        <w:rPr>
          <w:rFonts w:asciiTheme="minorEastAsia" w:hAnsiTheme="minorEastAsia" w:cs="Times New Roman" w:hint="eastAsia"/>
          <w:sz w:val="28"/>
          <w:szCs w:val="28"/>
        </w:rPr>
        <w:t>》</w:t>
      </w:r>
      <w:proofErr w:type="gramEnd"/>
      <w:r w:rsidRPr="002D43D8">
        <w:rPr>
          <w:rFonts w:asciiTheme="minorEastAsia" w:hAnsiTheme="minorEastAsia" w:cs="Times New Roman" w:hint="eastAsia"/>
          <w:sz w:val="28"/>
          <w:szCs w:val="28"/>
        </w:rPr>
        <w:t>为标准计算收费，</w:t>
      </w:r>
      <w:r w:rsidRPr="006D4DA7">
        <w:rPr>
          <w:rFonts w:asciiTheme="minorEastAsia" w:hAnsiTheme="minorEastAsia" w:cs="Times New Roman" w:hint="eastAsia"/>
          <w:sz w:val="28"/>
          <w:szCs w:val="28"/>
        </w:rPr>
        <w:t>投标报价</w:t>
      </w:r>
      <w:r w:rsidR="002D43D8" w:rsidRPr="006D4DA7">
        <w:rPr>
          <w:rFonts w:asciiTheme="minorEastAsia" w:hAnsiTheme="minorEastAsia" w:cs="Times New Roman" w:hint="eastAsia"/>
          <w:sz w:val="28"/>
          <w:szCs w:val="28"/>
        </w:rPr>
        <w:t>方式</w:t>
      </w:r>
      <w:r w:rsidRPr="006D4DA7">
        <w:rPr>
          <w:rFonts w:asciiTheme="minorEastAsia" w:hAnsiTheme="minorEastAsia" w:cs="Times New Roman" w:hint="eastAsia"/>
          <w:sz w:val="28"/>
          <w:szCs w:val="28"/>
        </w:rPr>
        <w:t>为折扣率</w:t>
      </w:r>
      <w:r w:rsidR="002D43D8" w:rsidRPr="006D4DA7">
        <w:rPr>
          <w:rFonts w:asciiTheme="minorEastAsia" w:hAnsiTheme="minorEastAsia" w:cs="Times New Roman" w:hint="eastAsia"/>
          <w:sz w:val="28"/>
          <w:szCs w:val="28"/>
        </w:rPr>
        <w:t>报价</w:t>
      </w:r>
      <w:r w:rsidRPr="002D43D8">
        <w:rPr>
          <w:rFonts w:asciiTheme="minorEastAsia" w:hAnsiTheme="minorEastAsia" w:cs="Times New Roman" w:hint="eastAsia"/>
          <w:sz w:val="28"/>
          <w:szCs w:val="28"/>
        </w:rPr>
        <w:t>且不高于 80%。</w:t>
      </w:r>
      <w:r w:rsidR="006D4DA7" w:rsidRPr="002F3487">
        <w:rPr>
          <w:rFonts w:asciiTheme="minorEastAsia" w:hAnsiTheme="minorEastAsia" w:cs="Times New Roman" w:hint="eastAsia"/>
          <w:sz w:val="28"/>
          <w:szCs w:val="28"/>
        </w:rPr>
        <w:t>本项目</w:t>
      </w:r>
      <w:r w:rsidR="006D4DA7">
        <w:rPr>
          <w:rFonts w:asciiTheme="minorEastAsia" w:hAnsiTheme="minorEastAsia" w:cs="Times New Roman" w:hint="eastAsia"/>
          <w:sz w:val="28"/>
          <w:szCs w:val="28"/>
        </w:rPr>
        <w:t>暂定</w:t>
      </w:r>
      <w:r w:rsidR="006D4DA7" w:rsidRPr="002F3487">
        <w:rPr>
          <w:rFonts w:asciiTheme="minorEastAsia" w:hAnsiTheme="minorEastAsia" w:cs="Times New Roman" w:hint="eastAsia"/>
          <w:sz w:val="28"/>
          <w:szCs w:val="28"/>
        </w:rPr>
        <w:t>送审金额73503.69万元，</w:t>
      </w:r>
      <w:r w:rsidR="006D4DA7" w:rsidRPr="002D43D8">
        <w:rPr>
          <w:rFonts w:asciiTheme="minorEastAsia" w:hAnsiTheme="minorEastAsia" w:cs="Times New Roman" w:hint="eastAsia"/>
          <w:sz w:val="28"/>
          <w:szCs w:val="28"/>
        </w:rPr>
        <w:t>招标控制价（最高限价）</w:t>
      </w:r>
      <w:r w:rsidR="006D4DA7" w:rsidRPr="002F3487">
        <w:rPr>
          <w:rFonts w:asciiTheme="minorEastAsia" w:hAnsiTheme="minorEastAsia" w:cs="Times New Roman" w:hint="eastAsia"/>
          <w:sz w:val="28"/>
          <w:szCs w:val="28"/>
        </w:rPr>
        <w:t>191.77万元。</w:t>
      </w:r>
    </w:p>
    <w:p w:rsidR="000F2D4E" w:rsidRPr="008B552A" w:rsidRDefault="001D276D" w:rsidP="006D4DA7">
      <w:pPr>
        <w:snapToGrid w:val="0"/>
        <w:spacing w:line="520" w:lineRule="exact"/>
        <w:rPr>
          <w:rFonts w:ascii="黑体" w:eastAsia="黑体" w:hAnsi="黑体" w:cs="Times New Roman"/>
          <w:sz w:val="28"/>
          <w:szCs w:val="28"/>
        </w:rPr>
      </w:pPr>
      <w:r w:rsidRPr="008B552A">
        <w:rPr>
          <w:rFonts w:ascii="黑体" w:eastAsia="黑体" w:hAnsi="黑体" w:cs="Times New Roman" w:hint="eastAsia"/>
          <w:sz w:val="28"/>
          <w:szCs w:val="28"/>
        </w:rPr>
        <w:t>二、采购标的具体情况</w:t>
      </w:r>
    </w:p>
    <w:p w:rsidR="000F2D4E" w:rsidRPr="008B552A" w:rsidRDefault="001D276D" w:rsidP="008B552A">
      <w:pPr>
        <w:overflowPunct w:val="0"/>
        <w:spacing w:line="520" w:lineRule="exact"/>
        <w:ind w:firstLineChars="200" w:firstLine="562"/>
        <w:rPr>
          <w:rFonts w:asciiTheme="minorEastAsia" w:hAnsiTheme="minorEastAsia" w:cs="Times New Roman"/>
          <w:b/>
          <w:sz w:val="28"/>
          <w:szCs w:val="28"/>
        </w:rPr>
      </w:pPr>
      <w:r w:rsidRPr="008B552A">
        <w:rPr>
          <w:rFonts w:asciiTheme="minorEastAsia" w:hAnsiTheme="minorEastAsia" w:cs="Times New Roman" w:hint="eastAsia"/>
          <w:b/>
          <w:sz w:val="28"/>
          <w:szCs w:val="28"/>
        </w:rPr>
        <w:t>1. 采购内容、数量及单项预算安排</w:t>
      </w:r>
    </w:p>
    <w:p w:rsidR="008B552A" w:rsidRPr="002F3487" w:rsidRDefault="00A8362F">
      <w:pPr>
        <w:overflowPunct w:val="0"/>
        <w:spacing w:line="520" w:lineRule="exact"/>
        <w:ind w:firstLineChars="200" w:firstLine="560"/>
        <w:rPr>
          <w:rFonts w:asciiTheme="minorEastAsia" w:hAnsiTheme="minorEastAsia" w:cs="Times New Roman"/>
          <w:sz w:val="28"/>
          <w:szCs w:val="28"/>
        </w:rPr>
      </w:pPr>
      <w:r w:rsidRPr="002F3487">
        <w:rPr>
          <w:rFonts w:asciiTheme="minorEastAsia" w:hAnsiTheme="minorEastAsia" w:cs="Times New Roman" w:hint="eastAsia"/>
          <w:sz w:val="28"/>
          <w:szCs w:val="28"/>
        </w:rPr>
        <w:t>青岛市公共卫生应急备用医院工程结算审核分为2</w:t>
      </w:r>
      <w:r w:rsidR="005B5DA8">
        <w:rPr>
          <w:rFonts w:asciiTheme="minorEastAsia" w:hAnsiTheme="minorEastAsia" w:cs="Times New Roman" w:hint="eastAsia"/>
          <w:sz w:val="28"/>
          <w:szCs w:val="28"/>
        </w:rPr>
        <w:t>项</w:t>
      </w:r>
      <w:r w:rsidRPr="002F3487">
        <w:rPr>
          <w:rFonts w:asciiTheme="minorEastAsia" w:hAnsiTheme="minorEastAsia" w:cs="Times New Roman" w:hint="eastAsia"/>
          <w:sz w:val="28"/>
          <w:szCs w:val="28"/>
        </w:rPr>
        <w:t>，其中：</w:t>
      </w:r>
    </w:p>
    <w:p w:rsidR="008B552A" w:rsidRPr="002F3487" w:rsidRDefault="00A8362F" w:rsidP="00A8362F">
      <w:pPr>
        <w:overflowPunct w:val="0"/>
        <w:spacing w:line="520" w:lineRule="exact"/>
        <w:ind w:firstLineChars="200" w:firstLine="560"/>
        <w:rPr>
          <w:rFonts w:asciiTheme="minorEastAsia" w:hAnsiTheme="minorEastAsia" w:cs="Times New Roman"/>
          <w:sz w:val="28"/>
          <w:szCs w:val="28"/>
        </w:rPr>
      </w:pPr>
      <w:r w:rsidRPr="002F3487">
        <w:rPr>
          <w:rFonts w:asciiTheme="minorEastAsia" w:hAnsiTheme="minorEastAsia" w:cs="Times New Roman" w:hint="eastAsia"/>
          <w:sz w:val="28"/>
          <w:szCs w:val="28"/>
        </w:rPr>
        <w:t>1项包含1#（装修安装工程除外）、2#、3#、5#病房楼（智能化工程除外）、4#ICU医技楼（净化工程、医疗专项工程、智能化工程除外）及医疗区围墙内的所有室外配套工程、行政区及6#楼内的亮化工程、临时供电工程等，</w:t>
      </w:r>
      <w:r w:rsidR="00782B98" w:rsidRPr="002D43D8">
        <w:rPr>
          <w:rFonts w:asciiTheme="minorEastAsia" w:hAnsiTheme="minorEastAsia" w:cs="Times New Roman" w:hint="eastAsia"/>
          <w:sz w:val="28"/>
          <w:szCs w:val="28"/>
        </w:rPr>
        <w:t>招标控制价（最高限价）</w:t>
      </w:r>
      <w:r w:rsidRPr="002D43D8">
        <w:rPr>
          <w:rFonts w:asciiTheme="minorEastAsia" w:hAnsiTheme="minorEastAsia" w:cs="Times New Roman" w:hint="eastAsia"/>
          <w:sz w:val="28"/>
          <w:szCs w:val="28"/>
        </w:rPr>
        <w:t>95.4</w:t>
      </w:r>
      <w:r w:rsidRPr="002F3487">
        <w:rPr>
          <w:rFonts w:asciiTheme="minorEastAsia" w:hAnsiTheme="minorEastAsia" w:cs="Times New Roman" w:hint="eastAsia"/>
          <w:sz w:val="28"/>
          <w:szCs w:val="28"/>
        </w:rPr>
        <w:t>6万元；</w:t>
      </w:r>
    </w:p>
    <w:p w:rsidR="00A8362F" w:rsidRPr="002F3487" w:rsidRDefault="00A8362F" w:rsidP="00A8362F">
      <w:pPr>
        <w:overflowPunct w:val="0"/>
        <w:spacing w:line="520" w:lineRule="exact"/>
        <w:ind w:firstLineChars="200" w:firstLine="560"/>
        <w:rPr>
          <w:rFonts w:asciiTheme="minorEastAsia" w:hAnsiTheme="minorEastAsia" w:cs="Times New Roman"/>
          <w:sz w:val="28"/>
          <w:szCs w:val="28"/>
        </w:rPr>
      </w:pPr>
      <w:r w:rsidRPr="002F3487">
        <w:rPr>
          <w:rFonts w:asciiTheme="minorEastAsia" w:hAnsiTheme="minorEastAsia" w:cs="Times New Roman" w:hint="eastAsia"/>
          <w:sz w:val="28"/>
          <w:szCs w:val="28"/>
        </w:rPr>
        <w:t>2项包含1#</w:t>
      </w:r>
      <w:proofErr w:type="gramStart"/>
      <w:r w:rsidRPr="002F3487">
        <w:rPr>
          <w:rFonts w:asciiTheme="minorEastAsia" w:hAnsiTheme="minorEastAsia" w:cs="Times New Roman" w:hint="eastAsia"/>
          <w:sz w:val="28"/>
          <w:szCs w:val="28"/>
        </w:rPr>
        <w:t>楼范围</w:t>
      </w:r>
      <w:proofErr w:type="gramEnd"/>
      <w:r w:rsidRPr="002F3487">
        <w:rPr>
          <w:rFonts w:asciiTheme="minorEastAsia" w:hAnsiTheme="minorEastAsia" w:cs="Times New Roman" w:hint="eastAsia"/>
          <w:sz w:val="28"/>
          <w:szCs w:val="28"/>
        </w:rPr>
        <w:t>内除医疗专项工程、智能化工程、医用气体工程、土建基础、钢结构外的所有工程内容;6#</w:t>
      </w:r>
      <w:proofErr w:type="gramStart"/>
      <w:r w:rsidRPr="002F3487">
        <w:rPr>
          <w:rFonts w:asciiTheme="minorEastAsia" w:hAnsiTheme="minorEastAsia" w:cs="Times New Roman" w:hint="eastAsia"/>
          <w:sz w:val="28"/>
          <w:szCs w:val="28"/>
        </w:rPr>
        <w:t>楼范围</w:t>
      </w:r>
      <w:proofErr w:type="gramEnd"/>
      <w:r w:rsidRPr="002F3487">
        <w:rPr>
          <w:rFonts w:asciiTheme="minorEastAsia" w:hAnsiTheme="minorEastAsia" w:cs="Times New Roman" w:hint="eastAsia"/>
          <w:sz w:val="28"/>
          <w:szCs w:val="28"/>
        </w:rPr>
        <w:t>内除医疗专项工程、智能化工程、医用气体工程、亮化工程以外的所有内容；行政区围墙</w:t>
      </w:r>
      <w:proofErr w:type="gramStart"/>
      <w:r w:rsidRPr="002F3487">
        <w:rPr>
          <w:rFonts w:asciiTheme="minorEastAsia" w:hAnsiTheme="minorEastAsia" w:cs="Times New Roman" w:hint="eastAsia"/>
          <w:sz w:val="28"/>
          <w:szCs w:val="28"/>
        </w:rPr>
        <w:t>内除亮化</w:t>
      </w:r>
      <w:proofErr w:type="gramEnd"/>
      <w:r w:rsidRPr="002F3487">
        <w:rPr>
          <w:rFonts w:asciiTheme="minorEastAsia" w:hAnsiTheme="minorEastAsia" w:cs="Times New Roman" w:hint="eastAsia"/>
          <w:sz w:val="28"/>
          <w:szCs w:val="28"/>
        </w:rPr>
        <w:t>工程、医用气体工程、智能化工程外的所有室外工程；</w:t>
      </w:r>
    </w:p>
    <w:p w:rsidR="00A8362F" w:rsidRPr="002F3487" w:rsidRDefault="00A8362F" w:rsidP="00A8362F">
      <w:pPr>
        <w:overflowPunct w:val="0"/>
        <w:spacing w:line="520" w:lineRule="exact"/>
        <w:rPr>
          <w:rFonts w:asciiTheme="minorEastAsia" w:hAnsiTheme="minorEastAsia" w:cs="Times New Roman"/>
          <w:sz w:val="28"/>
          <w:szCs w:val="28"/>
        </w:rPr>
      </w:pPr>
      <w:r w:rsidRPr="002F3487">
        <w:rPr>
          <w:rFonts w:asciiTheme="minorEastAsia" w:hAnsiTheme="minorEastAsia" w:cs="Times New Roman" w:hint="eastAsia"/>
          <w:sz w:val="28"/>
          <w:szCs w:val="28"/>
        </w:rPr>
        <w:t>全项目净化工程、医疗专项工程、智能化工程、医用气体工程、病房楼</w:t>
      </w:r>
      <w:proofErr w:type="gramStart"/>
      <w:r w:rsidRPr="002F3487">
        <w:rPr>
          <w:rFonts w:asciiTheme="minorEastAsia" w:hAnsiTheme="minorEastAsia" w:cs="Times New Roman" w:hint="eastAsia"/>
          <w:sz w:val="28"/>
          <w:szCs w:val="28"/>
        </w:rPr>
        <w:t>缓冲间</w:t>
      </w:r>
      <w:proofErr w:type="gramEnd"/>
      <w:r w:rsidRPr="002F3487">
        <w:rPr>
          <w:rFonts w:asciiTheme="minorEastAsia" w:hAnsiTheme="minorEastAsia" w:cs="Times New Roman" w:hint="eastAsia"/>
          <w:sz w:val="28"/>
          <w:szCs w:val="28"/>
        </w:rPr>
        <w:t>感应洁具等，</w:t>
      </w:r>
      <w:r w:rsidR="00782B98" w:rsidRPr="002D43D8">
        <w:rPr>
          <w:rFonts w:asciiTheme="minorEastAsia" w:hAnsiTheme="minorEastAsia" w:cs="Times New Roman" w:hint="eastAsia"/>
          <w:sz w:val="28"/>
          <w:szCs w:val="28"/>
        </w:rPr>
        <w:t>招标控制价（最高限价）</w:t>
      </w:r>
      <w:r w:rsidRPr="002D43D8">
        <w:rPr>
          <w:rFonts w:asciiTheme="minorEastAsia" w:hAnsiTheme="minorEastAsia" w:cs="Times New Roman" w:hint="eastAsia"/>
          <w:sz w:val="28"/>
          <w:szCs w:val="28"/>
        </w:rPr>
        <w:t>96.3</w:t>
      </w:r>
      <w:r w:rsidRPr="002F3487">
        <w:rPr>
          <w:rFonts w:asciiTheme="minorEastAsia" w:hAnsiTheme="minorEastAsia" w:cs="Times New Roman" w:hint="eastAsia"/>
          <w:sz w:val="28"/>
          <w:szCs w:val="28"/>
        </w:rPr>
        <w:t>1万元。</w:t>
      </w:r>
    </w:p>
    <w:p w:rsidR="000F2D4E" w:rsidRPr="005968AD" w:rsidRDefault="001D276D" w:rsidP="008B552A">
      <w:pPr>
        <w:overflowPunct w:val="0"/>
        <w:spacing w:line="520" w:lineRule="exact"/>
        <w:ind w:firstLineChars="200" w:firstLine="562"/>
        <w:rPr>
          <w:rFonts w:asciiTheme="minorEastAsia" w:hAnsiTheme="minorEastAsia" w:cs="Times New Roman"/>
          <w:sz w:val="28"/>
          <w:szCs w:val="28"/>
        </w:rPr>
      </w:pPr>
      <w:r w:rsidRPr="002F3487">
        <w:rPr>
          <w:rFonts w:asciiTheme="minorEastAsia" w:hAnsiTheme="minorEastAsia" w:cs="Times New Roman" w:hint="eastAsia"/>
          <w:b/>
          <w:sz w:val="28"/>
          <w:szCs w:val="28"/>
        </w:rPr>
        <w:t>2.采购标的</w:t>
      </w:r>
      <w:r w:rsidR="00755B38" w:rsidRPr="002F3487">
        <w:rPr>
          <w:rFonts w:asciiTheme="minorEastAsia" w:hAnsiTheme="minorEastAsia" w:cs="Times New Roman" w:hint="eastAsia"/>
          <w:b/>
          <w:sz w:val="28"/>
          <w:szCs w:val="28"/>
        </w:rPr>
        <w:t>服务</w:t>
      </w:r>
      <w:r w:rsidRPr="002F3487">
        <w:rPr>
          <w:rFonts w:asciiTheme="minorEastAsia" w:hAnsiTheme="minorEastAsia" w:cs="Times New Roman" w:hint="eastAsia"/>
          <w:b/>
          <w:sz w:val="28"/>
          <w:szCs w:val="28"/>
        </w:rPr>
        <w:t>要求</w:t>
      </w:r>
    </w:p>
    <w:p w:rsidR="00135E75" w:rsidRPr="00C84A8C" w:rsidRDefault="00135E75" w:rsidP="00135E75">
      <w:pPr>
        <w:pStyle w:val="a9"/>
        <w:spacing w:line="530" w:lineRule="exact"/>
        <w:ind w:rightChars="-31" w:right="-65" w:firstLineChars="0" w:firstLine="633"/>
        <w:rPr>
          <w:rFonts w:asciiTheme="minorEastAsia" w:eastAsiaTheme="minorEastAsia" w:hAnsiTheme="minorEastAsia" w:cstheme="minorBidi"/>
          <w:sz w:val="28"/>
          <w:szCs w:val="28"/>
        </w:rPr>
      </w:pPr>
      <w:r w:rsidRPr="00C84A8C">
        <w:rPr>
          <w:rFonts w:asciiTheme="minorEastAsia" w:eastAsiaTheme="minorEastAsia" w:hAnsiTheme="minorEastAsia" w:cstheme="minorBidi" w:hint="eastAsia"/>
          <w:sz w:val="28"/>
          <w:szCs w:val="28"/>
        </w:rPr>
        <w:t>2.1项目内容：本项目结算审核服务。</w:t>
      </w:r>
    </w:p>
    <w:p w:rsidR="00825B60" w:rsidRPr="00C84A8C" w:rsidRDefault="00135E75" w:rsidP="00135E75">
      <w:pPr>
        <w:pStyle w:val="a9"/>
        <w:spacing w:line="530" w:lineRule="exact"/>
        <w:ind w:rightChars="-31" w:right="-65" w:firstLineChars="0" w:firstLine="633"/>
        <w:rPr>
          <w:rFonts w:asciiTheme="minorEastAsia" w:eastAsiaTheme="minorEastAsia" w:hAnsiTheme="minorEastAsia" w:cstheme="minorBidi"/>
          <w:sz w:val="28"/>
          <w:szCs w:val="28"/>
        </w:rPr>
      </w:pPr>
      <w:r w:rsidRPr="00C84A8C">
        <w:rPr>
          <w:rFonts w:asciiTheme="minorEastAsia" w:eastAsiaTheme="minorEastAsia" w:hAnsiTheme="minorEastAsia" w:cstheme="minorBidi" w:hint="eastAsia"/>
          <w:sz w:val="28"/>
          <w:szCs w:val="28"/>
        </w:rPr>
        <w:lastRenderedPageBreak/>
        <w:t>2.2目标和要求：按照《中华人民共和国审计法》《中华人民共和国审计法实施条例》《国家审计准则》等法律法规规定，以及</w:t>
      </w:r>
      <w:r w:rsidR="006D4DA7">
        <w:rPr>
          <w:rFonts w:asciiTheme="minorEastAsia" w:eastAsiaTheme="minorEastAsia" w:hAnsiTheme="minorEastAsia" w:cstheme="minorBidi" w:hint="eastAsia"/>
          <w:sz w:val="28"/>
          <w:szCs w:val="28"/>
        </w:rPr>
        <w:t>青岛市审计局</w:t>
      </w:r>
      <w:r w:rsidRPr="002D43D8">
        <w:rPr>
          <w:rFonts w:asciiTheme="minorEastAsia" w:eastAsiaTheme="minorEastAsia" w:hAnsiTheme="minorEastAsia" w:cstheme="minorBidi" w:hint="eastAsia"/>
          <w:sz w:val="28"/>
          <w:szCs w:val="28"/>
        </w:rPr>
        <w:t>《聘用社会中介机构和专业人员参与政府投资审计业务管理暂行办法》</w:t>
      </w:r>
      <w:r w:rsidR="006D4DA7">
        <w:rPr>
          <w:rFonts w:asciiTheme="minorEastAsia" w:eastAsiaTheme="minorEastAsia" w:hAnsiTheme="minorEastAsia" w:cstheme="minorBidi" w:hint="eastAsia"/>
          <w:sz w:val="28"/>
          <w:szCs w:val="28"/>
        </w:rPr>
        <w:t>、</w:t>
      </w:r>
      <w:r w:rsidR="006D4DA7" w:rsidRPr="00C84A8C">
        <w:rPr>
          <w:rFonts w:asciiTheme="minorEastAsia" w:hAnsiTheme="minorEastAsia" w:hint="eastAsia"/>
          <w:sz w:val="28"/>
          <w:szCs w:val="28"/>
        </w:rPr>
        <w:t>《</w:t>
      </w:r>
      <w:r w:rsidR="006D4DA7" w:rsidRPr="002D43D8">
        <w:rPr>
          <w:rFonts w:asciiTheme="minorEastAsia" w:hAnsiTheme="minorEastAsia" w:hint="eastAsia"/>
          <w:sz w:val="28"/>
          <w:szCs w:val="28"/>
        </w:rPr>
        <w:t>青岛市审计局</w:t>
      </w:r>
      <w:r w:rsidR="006D4DA7" w:rsidRPr="00C84A8C">
        <w:rPr>
          <w:rFonts w:asciiTheme="minorEastAsia" w:hAnsiTheme="minorEastAsia" w:hint="eastAsia"/>
          <w:sz w:val="28"/>
          <w:szCs w:val="28"/>
        </w:rPr>
        <w:t>关于进一步规范受聘社</w:t>
      </w:r>
      <w:r w:rsidR="006D4DA7">
        <w:rPr>
          <w:rFonts w:asciiTheme="minorEastAsia" w:hAnsiTheme="minorEastAsia" w:hint="eastAsia"/>
          <w:sz w:val="28"/>
          <w:szCs w:val="28"/>
        </w:rPr>
        <w:t>会中介机构和专业人员参与公共投资审计现场管理工作的意见》</w:t>
      </w:r>
      <w:r w:rsidRPr="00C84A8C">
        <w:rPr>
          <w:rFonts w:asciiTheme="minorEastAsia" w:eastAsiaTheme="minorEastAsia" w:hAnsiTheme="minorEastAsia" w:cstheme="minorBidi" w:hint="eastAsia"/>
          <w:sz w:val="28"/>
          <w:szCs w:val="28"/>
        </w:rPr>
        <w:t>等文件执行。</w:t>
      </w:r>
    </w:p>
    <w:p w:rsidR="00135E75" w:rsidRPr="00C84A8C" w:rsidRDefault="00135E75" w:rsidP="00135E75">
      <w:pPr>
        <w:pStyle w:val="a9"/>
        <w:spacing w:line="530" w:lineRule="exact"/>
        <w:ind w:rightChars="-31" w:right="-65" w:firstLineChars="0" w:firstLine="633"/>
        <w:rPr>
          <w:rFonts w:asciiTheme="minorEastAsia" w:eastAsiaTheme="minorEastAsia" w:hAnsiTheme="minorEastAsia" w:cstheme="minorBidi"/>
          <w:sz w:val="28"/>
          <w:szCs w:val="28"/>
        </w:rPr>
      </w:pPr>
      <w:r w:rsidRPr="00C84A8C">
        <w:rPr>
          <w:rFonts w:asciiTheme="minorEastAsia" w:eastAsiaTheme="minorEastAsia" w:hAnsiTheme="minorEastAsia" w:cstheme="minorBidi" w:hint="eastAsia"/>
          <w:sz w:val="28"/>
          <w:szCs w:val="28"/>
        </w:rPr>
        <w:t>2.3计费标准：投标人按照</w:t>
      </w:r>
      <w:r w:rsidR="002D43D8" w:rsidRPr="00C84A8C">
        <w:rPr>
          <w:rFonts w:asciiTheme="minorEastAsia" w:eastAsiaTheme="minorEastAsia" w:hAnsiTheme="minorEastAsia" w:cstheme="minorBidi" w:hint="eastAsia"/>
          <w:sz w:val="28"/>
          <w:szCs w:val="28"/>
        </w:rPr>
        <w:t>青岛市审计局</w:t>
      </w:r>
      <w:r w:rsidRPr="00C84A8C">
        <w:rPr>
          <w:rFonts w:asciiTheme="minorEastAsia" w:eastAsiaTheme="minorEastAsia" w:hAnsiTheme="minorEastAsia" w:cstheme="minorBidi" w:hint="eastAsia"/>
          <w:sz w:val="28"/>
          <w:szCs w:val="28"/>
        </w:rPr>
        <w:t>《聘用社会中介机构和专业人员参与审计业务考核暂行办法》《聘用社会中介机构和专业人员参与审计计费管理暂行办法》等文件要求计取，但不得超过以上标准的80%。</w:t>
      </w:r>
    </w:p>
    <w:p w:rsidR="008B552A" w:rsidRPr="00C84A8C" w:rsidRDefault="00135E75">
      <w:pPr>
        <w:overflowPunct w:val="0"/>
        <w:spacing w:line="520" w:lineRule="exact"/>
        <w:ind w:firstLineChars="200" w:firstLine="560"/>
        <w:rPr>
          <w:rFonts w:asciiTheme="minorEastAsia" w:hAnsiTheme="minorEastAsia"/>
          <w:sz w:val="28"/>
          <w:szCs w:val="28"/>
        </w:rPr>
      </w:pPr>
      <w:r w:rsidRPr="00C84A8C">
        <w:rPr>
          <w:rFonts w:asciiTheme="minorEastAsia" w:hAnsiTheme="minorEastAsia" w:hint="eastAsia"/>
          <w:sz w:val="28"/>
          <w:szCs w:val="28"/>
        </w:rPr>
        <w:t>2.4工作及其他要求</w:t>
      </w:r>
    </w:p>
    <w:p w:rsidR="00825B60" w:rsidRPr="00C84A8C" w:rsidRDefault="00825B60" w:rsidP="00C84A8C">
      <w:pPr>
        <w:adjustRightInd w:val="0"/>
        <w:spacing w:line="360" w:lineRule="auto"/>
        <w:ind w:firstLineChars="200" w:firstLine="560"/>
        <w:rPr>
          <w:rFonts w:asciiTheme="minorEastAsia" w:hAnsiTheme="minorEastAsia"/>
          <w:sz w:val="28"/>
          <w:szCs w:val="28"/>
        </w:rPr>
      </w:pPr>
      <w:r w:rsidRPr="00C84A8C">
        <w:rPr>
          <w:rFonts w:asciiTheme="minorEastAsia" w:hAnsiTheme="minorEastAsia" w:hint="eastAsia"/>
          <w:sz w:val="28"/>
          <w:szCs w:val="28"/>
        </w:rPr>
        <w:t>2.4.1完成时间：按照合同约定期限，向</w:t>
      </w:r>
      <w:r w:rsidR="00DC55A2">
        <w:rPr>
          <w:rFonts w:asciiTheme="minorEastAsia" w:hAnsiTheme="minorEastAsia" w:hint="eastAsia"/>
          <w:sz w:val="28"/>
          <w:szCs w:val="28"/>
        </w:rPr>
        <w:t>采购人</w:t>
      </w:r>
      <w:r w:rsidRPr="00C84A8C">
        <w:rPr>
          <w:rFonts w:asciiTheme="minorEastAsia" w:hAnsiTheme="minorEastAsia" w:hint="eastAsia"/>
          <w:sz w:val="28"/>
          <w:szCs w:val="28"/>
        </w:rPr>
        <w:t>提交参</w:t>
      </w:r>
      <w:proofErr w:type="gramStart"/>
      <w:r w:rsidRPr="00C84A8C">
        <w:rPr>
          <w:rFonts w:asciiTheme="minorEastAsia" w:hAnsiTheme="minorEastAsia" w:hint="eastAsia"/>
          <w:sz w:val="28"/>
          <w:szCs w:val="28"/>
        </w:rPr>
        <w:t>审项目</w:t>
      </w:r>
      <w:proofErr w:type="gramEnd"/>
      <w:r w:rsidRPr="00C84A8C">
        <w:rPr>
          <w:rFonts w:asciiTheme="minorEastAsia" w:hAnsiTheme="minorEastAsia" w:hint="eastAsia"/>
          <w:sz w:val="28"/>
          <w:szCs w:val="28"/>
        </w:rPr>
        <w:t>审计报告。</w:t>
      </w:r>
    </w:p>
    <w:p w:rsidR="00825B60" w:rsidRPr="00C84A8C" w:rsidRDefault="00825B60" w:rsidP="00C84A8C">
      <w:pPr>
        <w:adjustRightInd w:val="0"/>
        <w:spacing w:line="360" w:lineRule="auto"/>
        <w:ind w:firstLineChars="200" w:firstLine="560"/>
        <w:rPr>
          <w:rFonts w:asciiTheme="minorEastAsia" w:hAnsiTheme="minorEastAsia"/>
          <w:sz w:val="28"/>
          <w:szCs w:val="28"/>
        </w:rPr>
      </w:pPr>
      <w:r w:rsidRPr="00C84A8C">
        <w:rPr>
          <w:rFonts w:asciiTheme="minorEastAsia" w:hAnsiTheme="minorEastAsia" w:hint="eastAsia"/>
          <w:sz w:val="28"/>
          <w:szCs w:val="28"/>
        </w:rPr>
        <w:t>2.4.2</w:t>
      </w:r>
      <w:r w:rsidRPr="002D43D8">
        <w:rPr>
          <w:rFonts w:asciiTheme="minorEastAsia" w:hAnsiTheme="minorEastAsia" w:hint="eastAsia"/>
          <w:sz w:val="28"/>
          <w:szCs w:val="28"/>
        </w:rPr>
        <w:t>按</w:t>
      </w:r>
      <w:r w:rsidRPr="00C84A8C">
        <w:rPr>
          <w:rFonts w:asciiTheme="minorEastAsia" w:hAnsiTheme="minorEastAsia" w:hint="eastAsia"/>
          <w:sz w:val="28"/>
          <w:szCs w:val="28"/>
        </w:rPr>
        <w:t>《</w:t>
      </w:r>
      <w:r w:rsidR="00782B98" w:rsidRPr="002D43D8">
        <w:rPr>
          <w:rFonts w:asciiTheme="minorEastAsia" w:hAnsiTheme="minorEastAsia" w:hint="eastAsia"/>
          <w:sz w:val="28"/>
          <w:szCs w:val="28"/>
        </w:rPr>
        <w:t>青岛市审计局</w:t>
      </w:r>
      <w:r w:rsidRPr="00C84A8C">
        <w:rPr>
          <w:rFonts w:asciiTheme="minorEastAsia" w:hAnsiTheme="minorEastAsia" w:hint="eastAsia"/>
          <w:sz w:val="28"/>
          <w:szCs w:val="28"/>
        </w:rPr>
        <w:t>关于进一步规范受聘社</w:t>
      </w:r>
      <w:r w:rsidR="00DC55A2">
        <w:rPr>
          <w:rFonts w:asciiTheme="minorEastAsia" w:hAnsiTheme="minorEastAsia" w:hint="eastAsia"/>
          <w:sz w:val="28"/>
          <w:szCs w:val="28"/>
        </w:rPr>
        <w:t>会中介机构和专业人员参与公共投资审计现场管理工作的意见》等文件</w:t>
      </w:r>
      <w:r w:rsidRPr="00C84A8C">
        <w:rPr>
          <w:rFonts w:asciiTheme="minorEastAsia" w:hAnsiTheme="minorEastAsia" w:hint="eastAsia"/>
          <w:sz w:val="28"/>
          <w:szCs w:val="28"/>
        </w:rPr>
        <w:t xml:space="preserve">要求在规定时限内完成委托全部内容并移交所有书面及电子版资料，要素齐全。 </w:t>
      </w:r>
    </w:p>
    <w:p w:rsidR="00825B60" w:rsidRPr="00C84A8C" w:rsidRDefault="00825B60" w:rsidP="00C84A8C">
      <w:pPr>
        <w:adjustRightInd w:val="0"/>
        <w:spacing w:line="360" w:lineRule="auto"/>
        <w:ind w:firstLineChars="200" w:firstLine="560"/>
        <w:rPr>
          <w:rFonts w:asciiTheme="minorEastAsia" w:hAnsiTheme="minorEastAsia"/>
          <w:sz w:val="28"/>
          <w:szCs w:val="28"/>
        </w:rPr>
      </w:pPr>
      <w:r w:rsidRPr="00C84A8C">
        <w:rPr>
          <w:rFonts w:asciiTheme="minorEastAsia" w:hAnsiTheme="minorEastAsia" w:hint="eastAsia"/>
          <w:sz w:val="28"/>
          <w:szCs w:val="28"/>
        </w:rPr>
        <w:t>2.4.3填写完成《</w:t>
      </w:r>
      <w:r w:rsidR="00782B98" w:rsidRPr="002D43D8">
        <w:rPr>
          <w:rFonts w:asciiTheme="minorEastAsia" w:hAnsiTheme="minorEastAsia" w:hint="eastAsia"/>
          <w:sz w:val="28"/>
          <w:szCs w:val="28"/>
        </w:rPr>
        <w:t>青岛市审计局</w:t>
      </w:r>
      <w:r w:rsidRPr="00C84A8C">
        <w:rPr>
          <w:rFonts w:asciiTheme="minorEastAsia" w:hAnsiTheme="minorEastAsia" w:hint="eastAsia"/>
          <w:sz w:val="28"/>
          <w:szCs w:val="28"/>
        </w:rPr>
        <w:t>关于进一步规范受聘社会中介机构和专业人员参与公共投资审计现场管理工作的意见》附件中的有关表格，以及</w:t>
      </w:r>
      <w:r w:rsidR="00DC55A2">
        <w:rPr>
          <w:rFonts w:asciiTheme="minorEastAsia" w:hAnsiTheme="minorEastAsia" w:hint="eastAsia"/>
          <w:sz w:val="28"/>
          <w:szCs w:val="28"/>
        </w:rPr>
        <w:t>采购人</w:t>
      </w:r>
      <w:r w:rsidRPr="00C84A8C">
        <w:rPr>
          <w:rFonts w:asciiTheme="minorEastAsia" w:hAnsiTheme="minorEastAsia" w:hint="eastAsia"/>
          <w:sz w:val="28"/>
          <w:szCs w:val="28"/>
        </w:rPr>
        <w:t>要求填报的“代建制专项审计调查表”等表格。</w:t>
      </w:r>
    </w:p>
    <w:p w:rsidR="00825B60" w:rsidRPr="00C84A8C" w:rsidRDefault="00825B60" w:rsidP="00C84A8C">
      <w:pPr>
        <w:adjustRightInd w:val="0"/>
        <w:spacing w:line="360" w:lineRule="auto"/>
        <w:ind w:firstLineChars="200" w:firstLine="560"/>
        <w:rPr>
          <w:rFonts w:asciiTheme="minorEastAsia" w:hAnsiTheme="minorEastAsia"/>
          <w:sz w:val="28"/>
          <w:szCs w:val="28"/>
        </w:rPr>
      </w:pPr>
      <w:r w:rsidRPr="00C84A8C">
        <w:rPr>
          <w:rFonts w:asciiTheme="minorEastAsia" w:hAnsiTheme="minorEastAsia" w:hint="eastAsia"/>
          <w:sz w:val="28"/>
          <w:szCs w:val="28"/>
        </w:rPr>
        <w:t>2.4.4完成审计过程中需要社会中介机构配合的其他审计事项。</w:t>
      </w:r>
    </w:p>
    <w:p w:rsidR="00825B60" w:rsidRPr="00C84A8C" w:rsidRDefault="00825B60" w:rsidP="00C84A8C">
      <w:pPr>
        <w:adjustRightInd w:val="0"/>
        <w:spacing w:line="360" w:lineRule="auto"/>
        <w:ind w:firstLineChars="200" w:firstLine="560"/>
        <w:rPr>
          <w:rFonts w:asciiTheme="minorEastAsia" w:hAnsiTheme="minorEastAsia"/>
          <w:sz w:val="28"/>
          <w:szCs w:val="28"/>
        </w:rPr>
      </w:pPr>
      <w:r w:rsidRPr="00C84A8C">
        <w:rPr>
          <w:rFonts w:asciiTheme="minorEastAsia" w:hAnsiTheme="minorEastAsia" w:hint="eastAsia"/>
          <w:sz w:val="28"/>
          <w:szCs w:val="28"/>
        </w:rPr>
        <w:t>2.4.5注意发现和揭露违规违纪问题和涉嫌违法犯罪案件线索。</w:t>
      </w:r>
    </w:p>
    <w:p w:rsidR="00825B60" w:rsidRPr="00C84A8C" w:rsidRDefault="00825B60" w:rsidP="00C84A8C">
      <w:pPr>
        <w:adjustRightInd w:val="0"/>
        <w:spacing w:line="360" w:lineRule="auto"/>
        <w:ind w:firstLineChars="200" w:firstLine="560"/>
        <w:rPr>
          <w:rFonts w:asciiTheme="minorEastAsia" w:hAnsiTheme="minorEastAsia"/>
          <w:sz w:val="28"/>
          <w:szCs w:val="28"/>
        </w:rPr>
      </w:pPr>
      <w:r w:rsidRPr="00C84A8C">
        <w:rPr>
          <w:rFonts w:asciiTheme="minorEastAsia" w:hAnsiTheme="minorEastAsia" w:hint="eastAsia"/>
          <w:sz w:val="28"/>
          <w:szCs w:val="28"/>
        </w:rPr>
        <w:t>2.4.6接收资料后，每周书面向</w:t>
      </w:r>
      <w:r w:rsidR="00DC55A2">
        <w:rPr>
          <w:rFonts w:asciiTheme="minorEastAsia" w:hAnsiTheme="minorEastAsia" w:hint="eastAsia"/>
          <w:sz w:val="28"/>
          <w:szCs w:val="28"/>
        </w:rPr>
        <w:t>采购人</w:t>
      </w:r>
      <w:r w:rsidRPr="00C84A8C">
        <w:rPr>
          <w:rFonts w:asciiTheme="minorEastAsia" w:hAnsiTheme="minorEastAsia" w:hint="eastAsia"/>
          <w:sz w:val="28"/>
          <w:szCs w:val="28"/>
        </w:rPr>
        <w:t>报告项目进度、存在问题；确定的参审人员按照规定时间到岗，未请假不得迟到、早退、缺岗。未按照规定执行审计要求的，考核</w:t>
      </w:r>
      <w:r w:rsidR="00B16C10">
        <w:rPr>
          <w:rFonts w:asciiTheme="minorEastAsia" w:hAnsiTheme="minorEastAsia" w:hint="eastAsia"/>
          <w:sz w:val="28"/>
          <w:szCs w:val="28"/>
        </w:rPr>
        <w:t>时</w:t>
      </w:r>
      <w:r w:rsidRPr="00C84A8C">
        <w:rPr>
          <w:rFonts w:asciiTheme="minorEastAsia" w:hAnsiTheme="minorEastAsia" w:hint="eastAsia"/>
          <w:sz w:val="28"/>
          <w:szCs w:val="28"/>
        </w:rPr>
        <w:t>予以扣减分值。</w:t>
      </w:r>
    </w:p>
    <w:p w:rsidR="00825B60" w:rsidRPr="00C84A8C" w:rsidRDefault="00825B60" w:rsidP="00C84A8C">
      <w:pPr>
        <w:adjustRightInd w:val="0"/>
        <w:spacing w:line="360" w:lineRule="auto"/>
        <w:ind w:firstLineChars="200" w:firstLine="560"/>
        <w:rPr>
          <w:rFonts w:asciiTheme="minorEastAsia" w:hAnsiTheme="minorEastAsia"/>
          <w:sz w:val="28"/>
          <w:szCs w:val="28"/>
        </w:rPr>
      </w:pPr>
      <w:r w:rsidRPr="00C84A8C">
        <w:rPr>
          <w:rFonts w:asciiTheme="minorEastAsia" w:hAnsiTheme="minorEastAsia" w:hint="eastAsia"/>
          <w:sz w:val="28"/>
          <w:szCs w:val="28"/>
        </w:rPr>
        <w:t>2.4.7参审人员应严格遵守审计工作纪律、廉政纪律、保密纪律。</w:t>
      </w:r>
    </w:p>
    <w:p w:rsidR="00135E75" w:rsidRPr="00C84A8C" w:rsidRDefault="00135E75">
      <w:pPr>
        <w:overflowPunct w:val="0"/>
        <w:spacing w:line="520" w:lineRule="exact"/>
        <w:ind w:firstLineChars="200" w:firstLine="560"/>
        <w:rPr>
          <w:rFonts w:asciiTheme="minorEastAsia" w:hAnsiTheme="minorEastAsia"/>
          <w:sz w:val="28"/>
          <w:szCs w:val="28"/>
        </w:rPr>
      </w:pPr>
      <w:r w:rsidRPr="00C84A8C">
        <w:rPr>
          <w:rFonts w:asciiTheme="minorEastAsia" w:hAnsiTheme="minorEastAsia" w:hint="eastAsia"/>
          <w:sz w:val="28"/>
          <w:szCs w:val="28"/>
        </w:rPr>
        <w:lastRenderedPageBreak/>
        <w:t>2.5中标人对造价咨询成果的真实性、客观性负责，并承担相应的法律责任。</w:t>
      </w:r>
    </w:p>
    <w:p w:rsidR="008B552A" w:rsidRDefault="00135E75">
      <w:pPr>
        <w:overflowPunct w:val="0"/>
        <w:spacing w:line="520" w:lineRule="exact"/>
        <w:ind w:firstLineChars="200" w:firstLine="560"/>
        <w:rPr>
          <w:rFonts w:asciiTheme="minorEastAsia" w:hAnsiTheme="minorEastAsia"/>
          <w:sz w:val="28"/>
          <w:szCs w:val="28"/>
        </w:rPr>
      </w:pPr>
      <w:r w:rsidRPr="00C84A8C">
        <w:rPr>
          <w:rFonts w:asciiTheme="minorEastAsia" w:hAnsiTheme="minorEastAsia" w:hint="eastAsia"/>
          <w:sz w:val="28"/>
          <w:szCs w:val="28"/>
        </w:rPr>
        <w:t>2.6针对本项目分析重、难点，提出合理化建议。</w:t>
      </w:r>
    </w:p>
    <w:p w:rsidR="00782B98" w:rsidRPr="002D43D8" w:rsidRDefault="00782B98" w:rsidP="00782B98">
      <w:pPr>
        <w:overflowPunct w:val="0"/>
        <w:spacing w:line="520" w:lineRule="exact"/>
        <w:ind w:firstLineChars="200" w:firstLine="560"/>
        <w:rPr>
          <w:rFonts w:asciiTheme="minorEastAsia" w:hAnsiTheme="minorEastAsia"/>
          <w:sz w:val="28"/>
          <w:szCs w:val="28"/>
        </w:rPr>
      </w:pPr>
      <w:r w:rsidRPr="002D43D8">
        <w:rPr>
          <w:rFonts w:asciiTheme="minorEastAsia" w:hAnsiTheme="minorEastAsia" w:hint="eastAsia"/>
          <w:sz w:val="28"/>
          <w:szCs w:val="28"/>
        </w:rPr>
        <w:t>2.7主要工作内容及参与本项目人员、专业需求及完成时间：</w:t>
      </w:r>
    </w:p>
    <w:p w:rsidR="00782B98" w:rsidRPr="006D4DA7" w:rsidRDefault="00782B98" w:rsidP="00782B98">
      <w:pPr>
        <w:spacing w:line="360" w:lineRule="auto"/>
        <w:ind w:leftChars="100" w:left="210" w:firstLineChars="200" w:firstLine="560"/>
        <w:rPr>
          <w:rFonts w:asciiTheme="minorEastAsia" w:hAnsiTheme="minorEastAsia"/>
          <w:sz w:val="28"/>
          <w:szCs w:val="28"/>
        </w:rPr>
      </w:pPr>
      <w:r w:rsidRPr="006D4DA7">
        <w:rPr>
          <w:rFonts w:asciiTheme="minorEastAsia" w:hAnsiTheme="minorEastAsia" w:hint="eastAsia"/>
          <w:sz w:val="28"/>
          <w:szCs w:val="28"/>
        </w:rPr>
        <w:t xml:space="preserve"> 1项中标人需完成项目基本建设程序履行情况审查、工程结算审核、项目违法违规问题成果归集、项目概算执行情况分析、代建制相关表格填报等；需土建专业3人，安装专业3人，</w:t>
      </w:r>
      <w:r w:rsidRPr="006D4DA7">
        <w:rPr>
          <w:rFonts w:ascii="宋体" w:eastAsia="宋体" w:hAnsi="宋体" w:cs="Times New Roman" w:hint="eastAsia"/>
          <w:sz w:val="28"/>
          <w:szCs w:val="28"/>
        </w:rPr>
        <w:t>项目负责人</w:t>
      </w:r>
      <w:r w:rsidR="006D4DA7">
        <w:rPr>
          <w:rFonts w:asciiTheme="minorEastAsia" w:hAnsiTheme="minorEastAsia" w:hint="eastAsia"/>
          <w:sz w:val="28"/>
          <w:szCs w:val="28"/>
        </w:rPr>
        <w:t>具有</w:t>
      </w:r>
      <w:r w:rsidRPr="006D4DA7">
        <w:rPr>
          <w:rFonts w:asciiTheme="minorEastAsia" w:hAnsiTheme="minorEastAsia" w:hint="eastAsia"/>
          <w:sz w:val="28"/>
          <w:szCs w:val="28"/>
        </w:rPr>
        <w:t>一级土建</w:t>
      </w:r>
      <w:proofErr w:type="gramStart"/>
      <w:r w:rsidRPr="006D4DA7">
        <w:rPr>
          <w:rFonts w:asciiTheme="minorEastAsia" w:hAnsiTheme="minorEastAsia" w:hint="eastAsia"/>
          <w:sz w:val="28"/>
          <w:szCs w:val="28"/>
        </w:rPr>
        <w:t>类注册造价师</w:t>
      </w:r>
      <w:proofErr w:type="gramEnd"/>
      <w:r w:rsidR="006D4DA7">
        <w:rPr>
          <w:rFonts w:asciiTheme="minorEastAsia" w:hAnsiTheme="minorEastAsia" w:hint="eastAsia"/>
          <w:sz w:val="28"/>
          <w:szCs w:val="28"/>
        </w:rPr>
        <w:t>证书和高级工程师职称</w:t>
      </w:r>
      <w:r w:rsidRPr="006D4DA7">
        <w:rPr>
          <w:rFonts w:ascii="宋体" w:eastAsia="宋体" w:hAnsi="宋体" w:cs="Times New Roman" w:hint="eastAsia"/>
          <w:sz w:val="28"/>
          <w:szCs w:val="28"/>
        </w:rPr>
        <w:t>，其余人员为工程师以上职称或二级以上造价师</w:t>
      </w:r>
      <w:r w:rsidRPr="006D4DA7">
        <w:rPr>
          <w:rFonts w:asciiTheme="minorEastAsia" w:hAnsiTheme="minorEastAsia" w:hint="eastAsia"/>
          <w:sz w:val="28"/>
          <w:szCs w:val="28"/>
        </w:rPr>
        <w:t>；自</w:t>
      </w:r>
      <w:r w:rsidR="006D4DA7">
        <w:rPr>
          <w:rFonts w:asciiTheme="minorEastAsia" w:hAnsiTheme="minorEastAsia" w:hint="eastAsia"/>
          <w:sz w:val="28"/>
          <w:szCs w:val="28"/>
        </w:rPr>
        <w:t>交接</w:t>
      </w:r>
      <w:r w:rsidRPr="006D4DA7">
        <w:rPr>
          <w:rFonts w:asciiTheme="minorEastAsia" w:hAnsiTheme="minorEastAsia" w:hint="eastAsia"/>
          <w:sz w:val="28"/>
          <w:szCs w:val="28"/>
        </w:rPr>
        <w:t>审计资料起</w:t>
      </w:r>
      <w:r w:rsidR="00CE6D02" w:rsidRPr="006D4DA7">
        <w:rPr>
          <w:rFonts w:asciiTheme="minorEastAsia" w:hAnsiTheme="minorEastAsia" w:hint="eastAsia"/>
          <w:sz w:val="28"/>
          <w:szCs w:val="28"/>
        </w:rPr>
        <w:t>35个自然</w:t>
      </w:r>
      <w:r w:rsidRPr="006D4DA7">
        <w:rPr>
          <w:rFonts w:asciiTheme="minorEastAsia" w:hAnsiTheme="minorEastAsia" w:hint="eastAsia"/>
          <w:sz w:val="28"/>
          <w:szCs w:val="28"/>
        </w:rPr>
        <w:t>日内完成。</w:t>
      </w:r>
    </w:p>
    <w:p w:rsidR="00782B98" w:rsidRPr="006D4DA7" w:rsidRDefault="00782B98" w:rsidP="00782B98">
      <w:pPr>
        <w:spacing w:line="360" w:lineRule="auto"/>
        <w:ind w:leftChars="100" w:left="210" w:firstLineChars="200" w:firstLine="560"/>
        <w:rPr>
          <w:rFonts w:asciiTheme="minorEastAsia" w:hAnsiTheme="minorEastAsia"/>
          <w:sz w:val="28"/>
          <w:szCs w:val="28"/>
        </w:rPr>
      </w:pPr>
      <w:r w:rsidRPr="006D4DA7">
        <w:rPr>
          <w:rFonts w:asciiTheme="minorEastAsia" w:hAnsiTheme="minorEastAsia" w:hint="eastAsia"/>
          <w:sz w:val="28"/>
          <w:szCs w:val="28"/>
        </w:rPr>
        <w:t>2项中标人需完成项目基本建设程序履行情况审查、工程结算审核、项目违法违规问题成果归集、项目概算执行情况分析、代建制相关表格填报等；需土建专业3人，安装专业3人，</w:t>
      </w:r>
      <w:r w:rsidRPr="006D4DA7">
        <w:rPr>
          <w:rFonts w:ascii="宋体" w:eastAsia="宋体" w:hAnsi="宋体" w:cs="Times New Roman" w:hint="eastAsia"/>
          <w:sz w:val="28"/>
          <w:szCs w:val="28"/>
        </w:rPr>
        <w:t>项目负责人</w:t>
      </w:r>
      <w:r w:rsidR="006D4DA7">
        <w:rPr>
          <w:rFonts w:asciiTheme="minorEastAsia" w:hAnsiTheme="minorEastAsia" w:hint="eastAsia"/>
          <w:sz w:val="28"/>
          <w:szCs w:val="28"/>
        </w:rPr>
        <w:t>具有</w:t>
      </w:r>
      <w:r w:rsidRPr="006D4DA7">
        <w:rPr>
          <w:rFonts w:asciiTheme="minorEastAsia" w:hAnsiTheme="minorEastAsia" w:hint="eastAsia"/>
          <w:sz w:val="28"/>
          <w:szCs w:val="28"/>
        </w:rPr>
        <w:t>一级安装</w:t>
      </w:r>
      <w:proofErr w:type="gramStart"/>
      <w:r w:rsidRPr="006D4DA7">
        <w:rPr>
          <w:rFonts w:asciiTheme="minorEastAsia" w:hAnsiTheme="minorEastAsia" w:hint="eastAsia"/>
          <w:sz w:val="28"/>
          <w:szCs w:val="28"/>
        </w:rPr>
        <w:t>类注册造价师</w:t>
      </w:r>
      <w:proofErr w:type="gramEnd"/>
      <w:r w:rsidR="006D4DA7">
        <w:rPr>
          <w:rFonts w:asciiTheme="minorEastAsia" w:hAnsiTheme="minorEastAsia" w:hint="eastAsia"/>
          <w:sz w:val="28"/>
          <w:szCs w:val="28"/>
        </w:rPr>
        <w:t>和高级工程师职称</w:t>
      </w:r>
      <w:r w:rsidRPr="006D4DA7">
        <w:rPr>
          <w:rFonts w:ascii="宋体" w:eastAsia="宋体" w:hAnsi="宋体" w:cs="Times New Roman" w:hint="eastAsia"/>
          <w:sz w:val="28"/>
          <w:szCs w:val="28"/>
        </w:rPr>
        <w:t>，其余人员为工程师以上职称或二级以上造价师</w:t>
      </w:r>
      <w:r w:rsidRPr="006D4DA7">
        <w:rPr>
          <w:rFonts w:asciiTheme="minorEastAsia" w:hAnsiTheme="minorEastAsia" w:hint="eastAsia"/>
          <w:sz w:val="28"/>
          <w:szCs w:val="28"/>
        </w:rPr>
        <w:t>；自</w:t>
      </w:r>
      <w:r w:rsidR="006D4DA7">
        <w:rPr>
          <w:rFonts w:asciiTheme="minorEastAsia" w:hAnsiTheme="minorEastAsia" w:hint="eastAsia"/>
          <w:sz w:val="28"/>
          <w:szCs w:val="28"/>
        </w:rPr>
        <w:t>交接</w:t>
      </w:r>
      <w:r w:rsidRPr="006D4DA7">
        <w:rPr>
          <w:rFonts w:asciiTheme="minorEastAsia" w:hAnsiTheme="minorEastAsia" w:hint="eastAsia"/>
          <w:sz w:val="28"/>
          <w:szCs w:val="28"/>
        </w:rPr>
        <w:t>审计资料起</w:t>
      </w:r>
      <w:r w:rsidR="00CE6D02" w:rsidRPr="006D4DA7">
        <w:rPr>
          <w:rFonts w:asciiTheme="minorEastAsia" w:hAnsiTheme="minorEastAsia" w:hint="eastAsia"/>
          <w:sz w:val="28"/>
          <w:szCs w:val="28"/>
        </w:rPr>
        <w:t>35个自然</w:t>
      </w:r>
      <w:r w:rsidRPr="006D4DA7">
        <w:rPr>
          <w:rFonts w:asciiTheme="minorEastAsia" w:hAnsiTheme="minorEastAsia" w:hint="eastAsia"/>
          <w:sz w:val="28"/>
          <w:szCs w:val="28"/>
        </w:rPr>
        <w:t>日内完成。</w:t>
      </w:r>
    </w:p>
    <w:p w:rsidR="000F2D4E" w:rsidRPr="008B552A" w:rsidRDefault="001D276D" w:rsidP="008B552A">
      <w:pPr>
        <w:overflowPunct w:val="0"/>
        <w:spacing w:line="520" w:lineRule="exact"/>
        <w:ind w:firstLineChars="200" w:firstLine="562"/>
        <w:rPr>
          <w:rFonts w:asciiTheme="minorEastAsia" w:hAnsiTheme="minorEastAsia" w:cs="Times New Roman"/>
          <w:b/>
          <w:sz w:val="28"/>
          <w:szCs w:val="28"/>
        </w:rPr>
      </w:pPr>
      <w:r w:rsidRPr="002F3487">
        <w:rPr>
          <w:rFonts w:asciiTheme="minorEastAsia" w:hAnsiTheme="minorEastAsia" w:cs="Times New Roman" w:hint="eastAsia"/>
          <w:b/>
          <w:sz w:val="28"/>
          <w:szCs w:val="28"/>
        </w:rPr>
        <w:t>3.需满足的政府采购政策</w:t>
      </w:r>
    </w:p>
    <w:p w:rsidR="00D92B43" w:rsidRPr="00A54DC7" w:rsidRDefault="00D92B43">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3.1</w:t>
      </w:r>
      <w:r w:rsidRPr="00A54DC7">
        <w:rPr>
          <w:rFonts w:asciiTheme="minorEastAsia" w:hAnsiTheme="minorEastAsia" w:hint="eastAsia"/>
          <w:sz w:val="28"/>
          <w:szCs w:val="28"/>
        </w:rPr>
        <w:t>依据财政部、工业和信息化部《政府采购促进中小企业发展管理办法》（财库〔2020〕46号）规定</w:t>
      </w:r>
      <w:r w:rsidR="00921EC6">
        <w:rPr>
          <w:rFonts w:asciiTheme="minorEastAsia" w:hAnsiTheme="minorEastAsia" w:hint="eastAsia"/>
          <w:sz w:val="28"/>
          <w:szCs w:val="28"/>
        </w:rPr>
        <w:t>，本项目</w:t>
      </w:r>
      <w:r w:rsidR="00921EC6" w:rsidRPr="00921EC6">
        <w:rPr>
          <w:rFonts w:asciiTheme="minorEastAsia" w:hAnsiTheme="minorEastAsia" w:hint="eastAsia"/>
          <w:sz w:val="28"/>
          <w:szCs w:val="28"/>
        </w:rPr>
        <w:t>面向中小企业预留情况</w:t>
      </w:r>
      <w:r w:rsidR="00921EC6">
        <w:rPr>
          <w:rFonts w:asciiTheme="minorEastAsia" w:hAnsiTheme="minorEastAsia" w:hint="eastAsia"/>
          <w:sz w:val="28"/>
          <w:szCs w:val="28"/>
        </w:rPr>
        <w:t>：</w:t>
      </w:r>
    </w:p>
    <w:p w:rsidR="00921EC6" w:rsidRPr="002F3487" w:rsidRDefault="00921EC6" w:rsidP="00921EC6">
      <w:pPr>
        <w:spacing w:line="520" w:lineRule="exact"/>
        <w:ind w:firstLineChars="200" w:firstLine="560"/>
        <w:rPr>
          <w:rFonts w:asciiTheme="minorEastAsia" w:hAnsiTheme="minorEastAsia"/>
          <w:sz w:val="28"/>
          <w:szCs w:val="28"/>
        </w:rPr>
      </w:pPr>
      <w:r w:rsidRPr="002F3487">
        <w:rPr>
          <w:rFonts w:asciiTheme="minorEastAsia" w:hAnsiTheme="minorEastAsia" w:hint="eastAsia"/>
          <w:sz w:val="28"/>
          <w:szCs w:val="28"/>
        </w:rPr>
        <w:t>□</w:t>
      </w:r>
      <w:proofErr w:type="gramStart"/>
      <w:r w:rsidRPr="002F3487">
        <w:rPr>
          <w:rFonts w:asciiTheme="minorEastAsia" w:hAnsiTheme="minorEastAsia" w:hint="eastAsia"/>
          <w:sz w:val="28"/>
          <w:szCs w:val="28"/>
        </w:rPr>
        <w:t>本包为</w:t>
      </w:r>
      <w:proofErr w:type="gramEnd"/>
      <w:r w:rsidRPr="002F3487">
        <w:rPr>
          <w:rFonts w:asciiTheme="minorEastAsia" w:hAnsiTheme="minorEastAsia" w:hint="eastAsia"/>
          <w:sz w:val="28"/>
          <w:szCs w:val="28"/>
        </w:rPr>
        <w:t>面向中小企业预留份额的采购包，专门面向中小企业采购，小</w:t>
      </w:r>
      <w:proofErr w:type="gramStart"/>
      <w:r w:rsidRPr="002F3487">
        <w:rPr>
          <w:rFonts w:asciiTheme="minorEastAsia" w:hAnsiTheme="minorEastAsia" w:hint="eastAsia"/>
          <w:sz w:val="28"/>
          <w:szCs w:val="28"/>
        </w:rPr>
        <w:t>微企业</w:t>
      </w:r>
      <w:proofErr w:type="gramEnd"/>
      <w:r w:rsidRPr="002F3487">
        <w:rPr>
          <w:rFonts w:asciiTheme="minorEastAsia" w:hAnsiTheme="minorEastAsia" w:hint="eastAsia"/>
          <w:sz w:val="28"/>
          <w:szCs w:val="28"/>
        </w:rPr>
        <w:t>不享受价格折扣优惠。</w:t>
      </w:r>
    </w:p>
    <w:p w:rsidR="00921EC6" w:rsidRPr="00921EC6" w:rsidRDefault="00921EC6" w:rsidP="00921EC6">
      <w:pPr>
        <w:spacing w:line="520" w:lineRule="exact"/>
        <w:ind w:firstLineChars="200" w:firstLine="560"/>
        <w:rPr>
          <w:rFonts w:asciiTheme="minorEastAsia" w:hAnsiTheme="minorEastAsia"/>
          <w:sz w:val="28"/>
          <w:szCs w:val="28"/>
        </w:rPr>
      </w:pPr>
      <w:r w:rsidRPr="00921EC6">
        <w:rPr>
          <w:rFonts w:asciiTheme="minorEastAsia" w:hAnsiTheme="minorEastAsia" w:hint="eastAsia"/>
          <w:sz w:val="28"/>
          <w:szCs w:val="28"/>
        </w:rPr>
        <w:t>□</w:t>
      </w:r>
      <w:proofErr w:type="gramStart"/>
      <w:r w:rsidRPr="00921EC6">
        <w:rPr>
          <w:rFonts w:asciiTheme="minorEastAsia" w:hAnsiTheme="minorEastAsia" w:hint="eastAsia"/>
          <w:sz w:val="28"/>
          <w:szCs w:val="28"/>
        </w:rPr>
        <w:t>本包为</w:t>
      </w:r>
      <w:proofErr w:type="gramEnd"/>
      <w:r w:rsidRPr="00921EC6">
        <w:rPr>
          <w:rFonts w:asciiTheme="minorEastAsia" w:hAnsiTheme="minorEastAsia" w:hint="eastAsia"/>
          <w:sz w:val="28"/>
          <w:szCs w:val="28"/>
        </w:rPr>
        <w:t>面向中小企业预留份额的采购包，要求供应商以联合体形</w:t>
      </w:r>
      <w:proofErr w:type="gramStart"/>
      <w:r w:rsidRPr="00921EC6">
        <w:rPr>
          <w:rFonts w:asciiTheme="minorEastAsia" w:hAnsiTheme="minorEastAsia" w:hint="eastAsia"/>
          <w:sz w:val="28"/>
          <w:szCs w:val="28"/>
        </w:rPr>
        <w:t>式参加</w:t>
      </w:r>
      <w:proofErr w:type="gramEnd"/>
      <w:r w:rsidRPr="00921EC6">
        <w:rPr>
          <w:rFonts w:asciiTheme="minorEastAsia" w:hAnsiTheme="minorEastAsia" w:hint="eastAsia"/>
          <w:sz w:val="28"/>
          <w:szCs w:val="28"/>
        </w:rPr>
        <w:t>采购活动，且联合体中中小企业承担的部分达到一定比例，</w:t>
      </w:r>
      <w:r w:rsidRPr="00921EC6">
        <w:rPr>
          <w:rFonts w:asciiTheme="minorEastAsia" w:hAnsiTheme="minorEastAsia" w:hint="eastAsia"/>
          <w:sz w:val="28"/>
          <w:szCs w:val="28"/>
        </w:rPr>
        <w:lastRenderedPageBreak/>
        <w:t>小</w:t>
      </w:r>
      <w:proofErr w:type="gramStart"/>
      <w:r w:rsidRPr="00921EC6">
        <w:rPr>
          <w:rFonts w:asciiTheme="minorEastAsia" w:hAnsiTheme="minorEastAsia" w:hint="eastAsia"/>
          <w:sz w:val="28"/>
          <w:szCs w:val="28"/>
        </w:rPr>
        <w:t>微企业</w:t>
      </w:r>
      <w:proofErr w:type="gramEnd"/>
      <w:r w:rsidRPr="00921EC6">
        <w:rPr>
          <w:rFonts w:asciiTheme="minorEastAsia" w:hAnsiTheme="minorEastAsia" w:hint="eastAsia"/>
          <w:sz w:val="28"/>
          <w:szCs w:val="28"/>
        </w:rPr>
        <w:t>不享受价格折扣优惠。</w:t>
      </w:r>
    </w:p>
    <w:p w:rsidR="00921EC6" w:rsidRPr="00921EC6" w:rsidRDefault="00921EC6" w:rsidP="00921EC6">
      <w:pPr>
        <w:spacing w:line="520" w:lineRule="exact"/>
        <w:ind w:firstLineChars="200" w:firstLine="560"/>
        <w:rPr>
          <w:rFonts w:asciiTheme="minorEastAsia" w:hAnsiTheme="minorEastAsia"/>
          <w:sz w:val="28"/>
          <w:szCs w:val="28"/>
        </w:rPr>
      </w:pPr>
      <w:r w:rsidRPr="00921EC6">
        <w:rPr>
          <w:rFonts w:asciiTheme="minorEastAsia" w:hAnsiTheme="minorEastAsia" w:hint="eastAsia"/>
          <w:sz w:val="28"/>
          <w:szCs w:val="28"/>
        </w:rPr>
        <w:t>□</w:t>
      </w:r>
      <w:proofErr w:type="gramStart"/>
      <w:r w:rsidRPr="00921EC6">
        <w:rPr>
          <w:rFonts w:asciiTheme="minorEastAsia" w:hAnsiTheme="minorEastAsia" w:hint="eastAsia"/>
          <w:sz w:val="28"/>
          <w:szCs w:val="28"/>
        </w:rPr>
        <w:t>本包为</w:t>
      </w:r>
      <w:proofErr w:type="gramEnd"/>
      <w:r w:rsidRPr="00921EC6">
        <w:rPr>
          <w:rFonts w:asciiTheme="minorEastAsia" w:hAnsiTheme="minorEastAsia" w:hint="eastAsia"/>
          <w:sz w:val="28"/>
          <w:szCs w:val="28"/>
        </w:rPr>
        <w:t>面向中小企业预留份额的采购包，要求获得采购合同</w:t>
      </w:r>
      <w:r>
        <w:rPr>
          <w:rFonts w:asciiTheme="minorEastAsia" w:hAnsiTheme="minorEastAsia" w:hint="eastAsia"/>
          <w:sz w:val="28"/>
          <w:szCs w:val="28"/>
        </w:rPr>
        <w:t>的供应商将采购项目中的一定比例分包给一家或者多家中小企业，</w:t>
      </w:r>
      <w:r w:rsidRPr="00921EC6">
        <w:rPr>
          <w:rFonts w:asciiTheme="minorEastAsia" w:hAnsiTheme="minorEastAsia" w:hint="eastAsia"/>
          <w:sz w:val="28"/>
          <w:szCs w:val="28"/>
        </w:rPr>
        <w:t>小</w:t>
      </w:r>
      <w:proofErr w:type="gramStart"/>
      <w:r w:rsidRPr="00921EC6">
        <w:rPr>
          <w:rFonts w:asciiTheme="minorEastAsia" w:hAnsiTheme="minorEastAsia" w:hint="eastAsia"/>
          <w:sz w:val="28"/>
          <w:szCs w:val="28"/>
        </w:rPr>
        <w:t>微企业</w:t>
      </w:r>
      <w:proofErr w:type="gramEnd"/>
      <w:r w:rsidRPr="00921EC6">
        <w:rPr>
          <w:rFonts w:asciiTheme="minorEastAsia" w:hAnsiTheme="minorEastAsia" w:hint="eastAsia"/>
          <w:sz w:val="28"/>
          <w:szCs w:val="28"/>
        </w:rPr>
        <w:t>不享受价格折扣优惠。</w:t>
      </w:r>
    </w:p>
    <w:p w:rsidR="00D92B43" w:rsidRPr="00A54DC7" w:rsidRDefault="002F3487" w:rsidP="002F3487">
      <w:pPr>
        <w:spacing w:line="520" w:lineRule="exact"/>
        <w:ind w:firstLineChars="200" w:firstLine="480"/>
        <w:rPr>
          <w:rFonts w:asciiTheme="minorEastAsia" w:hAnsiTheme="minorEastAsia"/>
          <w:sz w:val="28"/>
          <w:szCs w:val="28"/>
        </w:rPr>
      </w:pPr>
      <w:r>
        <w:rPr>
          <w:rFonts w:ascii="仿宋" w:eastAsia="仿宋" w:hAnsi="仿宋" w:cs="Times New Roman" w:hint="eastAsia"/>
          <w:kern w:val="1"/>
          <w:sz w:val="24"/>
          <w:szCs w:val="24"/>
        </w:rPr>
        <w:t>■</w:t>
      </w:r>
      <w:proofErr w:type="gramStart"/>
      <w:r w:rsidR="00921EC6" w:rsidRPr="00921EC6">
        <w:rPr>
          <w:rFonts w:asciiTheme="minorEastAsia" w:hAnsiTheme="minorEastAsia" w:hint="eastAsia"/>
          <w:sz w:val="28"/>
          <w:szCs w:val="28"/>
        </w:rPr>
        <w:t>本包为</w:t>
      </w:r>
      <w:proofErr w:type="gramEnd"/>
      <w:r w:rsidR="00921EC6" w:rsidRPr="00921EC6">
        <w:rPr>
          <w:rFonts w:asciiTheme="minorEastAsia" w:hAnsiTheme="minorEastAsia" w:hint="eastAsia"/>
          <w:sz w:val="28"/>
          <w:szCs w:val="28"/>
        </w:rPr>
        <w:t>非面向中小企业预留份额的采购包。</w:t>
      </w:r>
    </w:p>
    <w:p w:rsidR="00A54DC7" w:rsidRPr="004A466F" w:rsidRDefault="004A466F" w:rsidP="004A466F">
      <w:pPr>
        <w:spacing w:line="520" w:lineRule="exact"/>
        <w:ind w:firstLineChars="200" w:firstLine="560"/>
        <w:rPr>
          <w:rFonts w:asciiTheme="minorEastAsia" w:hAnsiTheme="minorEastAsia"/>
          <w:sz w:val="28"/>
          <w:szCs w:val="28"/>
          <w:u w:val="single"/>
        </w:rPr>
      </w:pPr>
      <w:r w:rsidRPr="004A466F">
        <w:rPr>
          <w:rFonts w:asciiTheme="minorEastAsia" w:hAnsiTheme="minorEastAsia" w:hint="eastAsia"/>
          <w:sz w:val="28"/>
          <w:szCs w:val="28"/>
        </w:rPr>
        <w:t>本项目</w:t>
      </w:r>
      <w:r w:rsidRPr="004A466F">
        <w:rPr>
          <w:rFonts w:asciiTheme="minorEastAsia" w:hAnsiTheme="minorEastAsia"/>
          <w:sz w:val="28"/>
          <w:szCs w:val="28"/>
        </w:rPr>
        <w:t>采购标的对应的中小企业划分标准所属行业</w:t>
      </w:r>
      <w:r>
        <w:rPr>
          <w:rFonts w:asciiTheme="minorEastAsia" w:hAnsiTheme="minorEastAsia" w:hint="eastAsia"/>
          <w:sz w:val="28"/>
          <w:szCs w:val="28"/>
        </w:rPr>
        <w:t>：</w:t>
      </w:r>
      <w:r w:rsidR="00D234DB">
        <w:rPr>
          <w:rFonts w:asciiTheme="minorEastAsia" w:hAnsiTheme="minorEastAsia" w:hint="eastAsia"/>
          <w:sz w:val="28"/>
          <w:szCs w:val="28"/>
          <w:u w:val="single"/>
        </w:rPr>
        <w:t>其他专业咨询与调查。</w:t>
      </w:r>
    </w:p>
    <w:p w:rsidR="000F2D4E" w:rsidRPr="005968AD" w:rsidRDefault="001D276D">
      <w:pPr>
        <w:spacing w:line="52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3</w:t>
      </w:r>
      <w:r w:rsidRPr="005968AD">
        <w:rPr>
          <w:rFonts w:asciiTheme="minorEastAsia" w:hAnsiTheme="minorEastAsia"/>
          <w:sz w:val="28"/>
          <w:szCs w:val="28"/>
        </w:rPr>
        <w:t>.</w:t>
      </w:r>
      <w:r w:rsidR="00D92B43">
        <w:rPr>
          <w:rFonts w:asciiTheme="minorEastAsia" w:hAnsiTheme="minorEastAsia" w:hint="eastAsia"/>
          <w:sz w:val="28"/>
          <w:szCs w:val="28"/>
        </w:rPr>
        <w:t>2</w:t>
      </w:r>
      <w:r w:rsidRPr="005968AD">
        <w:rPr>
          <w:rFonts w:asciiTheme="minorEastAsia" w:hAnsiTheme="minorEastAsia" w:hint="eastAsia"/>
          <w:sz w:val="28"/>
          <w:szCs w:val="28"/>
        </w:rPr>
        <w:t>对于非专门面向中小企业或小型、微型企业采购的项目，给予价格扣除。</w:t>
      </w:r>
    </w:p>
    <w:p w:rsidR="000F2D4E" w:rsidRPr="005968AD" w:rsidRDefault="001D276D">
      <w:pPr>
        <w:spacing w:line="52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3</w:t>
      </w:r>
      <w:r w:rsidRPr="005968AD">
        <w:rPr>
          <w:rFonts w:asciiTheme="minorEastAsia" w:hAnsiTheme="minorEastAsia"/>
          <w:sz w:val="28"/>
          <w:szCs w:val="28"/>
        </w:rPr>
        <w:t>.</w:t>
      </w:r>
      <w:r w:rsidR="00D92B43">
        <w:rPr>
          <w:rFonts w:asciiTheme="minorEastAsia" w:hAnsiTheme="minorEastAsia" w:hint="eastAsia"/>
          <w:sz w:val="28"/>
          <w:szCs w:val="28"/>
        </w:rPr>
        <w:t>2</w:t>
      </w:r>
      <w:r w:rsidRPr="005968AD">
        <w:rPr>
          <w:rFonts w:asciiTheme="minorEastAsia" w:hAnsiTheme="minorEastAsia"/>
          <w:sz w:val="28"/>
          <w:szCs w:val="28"/>
        </w:rPr>
        <w:t>.1</w:t>
      </w:r>
      <w:r w:rsidRPr="005968AD">
        <w:rPr>
          <w:rFonts w:asciiTheme="minorEastAsia" w:hAnsiTheme="minorEastAsia" w:hint="eastAsia"/>
          <w:sz w:val="28"/>
          <w:szCs w:val="28"/>
        </w:rPr>
        <w:t>.对小型和微型企业提供小型和微型企业制造的货物，给予小型和微型企业（包括相互之间组成的联合体）产品10%的价格扣除，用扣除后的价格参与评审。</w:t>
      </w:r>
    </w:p>
    <w:p w:rsidR="000F2D4E" w:rsidRPr="005968AD" w:rsidRDefault="001D276D">
      <w:pPr>
        <w:spacing w:line="52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3.</w:t>
      </w:r>
      <w:r w:rsidR="00D92B43">
        <w:rPr>
          <w:rFonts w:asciiTheme="minorEastAsia" w:hAnsiTheme="minorEastAsia" w:hint="eastAsia"/>
          <w:sz w:val="28"/>
          <w:szCs w:val="28"/>
        </w:rPr>
        <w:t>2</w:t>
      </w:r>
      <w:r w:rsidRPr="005968AD">
        <w:rPr>
          <w:rFonts w:asciiTheme="minorEastAsia" w:hAnsiTheme="minorEastAsia" w:hint="eastAsia"/>
          <w:sz w:val="28"/>
          <w:szCs w:val="28"/>
        </w:rPr>
        <w:t>.2.大中型企业和其他自然人、法人或者其他组织与小型、微型企业组成联合体投标，联合协议中约定，小型、微型企业的协议合同金额占到联合体协议合同金额</w:t>
      </w:r>
      <w:r w:rsidRPr="005968AD">
        <w:rPr>
          <w:rFonts w:asciiTheme="minorEastAsia" w:hAnsiTheme="minorEastAsia"/>
          <w:sz w:val="28"/>
          <w:szCs w:val="28"/>
        </w:rPr>
        <w:t>30%</w:t>
      </w:r>
      <w:r w:rsidRPr="005968AD">
        <w:rPr>
          <w:rFonts w:asciiTheme="minorEastAsia" w:hAnsiTheme="minorEastAsia" w:hint="eastAsia"/>
          <w:sz w:val="28"/>
          <w:szCs w:val="28"/>
        </w:rPr>
        <w:t>以上的，可给予联合体3%的价格扣除，用扣除后的价格参与评审。</w:t>
      </w:r>
    </w:p>
    <w:p w:rsidR="000F2D4E" w:rsidRPr="005968AD" w:rsidRDefault="001D276D">
      <w:pPr>
        <w:spacing w:line="52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3.</w:t>
      </w:r>
      <w:r w:rsidR="00D92B43">
        <w:rPr>
          <w:rFonts w:asciiTheme="minorEastAsia" w:hAnsiTheme="minorEastAsia" w:hint="eastAsia"/>
          <w:sz w:val="28"/>
          <w:szCs w:val="28"/>
        </w:rPr>
        <w:t>2</w:t>
      </w:r>
      <w:r w:rsidRPr="005968AD">
        <w:rPr>
          <w:rFonts w:asciiTheme="minorEastAsia" w:hAnsiTheme="minorEastAsia" w:hint="eastAsia"/>
          <w:sz w:val="28"/>
          <w:szCs w:val="28"/>
        </w:rPr>
        <w:t>.3残疾人福利性单位和其他单位组成联合体投标，联合协议中约定，残疾人福利性单位的协议合同金额占到联合体协议合同金额</w:t>
      </w:r>
      <w:r w:rsidRPr="005968AD">
        <w:rPr>
          <w:rFonts w:asciiTheme="minorEastAsia" w:hAnsiTheme="minorEastAsia"/>
          <w:sz w:val="28"/>
          <w:szCs w:val="28"/>
        </w:rPr>
        <w:t>30%</w:t>
      </w:r>
      <w:r w:rsidRPr="005968AD">
        <w:rPr>
          <w:rFonts w:asciiTheme="minorEastAsia" w:hAnsiTheme="minorEastAsia" w:hint="eastAsia"/>
          <w:sz w:val="28"/>
          <w:szCs w:val="28"/>
        </w:rPr>
        <w:t>以上的，同样按以上规定给予价格扣除。</w:t>
      </w:r>
    </w:p>
    <w:p w:rsidR="000F2D4E" w:rsidRPr="005968AD" w:rsidRDefault="001D276D">
      <w:pPr>
        <w:spacing w:line="52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3.</w:t>
      </w:r>
      <w:r w:rsidR="00D92B43">
        <w:rPr>
          <w:rFonts w:asciiTheme="minorEastAsia" w:hAnsiTheme="minorEastAsia" w:hint="eastAsia"/>
          <w:sz w:val="28"/>
          <w:szCs w:val="28"/>
        </w:rPr>
        <w:t>3</w:t>
      </w:r>
      <w:r w:rsidRPr="005968AD">
        <w:rPr>
          <w:rFonts w:asciiTheme="minorEastAsia" w:hAnsiTheme="minorEastAsia" w:hint="eastAsia"/>
          <w:sz w:val="28"/>
          <w:szCs w:val="28"/>
        </w:rPr>
        <w:t>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rsidR="000F2D4E" w:rsidRPr="005968AD" w:rsidRDefault="001D276D">
      <w:pPr>
        <w:spacing w:line="52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3.</w:t>
      </w:r>
      <w:r w:rsidR="00D92B43">
        <w:rPr>
          <w:rFonts w:asciiTheme="minorEastAsia" w:hAnsiTheme="minorEastAsia" w:hint="eastAsia"/>
          <w:sz w:val="28"/>
          <w:szCs w:val="28"/>
        </w:rPr>
        <w:t>4</w:t>
      </w:r>
      <w:r w:rsidRPr="005968AD">
        <w:rPr>
          <w:rFonts w:asciiTheme="minorEastAsia" w:hAnsiTheme="minorEastAsia" w:hint="eastAsia"/>
          <w:sz w:val="28"/>
          <w:szCs w:val="28"/>
        </w:rPr>
        <w:t>监狱企业参与政府采购活动，均视同小型、微型企业，享受</w:t>
      </w:r>
      <w:r w:rsidRPr="005968AD">
        <w:rPr>
          <w:rFonts w:asciiTheme="minorEastAsia" w:hAnsiTheme="minorEastAsia" w:hint="eastAsia"/>
          <w:sz w:val="28"/>
          <w:szCs w:val="28"/>
        </w:rPr>
        <w:lastRenderedPageBreak/>
        <w:t>国家优惠政策，应当提供由省级以上监狱管理局、戒毒管理局或新疆生产建设兵团出具的属于监狱企业的证明原件的扫描件，且对上述材料的真实性负责，否则不给予价格扣除。</w:t>
      </w:r>
    </w:p>
    <w:p w:rsidR="000F2D4E" w:rsidRPr="008B552A" w:rsidRDefault="001D276D" w:rsidP="008B552A">
      <w:pPr>
        <w:overflowPunct w:val="0"/>
        <w:spacing w:line="520" w:lineRule="exact"/>
        <w:ind w:firstLineChars="200" w:firstLine="562"/>
        <w:rPr>
          <w:rFonts w:asciiTheme="minorEastAsia" w:hAnsiTheme="minorEastAsia" w:cs="Times New Roman"/>
          <w:b/>
          <w:sz w:val="28"/>
          <w:szCs w:val="28"/>
        </w:rPr>
      </w:pPr>
      <w:bookmarkStart w:id="0" w:name="_Toc13137113"/>
      <w:r w:rsidRPr="008B552A">
        <w:rPr>
          <w:rFonts w:asciiTheme="minorEastAsia" w:hAnsiTheme="minorEastAsia" w:cs="Times New Roman" w:hint="eastAsia"/>
          <w:b/>
          <w:sz w:val="28"/>
          <w:szCs w:val="28"/>
        </w:rPr>
        <w:t>4.商务条件</w:t>
      </w:r>
      <w:bookmarkEnd w:id="0"/>
    </w:p>
    <w:p w:rsidR="000F2D4E" w:rsidRPr="005968AD" w:rsidRDefault="008B552A">
      <w:pPr>
        <w:spacing w:line="520" w:lineRule="exact"/>
        <w:ind w:firstLineChars="200" w:firstLine="560"/>
        <w:rPr>
          <w:rFonts w:asciiTheme="minorEastAsia" w:hAnsiTheme="minorEastAsia"/>
          <w:sz w:val="28"/>
          <w:szCs w:val="28"/>
        </w:rPr>
      </w:pPr>
      <w:bookmarkStart w:id="1" w:name="c__506004055_"/>
      <w:r w:rsidRPr="008B552A">
        <w:rPr>
          <w:rFonts w:asciiTheme="minorEastAsia" w:hAnsiTheme="minorEastAsia" w:hint="eastAsia"/>
          <w:sz w:val="28"/>
          <w:szCs w:val="28"/>
        </w:rPr>
        <w:t>★</w:t>
      </w:r>
      <w:r w:rsidR="001D276D" w:rsidRPr="005968AD">
        <w:rPr>
          <w:rFonts w:asciiTheme="minorEastAsia" w:hAnsiTheme="minorEastAsia" w:hint="eastAsia"/>
          <w:sz w:val="28"/>
          <w:szCs w:val="28"/>
        </w:rPr>
        <w:t>4.1服务期限</w:t>
      </w:r>
    </w:p>
    <w:p w:rsidR="008B552A" w:rsidRPr="002F3487" w:rsidRDefault="00A8362F" w:rsidP="00A8362F">
      <w:pPr>
        <w:spacing w:line="520" w:lineRule="exact"/>
        <w:ind w:firstLineChars="250" w:firstLine="700"/>
        <w:rPr>
          <w:rFonts w:asciiTheme="minorEastAsia" w:hAnsiTheme="minorEastAsia"/>
          <w:sz w:val="28"/>
          <w:szCs w:val="28"/>
        </w:rPr>
      </w:pPr>
      <w:r w:rsidRPr="002F3487">
        <w:rPr>
          <w:rFonts w:asciiTheme="minorEastAsia" w:hAnsiTheme="minorEastAsia" w:hint="eastAsia"/>
          <w:sz w:val="28"/>
          <w:szCs w:val="28"/>
        </w:rPr>
        <w:t>自签订合同之日</w:t>
      </w:r>
      <w:r w:rsidR="00DC55A2">
        <w:rPr>
          <w:rFonts w:asciiTheme="minorEastAsia" w:hAnsiTheme="minorEastAsia" w:hint="eastAsia"/>
          <w:sz w:val="28"/>
          <w:szCs w:val="28"/>
        </w:rPr>
        <w:t>起</w:t>
      </w:r>
      <w:r w:rsidRPr="002F3487">
        <w:rPr>
          <w:rFonts w:asciiTheme="minorEastAsia" w:hAnsiTheme="minorEastAsia" w:hint="eastAsia"/>
          <w:sz w:val="28"/>
          <w:szCs w:val="28"/>
        </w:rPr>
        <w:t>至结算审核完成</w:t>
      </w:r>
      <w:r w:rsidR="00DC55A2">
        <w:rPr>
          <w:rFonts w:asciiTheme="minorEastAsia" w:hAnsiTheme="minorEastAsia" w:hint="eastAsia"/>
          <w:sz w:val="28"/>
          <w:szCs w:val="28"/>
        </w:rPr>
        <w:t>为止</w:t>
      </w:r>
      <w:r w:rsidRPr="002F3487">
        <w:rPr>
          <w:rFonts w:asciiTheme="minorEastAsia" w:hAnsiTheme="minorEastAsia" w:hint="eastAsia"/>
          <w:sz w:val="28"/>
          <w:szCs w:val="28"/>
        </w:rPr>
        <w:t>。</w:t>
      </w:r>
    </w:p>
    <w:p w:rsidR="000F2D4E" w:rsidRPr="005968AD" w:rsidRDefault="008B552A">
      <w:pPr>
        <w:spacing w:line="520" w:lineRule="exact"/>
        <w:ind w:firstLineChars="200" w:firstLine="560"/>
        <w:rPr>
          <w:rFonts w:asciiTheme="minorEastAsia" w:hAnsiTheme="minorEastAsia"/>
          <w:sz w:val="28"/>
          <w:szCs w:val="28"/>
        </w:rPr>
      </w:pPr>
      <w:r w:rsidRPr="008B552A">
        <w:rPr>
          <w:rFonts w:asciiTheme="minorEastAsia" w:hAnsiTheme="minorEastAsia" w:hint="eastAsia"/>
          <w:sz w:val="28"/>
          <w:szCs w:val="28"/>
        </w:rPr>
        <w:t>★</w:t>
      </w:r>
      <w:r w:rsidR="001D276D" w:rsidRPr="005968AD">
        <w:rPr>
          <w:rFonts w:asciiTheme="minorEastAsia" w:hAnsiTheme="minorEastAsia" w:hint="eastAsia"/>
          <w:sz w:val="28"/>
          <w:szCs w:val="28"/>
        </w:rPr>
        <w:t>4.2服务地点</w:t>
      </w:r>
    </w:p>
    <w:p w:rsidR="008B552A" w:rsidRPr="002F3487" w:rsidRDefault="00A8362F" w:rsidP="00A8362F">
      <w:pPr>
        <w:spacing w:line="520" w:lineRule="exact"/>
        <w:ind w:firstLineChars="250" w:firstLine="700"/>
        <w:rPr>
          <w:rFonts w:asciiTheme="minorEastAsia" w:hAnsiTheme="minorEastAsia"/>
          <w:sz w:val="28"/>
          <w:szCs w:val="28"/>
        </w:rPr>
      </w:pPr>
      <w:r w:rsidRPr="002F3487">
        <w:rPr>
          <w:rFonts w:asciiTheme="minorEastAsia" w:hAnsiTheme="minorEastAsia" w:hint="eastAsia"/>
          <w:sz w:val="28"/>
          <w:szCs w:val="28"/>
        </w:rPr>
        <w:t xml:space="preserve">市南区山东路12号甲 </w:t>
      </w:r>
      <w:r w:rsidR="000A0AD7" w:rsidRPr="002F3487">
        <w:rPr>
          <w:rFonts w:asciiTheme="minorEastAsia" w:hAnsiTheme="minorEastAsia" w:hint="eastAsia"/>
          <w:sz w:val="28"/>
          <w:szCs w:val="28"/>
        </w:rPr>
        <w:t xml:space="preserve">帝威国际大厦 </w:t>
      </w:r>
      <w:r w:rsidRPr="002F3487">
        <w:rPr>
          <w:rFonts w:asciiTheme="minorEastAsia" w:hAnsiTheme="minorEastAsia" w:hint="eastAsia"/>
          <w:sz w:val="28"/>
          <w:szCs w:val="28"/>
        </w:rPr>
        <w:t>青岛市审计局</w:t>
      </w:r>
    </w:p>
    <w:p w:rsidR="000F2D4E" w:rsidRPr="005968AD" w:rsidRDefault="008B552A">
      <w:pPr>
        <w:spacing w:line="520" w:lineRule="exact"/>
        <w:ind w:firstLineChars="200" w:firstLine="560"/>
        <w:rPr>
          <w:rFonts w:asciiTheme="minorEastAsia" w:hAnsiTheme="minorEastAsia"/>
          <w:sz w:val="28"/>
          <w:szCs w:val="28"/>
        </w:rPr>
      </w:pPr>
      <w:r w:rsidRPr="008B552A">
        <w:rPr>
          <w:rFonts w:asciiTheme="minorEastAsia" w:hAnsiTheme="minorEastAsia" w:hint="eastAsia"/>
          <w:sz w:val="28"/>
          <w:szCs w:val="28"/>
        </w:rPr>
        <w:t>★</w:t>
      </w:r>
      <w:r w:rsidR="001D276D" w:rsidRPr="005968AD">
        <w:rPr>
          <w:rFonts w:asciiTheme="minorEastAsia" w:hAnsiTheme="minorEastAsia" w:hint="eastAsia"/>
          <w:sz w:val="28"/>
          <w:szCs w:val="28"/>
        </w:rPr>
        <w:t>4.3付款方式</w:t>
      </w:r>
    </w:p>
    <w:p w:rsidR="008B552A" w:rsidRPr="002F3487" w:rsidRDefault="00A8362F" w:rsidP="00A8362F">
      <w:pPr>
        <w:spacing w:line="520" w:lineRule="exact"/>
        <w:ind w:firstLineChars="250" w:firstLine="700"/>
        <w:rPr>
          <w:rFonts w:asciiTheme="minorEastAsia" w:hAnsiTheme="minorEastAsia"/>
          <w:sz w:val="28"/>
          <w:szCs w:val="28"/>
        </w:rPr>
      </w:pPr>
      <w:r w:rsidRPr="002F3487">
        <w:rPr>
          <w:rFonts w:asciiTheme="minorEastAsia" w:hAnsiTheme="minorEastAsia" w:hint="eastAsia"/>
          <w:sz w:val="28"/>
          <w:szCs w:val="28"/>
        </w:rPr>
        <w:t>项目完成验收合格后付至结算价款的95%，质保金5%</w:t>
      </w:r>
      <w:proofErr w:type="gramStart"/>
      <w:r w:rsidRPr="002F3487">
        <w:rPr>
          <w:rFonts w:asciiTheme="minorEastAsia" w:hAnsiTheme="minorEastAsia" w:hint="eastAsia"/>
          <w:sz w:val="28"/>
          <w:szCs w:val="28"/>
        </w:rPr>
        <w:t>待质保</w:t>
      </w:r>
      <w:proofErr w:type="gramEnd"/>
      <w:r w:rsidRPr="002F3487">
        <w:rPr>
          <w:rFonts w:asciiTheme="minorEastAsia" w:hAnsiTheme="minorEastAsia" w:hint="eastAsia"/>
          <w:sz w:val="28"/>
          <w:szCs w:val="28"/>
        </w:rPr>
        <w:t>期满无质量缺陷后付清。</w:t>
      </w:r>
    </w:p>
    <w:p w:rsidR="000F2D4E" w:rsidRPr="00654606" w:rsidRDefault="0079123E" w:rsidP="00961716">
      <w:pPr>
        <w:spacing w:line="520" w:lineRule="exact"/>
        <w:ind w:firstLineChars="200" w:firstLine="560"/>
        <w:rPr>
          <w:rFonts w:asciiTheme="minorEastAsia" w:hAnsiTheme="minorEastAsia"/>
          <w:sz w:val="28"/>
          <w:szCs w:val="28"/>
        </w:rPr>
      </w:pPr>
      <w:r w:rsidRPr="008B552A">
        <w:rPr>
          <w:rFonts w:asciiTheme="minorEastAsia" w:hAnsiTheme="minorEastAsia" w:hint="eastAsia"/>
          <w:sz w:val="28"/>
          <w:szCs w:val="28"/>
        </w:rPr>
        <w:t>★</w:t>
      </w:r>
      <w:r w:rsidR="001D276D" w:rsidRPr="00654606">
        <w:rPr>
          <w:rFonts w:asciiTheme="minorEastAsia" w:hAnsiTheme="minorEastAsia" w:hint="eastAsia"/>
          <w:sz w:val="28"/>
          <w:szCs w:val="28"/>
        </w:rPr>
        <w:t>4.4服务成果验收</w:t>
      </w:r>
    </w:p>
    <w:p w:rsidR="000F2D4E" w:rsidRPr="005968AD" w:rsidRDefault="001D276D">
      <w:pPr>
        <w:spacing w:line="520" w:lineRule="exact"/>
        <w:ind w:firstLineChars="200" w:firstLine="560"/>
        <w:rPr>
          <w:rFonts w:asciiTheme="minorEastAsia" w:hAnsiTheme="minorEastAsia"/>
          <w:sz w:val="28"/>
          <w:szCs w:val="28"/>
        </w:rPr>
      </w:pPr>
      <w:r w:rsidRPr="00654606">
        <w:rPr>
          <w:rFonts w:asciiTheme="minorEastAsia" w:hAnsiTheme="minorEastAsia" w:hint="eastAsia"/>
          <w:sz w:val="28"/>
          <w:szCs w:val="28"/>
        </w:rPr>
        <w:t>服务期满或完成服务成果后，采购人应对服务的成果进行详细而全面的检验。采购人有权限根据检验结果</w:t>
      </w:r>
      <w:r w:rsidRPr="005968AD">
        <w:rPr>
          <w:rFonts w:asciiTheme="minorEastAsia" w:hAnsiTheme="minorEastAsia" w:hint="eastAsia"/>
          <w:sz w:val="28"/>
          <w:szCs w:val="28"/>
        </w:rPr>
        <w:t>要求中标人立即更换或者提出索赔要求。检验合格后，由采购人组成的验收小组签署验收报告，作为付款凭据之一。</w:t>
      </w:r>
    </w:p>
    <w:p w:rsidR="000F2D4E" w:rsidRPr="005968AD" w:rsidRDefault="008B552A">
      <w:pPr>
        <w:spacing w:line="520" w:lineRule="exact"/>
        <w:ind w:firstLineChars="200" w:firstLine="560"/>
        <w:rPr>
          <w:rFonts w:asciiTheme="minorEastAsia" w:hAnsiTheme="minorEastAsia"/>
          <w:sz w:val="28"/>
          <w:szCs w:val="28"/>
        </w:rPr>
      </w:pPr>
      <w:r w:rsidRPr="008B552A">
        <w:rPr>
          <w:rFonts w:asciiTheme="minorEastAsia" w:hAnsiTheme="minorEastAsia" w:hint="eastAsia"/>
          <w:sz w:val="28"/>
          <w:szCs w:val="28"/>
        </w:rPr>
        <w:t>★</w:t>
      </w:r>
      <w:r w:rsidR="001D276D" w:rsidRPr="005968AD">
        <w:rPr>
          <w:rFonts w:asciiTheme="minorEastAsia" w:hAnsiTheme="minorEastAsia" w:hint="eastAsia"/>
          <w:sz w:val="28"/>
          <w:szCs w:val="28"/>
        </w:rPr>
        <w:t>4.5质量保证期</w:t>
      </w:r>
    </w:p>
    <w:p w:rsidR="008B552A" w:rsidRPr="002F3487" w:rsidRDefault="00D96A33" w:rsidP="00A8362F">
      <w:pPr>
        <w:spacing w:line="520" w:lineRule="exact"/>
        <w:ind w:firstLineChars="250" w:firstLine="700"/>
        <w:rPr>
          <w:rFonts w:asciiTheme="minorEastAsia" w:hAnsiTheme="minorEastAsia"/>
          <w:sz w:val="28"/>
          <w:szCs w:val="28"/>
        </w:rPr>
      </w:pPr>
      <w:r w:rsidRPr="002F3487">
        <w:rPr>
          <w:rFonts w:asciiTheme="minorEastAsia" w:hAnsiTheme="minorEastAsia" w:hint="eastAsia"/>
          <w:sz w:val="28"/>
          <w:szCs w:val="28"/>
        </w:rPr>
        <w:t>自验收合格之日起</w:t>
      </w:r>
      <w:r w:rsidR="00A8362F" w:rsidRPr="002F3487">
        <w:rPr>
          <w:rFonts w:asciiTheme="minorEastAsia" w:hAnsiTheme="minorEastAsia"/>
          <w:sz w:val="28"/>
          <w:szCs w:val="28"/>
        </w:rPr>
        <w:t>1</w:t>
      </w:r>
      <w:r w:rsidR="00A8362F" w:rsidRPr="002F3487">
        <w:rPr>
          <w:rFonts w:asciiTheme="minorEastAsia" w:hAnsiTheme="minorEastAsia" w:hint="eastAsia"/>
          <w:sz w:val="28"/>
          <w:szCs w:val="28"/>
        </w:rPr>
        <w:t>年。</w:t>
      </w:r>
    </w:p>
    <w:p w:rsidR="000F2D4E" w:rsidRPr="005968AD" w:rsidRDefault="001D276D">
      <w:pPr>
        <w:spacing w:line="52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4.6服务保障</w:t>
      </w:r>
    </w:p>
    <w:bookmarkEnd w:id="1"/>
    <w:p w:rsidR="008B552A" w:rsidRPr="008B552A" w:rsidRDefault="008B552A" w:rsidP="008B552A">
      <w:pPr>
        <w:spacing w:line="520" w:lineRule="exact"/>
        <w:ind w:firstLineChars="200" w:firstLine="560"/>
        <w:rPr>
          <w:rFonts w:asciiTheme="minorEastAsia" w:hAnsiTheme="minorEastAsia"/>
          <w:sz w:val="28"/>
          <w:szCs w:val="28"/>
        </w:rPr>
      </w:pPr>
      <w:r w:rsidRPr="008B552A">
        <w:rPr>
          <w:rFonts w:asciiTheme="minorEastAsia" w:hAnsiTheme="minorEastAsia" w:hint="eastAsia"/>
          <w:sz w:val="28"/>
          <w:szCs w:val="28"/>
        </w:rPr>
        <w:t>中标人应提供及时周到的服务。</w:t>
      </w:r>
    </w:p>
    <w:p w:rsidR="008B552A" w:rsidRPr="008B552A" w:rsidRDefault="008B552A" w:rsidP="008B552A">
      <w:pPr>
        <w:spacing w:line="520" w:lineRule="exact"/>
        <w:ind w:firstLineChars="200" w:firstLine="560"/>
        <w:rPr>
          <w:rFonts w:asciiTheme="minorEastAsia" w:hAnsiTheme="minorEastAsia"/>
          <w:sz w:val="28"/>
          <w:szCs w:val="28"/>
        </w:rPr>
      </w:pPr>
      <w:r w:rsidRPr="008B552A">
        <w:rPr>
          <w:rFonts w:asciiTheme="minorEastAsia" w:hAnsiTheme="minorEastAsia" w:hint="eastAsia"/>
          <w:sz w:val="28"/>
          <w:szCs w:val="28"/>
        </w:rPr>
        <w:t>注：上述要求以及标注中：</w:t>
      </w:r>
    </w:p>
    <w:p w:rsidR="008B552A" w:rsidRPr="008B552A" w:rsidRDefault="008B552A" w:rsidP="008B552A">
      <w:pPr>
        <w:spacing w:line="520" w:lineRule="exact"/>
        <w:ind w:firstLineChars="200" w:firstLine="560"/>
        <w:rPr>
          <w:rFonts w:asciiTheme="minorEastAsia" w:hAnsiTheme="minorEastAsia"/>
          <w:sz w:val="28"/>
          <w:szCs w:val="28"/>
        </w:rPr>
      </w:pPr>
      <w:r w:rsidRPr="008B552A">
        <w:rPr>
          <w:rFonts w:asciiTheme="minorEastAsia" w:hAnsiTheme="minorEastAsia" w:hint="eastAsia"/>
          <w:sz w:val="28"/>
          <w:szCs w:val="28"/>
        </w:rPr>
        <w:t>带“★”条款为实质性条款，投标人必须按照招标文件的要求做出实质性响应。</w:t>
      </w:r>
    </w:p>
    <w:p w:rsidR="000F2D4E" w:rsidRPr="008B552A" w:rsidRDefault="001D276D" w:rsidP="008B552A">
      <w:pPr>
        <w:overflowPunct w:val="0"/>
        <w:spacing w:line="520" w:lineRule="exact"/>
        <w:ind w:firstLineChars="200" w:firstLine="562"/>
        <w:rPr>
          <w:rFonts w:asciiTheme="minorEastAsia" w:hAnsiTheme="minorEastAsia" w:cs="Times New Roman"/>
          <w:b/>
          <w:sz w:val="28"/>
          <w:szCs w:val="28"/>
        </w:rPr>
      </w:pPr>
      <w:r w:rsidRPr="008B552A">
        <w:rPr>
          <w:rFonts w:asciiTheme="minorEastAsia" w:hAnsiTheme="minorEastAsia" w:cs="Times New Roman" w:hint="eastAsia"/>
          <w:b/>
          <w:sz w:val="28"/>
          <w:szCs w:val="28"/>
        </w:rPr>
        <w:t>5.投标人资格条件</w:t>
      </w:r>
    </w:p>
    <w:p w:rsidR="000F2D4E" w:rsidRPr="005968AD" w:rsidRDefault="001D276D">
      <w:pPr>
        <w:spacing w:line="52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w:t>
      </w:r>
      <w:r w:rsidRPr="005968AD">
        <w:rPr>
          <w:rFonts w:asciiTheme="minorEastAsia" w:hAnsiTheme="minorEastAsia"/>
          <w:sz w:val="28"/>
          <w:szCs w:val="28"/>
        </w:rPr>
        <w:t>1）符合《中华人民共和国政府采购法》第二十二条规定的条件；</w:t>
      </w:r>
    </w:p>
    <w:p w:rsidR="00687437" w:rsidRPr="00687437" w:rsidRDefault="001D276D" w:rsidP="00687437">
      <w:pPr>
        <w:spacing w:line="520" w:lineRule="exact"/>
        <w:ind w:firstLineChars="200" w:firstLine="560"/>
        <w:rPr>
          <w:rFonts w:asciiTheme="minorEastAsia" w:hAnsiTheme="minorEastAsia"/>
          <w:sz w:val="28"/>
          <w:szCs w:val="28"/>
        </w:rPr>
      </w:pPr>
      <w:r w:rsidRPr="005968AD">
        <w:rPr>
          <w:rFonts w:asciiTheme="minorEastAsia" w:hAnsiTheme="minorEastAsia" w:hint="eastAsia"/>
          <w:sz w:val="28"/>
          <w:szCs w:val="28"/>
        </w:rPr>
        <w:lastRenderedPageBreak/>
        <w:t>（</w:t>
      </w:r>
      <w:r w:rsidRPr="005968AD">
        <w:rPr>
          <w:rFonts w:asciiTheme="minorEastAsia" w:hAnsiTheme="minorEastAsia"/>
          <w:sz w:val="28"/>
          <w:szCs w:val="28"/>
        </w:rPr>
        <w:t>2）</w:t>
      </w:r>
      <w:r w:rsidR="00687437" w:rsidRPr="00687437">
        <w:rPr>
          <w:rFonts w:asciiTheme="minorEastAsia" w:hAnsiTheme="minorEastAsia" w:hint="eastAsia"/>
          <w:sz w:val="28"/>
          <w:szCs w:val="28"/>
        </w:rPr>
        <w:t>公告发布之日前三年内无行贿犯罪等重大违法记录；</w:t>
      </w:r>
    </w:p>
    <w:p w:rsidR="000F2D4E" w:rsidRPr="005968AD" w:rsidRDefault="00687437">
      <w:pPr>
        <w:spacing w:line="52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w:t>
      </w:r>
      <w:r w:rsidRPr="005968AD">
        <w:rPr>
          <w:rFonts w:asciiTheme="minorEastAsia" w:hAnsiTheme="minorEastAsia"/>
          <w:sz w:val="28"/>
          <w:szCs w:val="28"/>
        </w:rPr>
        <w:t>3）</w:t>
      </w:r>
      <w:r w:rsidR="001D276D" w:rsidRPr="005968AD">
        <w:rPr>
          <w:rFonts w:asciiTheme="minorEastAsia" w:hAnsiTheme="minorEastAsia"/>
          <w:sz w:val="28"/>
          <w:szCs w:val="28"/>
        </w:rPr>
        <w:t>通过“信用中国”网站（www.creditchina.gov.cn）、中国政府采购网（www.ccgp.gov.cn）、信用山东(www.creditsd.gov.cn) 及信用青岛（credit.qingdao.gov.cn）查询，未被列入失信被执行人、重大税收违法案件当事人、政府采购严重违法失信行为记录名单；</w:t>
      </w:r>
    </w:p>
    <w:p w:rsidR="00C23E88" w:rsidRPr="005968AD" w:rsidRDefault="001D276D" w:rsidP="004E1A3F">
      <w:pPr>
        <w:spacing w:line="520" w:lineRule="exact"/>
        <w:ind w:firstLineChars="200" w:firstLine="560"/>
        <w:rPr>
          <w:rFonts w:asciiTheme="minorEastAsia" w:hAnsiTheme="minorEastAsia"/>
          <w:sz w:val="28"/>
          <w:szCs w:val="28"/>
        </w:rPr>
      </w:pPr>
      <w:r w:rsidRPr="005968AD">
        <w:rPr>
          <w:rFonts w:asciiTheme="minorEastAsia" w:hAnsiTheme="minorEastAsia" w:hint="eastAsia"/>
          <w:sz w:val="28"/>
          <w:szCs w:val="28"/>
        </w:rPr>
        <w:t>（</w:t>
      </w:r>
      <w:r w:rsidR="00687437">
        <w:rPr>
          <w:rFonts w:asciiTheme="minorEastAsia" w:hAnsiTheme="minorEastAsia" w:hint="eastAsia"/>
          <w:sz w:val="28"/>
          <w:szCs w:val="28"/>
        </w:rPr>
        <w:t>4</w:t>
      </w:r>
      <w:r w:rsidRPr="005968AD">
        <w:rPr>
          <w:rFonts w:asciiTheme="minorEastAsia" w:hAnsiTheme="minorEastAsia"/>
          <w:sz w:val="28"/>
          <w:szCs w:val="28"/>
        </w:rPr>
        <w:t>）本项目不接受联合体投标。</w:t>
      </w:r>
    </w:p>
    <w:p w:rsidR="008B552A" w:rsidRDefault="001D276D" w:rsidP="00A8362F">
      <w:pPr>
        <w:overflowPunct w:val="0"/>
        <w:spacing w:line="520" w:lineRule="exact"/>
        <w:ind w:firstLineChars="200" w:firstLine="562"/>
        <w:rPr>
          <w:rFonts w:asciiTheme="minorEastAsia" w:hAnsiTheme="minorEastAsia" w:cs="Times New Roman"/>
          <w:b/>
          <w:sz w:val="28"/>
          <w:szCs w:val="28"/>
        </w:rPr>
      </w:pPr>
      <w:r w:rsidRPr="002F3487">
        <w:rPr>
          <w:rFonts w:asciiTheme="minorEastAsia" w:hAnsiTheme="minorEastAsia" w:cs="Times New Roman" w:hint="eastAsia"/>
          <w:b/>
          <w:sz w:val="28"/>
          <w:szCs w:val="28"/>
        </w:rPr>
        <w:t>6.评分标准</w:t>
      </w:r>
    </w:p>
    <w:p w:rsidR="00825B60" w:rsidRPr="00C84A8C" w:rsidRDefault="00825B60" w:rsidP="00C84A8C">
      <w:pPr>
        <w:widowControl/>
        <w:spacing w:line="460" w:lineRule="exact"/>
        <w:ind w:leftChars="100" w:left="210" w:firstLineChars="200" w:firstLine="560"/>
        <w:jc w:val="left"/>
        <w:rPr>
          <w:rFonts w:asciiTheme="minorEastAsia" w:hAnsiTheme="minorEastAsia"/>
          <w:sz w:val="28"/>
          <w:szCs w:val="28"/>
        </w:rPr>
      </w:pPr>
      <w:r w:rsidRPr="00C84A8C">
        <w:rPr>
          <w:rFonts w:asciiTheme="minorEastAsia" w:hAnsiTheme="minorEastAsia" w:hint="eastAsia"/>
          <w:sz w:val="28"/>
          <w:szCs w:val="28"/>
        </w:rPr>
        <w:t>评分因素以及分值</w:t>
      </w:r>
    </w:p>
    <w:tbl>
      <w:tblPr>
        <w:tblW w:w="8464" w:type="dxa"/>
        <w:jc w:val="center"/>
        <w:tblLayout w:type="fixed"/>
        <w:tblCellMar>
          <w:left w:w="10" w:type="dxa"/>
          <w:right w:w="10" w:type="dxa"/>
        </w:tblCellMar>
        <w:tblLook w:val="0000" w:firstRow="0" w:lastRow="0" w:firstColumn="0" w:lastColumn="0" w:noHBand="0" w:noVBand="0"/>
      </w:tblPr>
      <w:tblGrid>
        <w:gridCol w:w="1327"/>
        <w:gridCol w:w="1967"/>
        <w:gridCol w:w="1967"/>
        <w:gridCol w:w="1843"/>
        <w:gridCol w:w="1360"/>
      </w:tblGrid>
      <w:tr w:rsidR="00825B60" w:rsidRPr="00C84A8C" w:rsidTr="005767C1">
        <w:trPr>
          <w:trHeight w:val="708"/>
          <w:jc w:val="center"/>
        </w:trPr>
        <w:tc>
          <w:tcPr>
            <w:tcW w:w="1327" w:type="dxa"/>
            <w:tcBorders>
              <w:top w:val="single" w:sz="6" w:space="0" w:color="auto"/>
              <w:left w:val="single" w:sz="6" w:space="0" w:color="auto"/>
              <w:bottom w:val="single" w:sz="6" w:space="0" w:color="auto"/>
              <w:right w:val="single" w:sz="6" w:space="0" w:color="auto"/>
            </w:tcBorders>
            <w:vAlign w:val="center"/>
          </w:tcPr>
          <w:p w:rsidR="00825B60" w:rsidRPr="00C84A8C" w:rsidRDefault="00825B60" w:rsidP="005767C1">
            <w:pPr>
              <w:tabs>
                <w:tab w:val="left" w:pos="6480"/>
              </w:tabs>
              <w:autoSpaceDE w:val="0"/>
              <w:autoSpaceDN w:val="0"/>
              <w:adjustRightInd w:val="0"/>
              <w:spacing w:line="400" w:lineRule="exact"/>
              <w:ind w:left="1054" w:right="-315" w:hanging="1228"/>
              <w:jc w:val="center"/>
              <w:rPr>
                <w:rFonts w:asciiTheme="minorEastAsia" w:hAnsiTheme="minorEastAsia"/>
                <w:sz w:val="28"/>
                <w:szCs w:val="28"/>
              </w:rPr>
            </w:pPr>
            <w:r w:rsidRPr="00C84A8C">
              <w:rPr>
                <w:rFonts w:asciiTheme="minorEastAsia" w:hAnsiTheme="minorEastAsia" w:hint="eastAsia"/>
                <w:sz w:val="28"/>
                <w:szCs w:val="28"/>
              </w:rPr>
              <w:t>评分因素</w:t>
            </w:r>
          </w:p>
        </w:tc>
        <w:tc>
          <w:tcPr>
            <w:tcW w:w="1967" w:type="dxa"/>
            <w:tcBorders>
              <w:top w:val="single" w:sz="6" w:space="0" w:color="auto"/>
              <w:left w:val="single" w:sz="6" w:space="0" w:color="auto"/>
              <w:bottom w:val="single" w:sz="6" w:space="0" w:color="auto"/>
              <w:right w:val="single" w:sz="6" w:space="0" w:color="auto"/>
            </w:tcBorders>
            <w:vAlign w:val="center"/>
          </w:tcPr>
          <w:p w:rsidR="00825B60" w:rsidRPr="00C84A8C" w:rsidRDefault="00825B60" w:rsidP="005767C1">
            <w:pPr>
              <w:tabs>
                <w:tab w:val="left" w:pos="6480"/>
              </w:tabs>
              <w:autoSpaceDE w:val="0"/>
              <w:autoSpaceDN w:val="0"/>
              <w:adjustRightInd w:val="0"/>
              <w:spacing w:line="400" w:lineRule="exact"/>
              <w:ind w:left="1054" w:right="-315" w:hanging="1228"/>
              <w:jc w:val="center"/>
              <w:rPr>
                <w:rFonts w:asciiTheme="minorEastAsia" w:hAnsiTheme="minorEastAsia"/>
                <w:sz w:val="28"/>
                <w:szCs w:val="28"/>
              </w:rPr>
            </w:pPr>
            <w:r w:rsidRPr="00C84A8C">
              <w:rPr>
                <w:rFonts w:asciiTheme="minorEastAsia" w:hAnsiTheme="minorEastAsia" w:hint="eastAsia"/>
                <w:sz w:val="28"/>
                <w:szCs w:val="28"/>
              </w:rPr>
              <w:t>报价部分</w:t>
            </w:r>
          </w:p>
        </w:tc>
        <w:tc>
          <w:tcPr>
            <w:tcW w:w="1967" w:type="dxa"/>
            <w:tcBorders>
              <w:top w:val="single" w:sz="6" w:space="0" w:color="auto"/>
              <w:left w:val="single" w:sz="6" w:space="0" w:color="auto"/>
              <w:bottom w:val="single" w:sz="6" w:space="0" w:color="auto"/>
              <w:right w:val="single" w:sz="6" w:space="0" w:color="auto"/>
            </w:tcBorders>
            <w:vAlign w:val="center"/>
          </w:tcPr>
          <w:p w:rsidR="00825B60" w:rsidRPr="00C84A8C" w:rsidRDefault="00825B60" w:rsidP="005767C1">
            <w:pPr>
              <w:tabs>
                <w:tab w:val="left" w:pos="6480"/>
              </w:tabs>
              <w:autoSpaceDE w:val="0"/>
              <w:autoSpaceDN w:val="0"/>
              <w:adjustRightInd w:val="0"/>
              <w:spacing w:line="400" w:lineRule="exact"/>
              <w:ind w:left="1054" w:right="-315" w:hanging="1228"/>
              <w:jc w:val="center"/>
              <w:rPr>
                <w:rFonts w:asciiTheme="minorEastAsia" w:hAnsiTheme="minorEastAsia"/>
                <w:sz w:val="28"/>
                <w:szCs w:val="28"/>
              </w:rPr>
            </w:pPr>
            <w:r w:rsidRPr="00C84A8C">
              <w:rPr>
                <w:rFonts w:asciiTheme="minorEastAsia" w:hAnsiTheme="minorEastAsia" w:hint="eastAsia"/>
                <w:sz w:val="28"/>
                <w:szCs w:val="28"/>
              </w:rPr>
              <w:t>商务部分</w:t>
            </w:r>
          </w:p>
        </w:tc>
        <w:tc>
          <w:tcPr>
            <w:tcW w:w="1843" w:type="dxa"/>
            <w:tcBorders>
              <w:top w:val="single" w:sz="6" w:space="0" w:color="auto"/>
              <w:left w:val="single" w:sz="6" w:space="0" w:color="auto"/>
              <w:bottom w:val="single" w:sz="6" w:space="0" w:color="auto"/>
              <w:right w:val="single" w:sz="6" w:space="0" w:color="auto"/>
            </w:tcBorders>
            <w:vAlign w:val="center"/>
          </w:tcPr>
          <w:p w:rsidR="00825B60" w:rsidRPr="00C84A8C" w:rsidRDefault="00825B60" w:rsidP="005767C1">
            <w:pPr>
              <w:tabs>
                <w:tab w:val="left" w:pos="6480"/>
              </w:tabs>
              <w:autoSpaceDE w:val="0"/>
              <w:autoSpaceDN w:val="0"/>
              <w:adjustRightInd w:val="0"/>
              <w:spacing w:line="400" w:lineRule="exact"/>
              <w:ind w:left="1054" w:right="-315" w:hanging="1228"/>
              <w:jc w:val="center"/>
              <w:rPr>
                <w:rFonts w:asciiTheme="minorEastAsia" w:hAnsiTheme="minorEastAsia"/>
                <w:sz w:val="28"/>
                <w:szCs w:val="28"/>
              </w:rPr>
            </w:pPr>
            <w:r w:rsidRPr="00C84A8C">
              <w:rPr>
                <w:rFonts w:asciiTheme="minorEastAsia" w:hAnsiTheme="minorEastAsia" w:hint="eastAsia"/>
                <w:sz w:val="28"/>
                <w:szCs w:val="28"/>
              </w:rPr>
              <w:t>技术部分</w:t>
            </w:r>
          </w:p>
        </w:tc>
        <w:tc>
          <w:tcPr>
            <w:tcW w:w="1360" w:type="dxa"/>
            <w:tcBorders>
              <w:top w:val="single" w:sz="6" w:space="0" w:color="auto"/>
              <w:left w:val="single" w:sz="6" w:space="0" w:color="auto"/>
              <w:bottom w:val="single" w:sz="6" w:space="0" w:color="auto"/>
              <w:right w:val="single" w:sz="6" w:space="0" w:color="auto"/>
            </w:tcBorders>
            <w:vAlign w:val="center"/>
          </w:tcPr>
          <w:p w:rsidR="00825B60" w:rsidRPr="00C84A8C" w:rsidRDefault="00825B60" w:rsidP="005767C1">
            <w:pPr>
              <w:tabs>
                <w:tab w:val="left" w:pos="6480"/>
              </w:tabs>
              <w:autoSpaceDE w:val="0"/>
              <w:autoSpaceDN w:val="0"/>
              <w:adjustRightInd w:val="0"/>
              <w:spacing w:line="400" w:lineRule="exact"/>
              <w:ind w:left="1054" w:right="-315" w:hanging="1228"/>
              <w:jc w:val="center"/>
              <w:rPr>
                <w:rFonts w:asciiTheme="minorEastAsia" w:hAnsiTheme="minorEastAsia"/>
                <w:sz w:val="28"/>
                <w:szCs w:val="28"/>
              </w:rPr>
            </w:pPr>
            <w:r w:rsidRPr="00C84A8C">
              <w:rPr>
                <w:rFonts w:asciiTheme="minorEastAsia" w:hAnsiTheme="minorEastAsia" w:hint="eastAsia"/>
                <w:sz w:val="28"/>
                <w:szCs w:val="28"/>
              </w:rPr>
              <w:t>总分</w:t>
            </w:r>
          </w:p>
        </w:tc>
      </w:tr>
      <w:tr w:rsidR="00825B60" w:rsidRPr="00C84A8C" w:rsidTr="005767C1">
        <w:trPr>
          <w:trHeight w:val="729"/>
          <w:jc w:val="center"/>
        </w:trPr>
        <w:tc>
          <w:tcPr>
            <w:tcW w:w="1327" w:type="dxa"/>
            <w:tcBorders>
              <w:top w:val="single" w:sz="6" w:space="0" w:color="auto"/>
              <w:left w:val="single" w:sz="6" w:space="0" w:color="auto"/>
              <w:bottom w:val="single" w:sz="6" w:space="0" w:color="auto"/>
              <w:right w:val="single" w:sz="6" w:space="0" w:color="auto"/>
            </w:tcBorders>
            <w:vAlign w:val="center"/>
          </w:tcPr>
          <w:p w:rsidR="00825B60" w:rsidRPr="00C84A8C" w:rsidRDefault="00825B60" w:rsidP="005767C1">
            <w:pPr>
              <w:tabs>
                <w:tab w:val="left" w:pos="6480"/>
              </w:tabs>
              <w:autoSpaceDE w:val="0"/>
              <w:autoSpaceDN w:val="0"/>
              <w:adjustRightInd w:val="0"/>
              <w:spacing w:line="400" w:lineRule="exact"/>
              <w:ind w:left="1050" w:right="-315" w:hanging="1224"/>
              <w:jc w:val="center"/>
              <w:rPr>
                <w:rFonts w:asciiTheme="minorEastAsia" w:hAnsiTheme="minorEastAsia"/>
                <w:sz w:val="28"/>
                <w:szCs w:val="28"/>
              </w:rPr>
            </w:pPr>
            <w:proofErr w:type="gramStart"/>
            <w:r w:rsidRPr="00C84A8C">
              <w:rPr>
                <w:rFonts w:asciiTheme="minorEastAsia" w:hAnsiTheme="minorEastAsia" w:hint="eastAsia"/>
                <w:sz w:val="28"/>
                <w:szCs w:val="28"/>
              </w:rPr>
              <w:t>分值比重</w:t>
            </w:r>
            <w:proofErr w:type="gramEnd"/>
          </w:p>
        </w:tc>
        <w:tc>
          <w:tcPr>
            <w:tcW w:w="1967" w:type="dxa"/>
            <w:tcBorders>
              <w:top w:val="single" w:sz="6" w:space="0" w:color="auto"/>
              <w:left w:val="single" w:sz="6" w:space="0" w:color="auto"/>
              <w:bottom w:val="single" w:sz="6" w:space="0" w:color="auto"/>
              <w:right w:val="single" w:sz="6" w:space="0" w:color="auto"/>
            </w:tcBorders>
            <w:vAlign w:val="center"/>
          </w:tcPr>
          <w:p w:rsidR="00825B60" w:rsidRPr="00C84A8C" w:rsidRDefault="00825B60" w:rsidP="005767C1">
            <w:pPr>
              <w:tabs>
                <w:tab w:val="left" w:pos="6480"/>
              </w:tabs>
              <w:autoSpaceDE w:val="0"/>
              <w:autoSpaceDN w:val="0"/>
              <w:adjustRightInd w:val="0"/>
              <w:spacing w:line="400" w:lineRule="exact"/>
              <w:ind w:left="1050" w:right="-315" w:hanging="1224"/>
              <w:jc w:val="center"/>
              <w:rPr>
                <w:rFonts w:asciiTheme="minorEastAsia" w:hAnsiTheme="minorEastAsia"/>
                <w:sz w:val="28"/>
                <w:szCs w:val="28"/>
              </w:rPr>
            </w:pPr>
            <w:r w:rsidRPr="00C84A8C">
              <w:rPr>
                <w:rFonts w:asciiTheme="minorEastAsia" w:hAnsiTheme="minorEastAsia" w:hint="eastAsia"/>
                <w:sz w:val="28"/>
                <w:szCs w:val="28"/>
              </w:rPr>
              <w:t>1</w:t>
            </w:r>
            <w:r w:rsidR="00D234DB" w:rsidRPr="00C84A8C">
              <w:rPr>
                <w:rFonts w:asciiTheme="minorEastAsia" w:hAnsiTheme="minorEastAsia"/>
                <w:sz w:val="28"/>
                <w:szCs w:val="28"/>
              </w:rPr>
              <w:t>0</w:t>
            </w:r>
            <w:r w:rsidRPr="00C84A8C">
              <w:rPr>
                <w:rFonts w:asciiTheme="minorEastAsia" w:hAnsiTheme="minorEastAsia" w:hint="eastAsia"/>
                <w:sz w:val="28"/>
                <w:szCs w:val="28"/>
              </w:rPr>
              <w:t>分</w:t>
            </w:r>
          </w:p>
        </w:tc>
        <w:tc>
          <w:tcPr>
            <w:tcW w:w="1967" w:type="dxa"/>
            <w:tcBorders>
              <w:top w:val="single" w:sz="6" w:space="0" w:color="auto"/>
              <w:left w:val="single" w:sz="6" w:space="0" w:color="auto"/>
              <w:bottom w:val="single" w:sz="6" w:space="0" w:color="auto"/>
              <w:right w:val="single" w:sz="6" w:space="0" w:color="auto"/>
            </w:tcBorders>
            <w:vAlign w:val="center"/>
          </w:tcPr>
          <w:p w:rsidR="00825B60" w:rsidRPr="00C84A8C" w:rsidRDefault="00825B60" w:rsidP="005767C1">
            <w:pPr>
              <w:tabs>
                <w:tab w:val="left" w:pos="6480"/>
              </w:tabs>
              <w:autoSpaceDE w:val="0"/>
              <w:autoSpaceDN w:val="0"/>
              <w:adjustRightInd w:val="0"/>
              <w:spacing w:line="400" w:lineRule="exact"/>
              <w:ind w:left="1050" w:right="-315" w:hanging="1224"/>
              <w:jc w:val="center"/>
              <w:rPr>
                <w:rFonts w:asciiTheme="minorEastAsia" w:hAnsiTheme="minorEastAsia"/>
                <w:sz w:val="28"/>
                <w:szCs w:val="28"/>
              </w:rPr>
            </w:pPr>
            <w:r w:rsidRPr="00C84A8C">
              <w:rPr>
                <w:rFonts w:asciiTheme="minorEastAsia" w:hAnsiTheme="minorEastAsia"/>
                <w:sz w:val="28"/>
                <w:szCs w:val="28"/>
              </w:rPr>
              <w:t>55</w:t>
            </w:r>
            <w:r w:rsidRPr="00C84A8C">
              <w:rPr>
                <w:rFonts w:asciiTheme="minorEastAsia" w:hAnsiTheme="minorEastAsia" w:hint="eastAsia"/>
                <w:sz w:val="28"/>
                <w:szCs w:val="28"/>
              </w:rPr>
              <w:t>分</w:t>
            </w:r>
          </w:p>
        </w:tc>
        <w:tc>
          <w:tcPr>
            <w:tcW w:w="1843" w:type="dxa"/>
            <w:tcBorders>
              <w:top w:val="single" w:sz="6" w:space="0" w:color="auto"/>
              <w:left w:val="single" w:sz="6" w:space="0" w:color="auto"/>
              <w:bottom w:val="single" w:sz="6" w:space="0" w:color="auto"/>
              <w:right w:val="single" w:sz="6" w:space="0" w:color="auto"/>
            </w:tcBorders>
            <w:vAlign w:val="center"/>
          </w:tcPr>
          <w:p w:rsidR="00825B60" w:rsidRPr="00C84A8C" w:rsidRDefault="00825B60" w:rsidP="005767C1">
            <w:pPr>
              <w:tabs>
                <w:tab w:val="left" w:pos="6480"/>
              </w:tabs>
              <w:autoSpaceDE w:val="0"/>
              <w:autoSpaceDN w:val="0"/>
              <w:adjustRightInd w:val="0"/>
              <w:spacing w:line="400" w:lineRule="exact"/>
              <w:ind w:left="1050" w:right="-315" w:hanging="1224"/>
              <w:jc w:val="center"/>
              <w:rPr>
                <w:rFonts w:asciiTheme="minorEastAsia" w:hAnsiTheme="minorEastAsia"/>
                <w:sz w:val="28"/>
                <w:szCs w:val="28"/>
              </w:rPr>
            </w:pPr>
            <w:r w:rsidRPr="00C84A8C">
              <w:rPr>
                <w:rFonts w:asciiTheme="minorEastAsia" w:hAnsiTheme="minorEastAsia"/>
                <w:sz w:val="28"/>
                <w:szCs w:val="28"/>
              </w:rPr>
              <w:t>3</w:t>
            </w:r>
            <w:r w:rsidR="00D234DB" w:rsidRPr="00C84A8C">
              <w:rPr>
                <w:rFonts w:asciiTheme="minorEastAsia" w:hAnsiTheme="minorEastAsia"/>
                <w:sz w:val="28"/>
                <w:szCs w:val="28"/>
              </w:rPr>
              <w:t>5</w:t>
            </w:r>
            <w:r w:rsidRPr="00C84A8C">
              <w:rPr>
                <w:rFonts w:asciiTheme="minorEastAsia" w:hAnsiTheme="minorEastAsia" w:hint="eastAsia"/>
                <w:sz w:val="28"/>
                <w:szCs w:val="28"/>
              </w:rPr>
              <w:t>分</w:t>
            </w:r>
          </w:p>
        </w:tc>
        <w:tc>
          <w:tcPr>
            <w:tcW w:w="1360" w:type="dxa"/>
            <w:tcBorders>
              <w:top w:val="single" w:sz="6" w:space="0" w:color="auto"/>
              <w:left w:val="single" w:sz="6" w:space="0" w:color="auto"/>
              <w:bottom w:val="single" w:sz="6" w:space="0" w:color="auto"/>
              <w:right w:val="single" w:sz="6" w:space="0" w:color="auto"/>
            </w:tcBorders>
            <w:vAlign w:val="center"/>
          </w:tcPr>
          <w:p w:rsidR="00825B60" w:rsidRPr="00C84A8C" w:rsidRDefault="00825B60" w:rsidP="005767C1">
            <w:pPr>
              <w:tabs>
                <w:tab w:val="left" w:pos="6480"/>
              </w:tabs>
              <w:autoSpaceDE w:val="0"/>
              <w:autoSpaceDN w:val="0"/>
              <w:adjustRightInd w:val="0"/>
              <w:spacing w:line="400" w:lineRule="exact"/>
              <w:ind w:left="1050" w:right="-315" w:hanging="1224"/>
              <w:jc w:val="center"/>
              <w:rPr>
                <w:rFonts w:asciiTheme="minorEastAsia" w:hAnsiTheme="minorEastAsia"/>
                <w:sz w:val="28"/>
                <w:szCs w:val="28"/>
              </w:rPr>
            </w:pPr>
            <w:r w:rsidRPr="00C84A8C">
              <w:rPr>
                <w:rFonts w:asciiTheme="minorEastAsia" w:hAnsiTheme="minorEastAsia" w:hint="eastAsia"/>
                <w:sz w:val="28"/>
                <w:szCs w:val="28"/>
              </w:rPr>
              <w:t>100分</w:t>
            </w:r>
          </w:p>
        </w:tc>
      </w:tr>
    </w:tbl>
    <w:p w:rsidR="00687437" w:rsidRDefault="006D4DA7" w:rsidP="00687437">
      <w:pPr>
        <w:overflowPunct w:val="0"/>
        <w:spacing w:line="580" w:lineRule="exact"/>
        <w:ind w:firstLineChars="200" w:firstLine="640"/>
        <w:rPr>
          <w:rFonts w:ascii="黑体" w:eastAsia="黑体"/>
          <w:sz w:val="32"/>
          <w:szCs w:val="32"/>
        </w:rPr>
      </w:pPr>
      <w:r>
        <w:rPr>
          <w:rFonts w:ascii="黑体" w:eastAsia="黑体" w:hint="eastAsia"/>
          <w:sz w:val="32"/>
          <w:szCs w:val="32"/>
        </w:rPr>
        <w:t>三</w:t>
      </w:r>
      <w:r w:rsidR="00687437">
        <w:rPr>
          <w:rFonts w:ascii="黑体" w:eastAsia="黑体" w:hint="eastAsia"/>
          <w:sz w:val="32"/>
          <w:szCs w:val="32"/>
        </w:rPr>
        <w:t>、公示时间</w:t>
      </w:r>
    </w:p>
    <w:p w:rsidR="00687437" w:rsidRPr="002F3487" w:rsidRDefault="00687437" w:rsidP="00687437">
      <w:pPr>
        <w:spacing w:line="520" w:lineRule="exact"/>
        <w:ind w:firstLineChars="200" w:firstLine="560"/>
        <w:rPr>
          <w:rFonts w:asciiTheme="minorEastAsia" w:hAnsiTheme="minorEastAsia"/>
          <w:sz w:val="28"/>
          <w:szCs w:val="28"/>
        </w:rPr>
      </w:pPr>
      <w:r w:rsidRPr="00687437">
        <w:rPr>
          <w:rFonts w:asciiTheme="minorEastAsia" w:hAnsiTheme="minorEastAsia" w:hint="eastAsia"/>
          <w:sz w:val="28"/>
          <w:szCs w:val="28"/>
        </w:rPr>
        <w:t>本项目采购需求公示期限为3</w:t>
      </w:r>
      <w:r>
        <w:rPr>
          <w:rFonts w:asciiTheme="minorEastAsia" w:hAnsiTheme="minorEastAsia" w:hint="eastAsia"/>
          <w:sz w:val="28"/>
          <w:szCs w:val="28"/>
        </w:rPr>
        <w:t>个工作日</w:t>
      </w:r>
      <w:r w:rsidRPr="00687437">
        <w:rPr>
          <w:rFonts w:asciiTheme="minorEastAsia" w:hAnsiTheme="minorEastAsia" w:hint="eastAsia"/>
          <w:sz w:val="28"/>
          <w:szCs w:val="28"/>
        </w:rPr>
        <w:t>：</w:t>
      </w:r>
      <w:r w:rsidRPr="002F3487">
        <w:rPr>
          <w:rFonts w:asciiTheme="minorEastAsia" w:hAnsiTheme="minorEastAsia" w:hint="eastAsia"/>
          <w:sz w:val="28"/>
          <w:szCs w:val="28"/>
        </w:rPr>
        <w:t>自</w:t>
      </w:r>
      <w:r w:rsidR="00A8362F" w:rsidRPr="002F3487">
        <w:rPr>
          <w:rFonts w:asciiTheme="minorEastAsia" w:hAnsiTheme="minorEastAsia" w:hint="eastAsia"/>
          <w:sz w:val="28"/>
          <w:szCs w:val="28"/>
        </w:rPr>
        <w:t>2021</w:t>
      </w:r>
      <w:r w:rsidRPr="002F3487">
        <w:rPr>
          <w:rFonts w:asciiTheme="minorEastAsia" w:hAnsiTheme="minorEastAsia" w:hint="eastAsia"/>
          <w:sz w:val="28"/>
          <w:szCs w:val="28"/>
        </w:rPr>
        <w:t>年</w:t>
      </w:r>
      <w:r w:rsidR="00A8362F" w:rsidRPr="002F3487">
        <w:rPr>
          <w:rFonts w:asciiTheme="minorEastAsia" w:hAnsiTheme="minorEastAsia" w:hint="eastAsia"/>
          <w:sz w:val="28"/>
          <w:szCs w:val="28"/>
        </w:rPr>
        <w:t>8</w:t>
      </w:r>
      <w:r w:rsidRPr="002F3487">
        <w:rPr>
          <w:rFonts w:asciiTheme="minorEastAsia" w:hAnsiTheme="minorEastAsia" w:hint="eastAsia"/>
          <w:sz w:val="28"/>
          <w:szCs w:val="28"/>
        </w:rPr>
        <w:t>月</w:t>
      </w:r>
      <w:r w:rsidR="006D4DA7">
        <w:rPr>
          <w:rFonts w:asciiTheme="minorEastAsia" w:hAnsiTheme="minorEastAsia" w:hint="eastAsia"/>
          <w:sz w:val="28"/>
          <w:szCs w:val="28"/>
        </w:rPr>
        <w:t>20</w:t>
      </w:r>
      <w:r w:rsidRPr="002F3487">
        <w:rPr>
          <w:rFonts w:asciiTheme="minorEastAsia" w:hAnsiTheme="minorEastAsia" w:hint="eastAsia"/>
          <w:sz w:val="28"/>
          <w:szCs w:val="28"/>
        </w:rPr>
        <w:t>日起，至</w:t>
      </w:r>
      <w:r w:rsidR="00A8362F" w:rsidRPr="002F3487">
        <w:rPr>
          <w:rFonts w:asciiTheme="minorEastAsia" w:hAnsiTheme="minorEastAsia" w:hint="eastAsia"/>
          <w:sz w:val="28"/>
          <w:szCs w:val="28"/>
        </w:rPr>
        <w:t>2021</w:t>
      </w:r>
      <w:r w:rsidRPr="002F3487">
        <w:rPr>
          <w:rFonts w:asciiTheme="minorEastAsia" w:hAnsiTheme="minorEastAsia" w:hint="eastAsia"/>
          <w:sz w:val="28"/>
          <w:szCs w:val="28"/>
        </w:rPr>
        <w:t>年</w:t>
      </w:r>
      <w:r w:rsidR="00A8362F" w:rsidRPr="002F3487">
        <w:rPr>
          <w:rFonts w:asciiTheme="minorEastAsia" w:hAnsiTheme="minorEastAsia" w:hint="eastAsia"/>
          <w:sz w:val="28"/>
          <w:szCs w:val="28"/>
        </w:rPr>
        <w:t>8</w:t>
      </w:r>
      <w:r w:rsidRPr="002F3487">
        <w:rPr>
          <w:rFonts w:asciiTheme="minorEastAsia" w:hAnsiTheme="minorEastAsia" w:hint="eastAsia"/>
          <w:sz w:val="28"/>
          <w:szCs w:val="28"/>
        </w:rPr>
        <w:t>月</w:t>
      </w:r>
      <w:r w:rsidR="00354046">
        <w:rPr>
          <w:rFonts w:asciiTheme="minorEastAsia" w:hAnsiTheme="minorEastAsia" w:hint="eastAsia"/>
          <w:sz w:val="28"/>
          <w:szCs w:val="28"/>
        </w:rPr>
        <w:t>24</w:t>
      </w:r>
      <w:r w:rsidRPr="002F3487">
        <w:rPr>
          <w:rFonts w:asciiTheme="minorEastAsia" w:hAnsiTheme="minorEastAsia" w:hint="eastAsia"/>
          <w:sz w:val="28"/>
          <w:szCs w:val="28"/>
        </w:rPr>
        <w:t>日止。</w:t>
      </w:r>
    </w:p>
    <w:p w:rsidR="00687437" w:rsidRDefault="006D4DA7" w:rsidP="00687437">
      <w:pPr>
        <w:overflowPunct w:val="0"/>
        <w:spacing w:line="580" w:lineRule="exact"/>
        <w:ind w:firstLineChars="200" w:firstLine="640"/>
        <w:rPr>
          <w:rFonts w:ascii="黑体" w:eastAsia="黑体"/>
          <w:sz w:val="32"/>
          <w:szCs w:val="32"/>
        </w:rPr>
      </w:pPr>
      <w:r>
        <w:rPr>
          <w:rFonts w:ascii="黑体" w:eastAsia="黑体" w:hint="eastAsia"/>
          <w:sz w:val="32"/>
          <w:szCs w:val="32"/>
        </w:rPr>
        <w:t>四</w:t>
      </w:r>
      <w:r w:rsidR="00687437">
        <w:rPr>
          <w:rFonts w:ascii="黑体" w:eastAsia="黑体" w:hint="eastAsia"/>
          <w:sz w:val="32"/>
          <w:szCs w:val="32"/>
        </w:rPr>
        <w:t>、意见反馈方式</w:t>
      </w:r>
    </w:p>
    <w:p w:rsidR="00687437" w:rsidRPr="00687437" w:rsidRDefault="00687437" w:rsidP="00687437">
      <w:pPr>
        <w:spacing w:line="520" w:lineRule="exact"/>
        <w:ind w:firstLineChars="200" w:firstLine="560"/>
        <w:rPr>
          <w:rFonts w:asciiTheme="minorEastAsia" w:hAnsiTheme="minorEastAsia"/>
          <w:sz w:val="28"/>
          <w:szCs w:val="28"/>
        </w:rPr>
      </w:pPr>
      <w:r w:rsidRPr="00687437">
        <w:rPr>
          <w:rFonts w:asciiTheme="minorEastAsia" w:hAnsiTheme="minorEastAsia" w:hint="eastAsia"/>
          <w:sz w:val="28"/>
          <w:szCs w:val="28"/>
        </w:rPr>
        <w:t>本项目采购需求方案公示期间接受社会公众及潜在供应商的监督。</w:t>
      </w:r>
    </w:p>
    <w:p w:rsidR="00687437" w:rsidRPr="00687437" w:rsidRDefault="00687437" w:rsidP="00687437">
      <w:pPr>
        <w:spacing w:line="520" w:lineRule="exact"/>
        <w:ind w:firstLineChars="200" w:firstLine="560"/>
        <w:rPr>
          <w:rFonts w:asciiTheme="minorEastAsia" w:hAnsiTheme="minorEastAsia"/>
          <w:sz w:val="28"/>
          <w:szCs w:val="28"/>
        </w:rPr>
      </w:pPr>
      <w:r w:rsidRPr="00687437">
        <w:rPr>
          <w:rFonts w:asciiTheme="minorEastAsia" w:hAnsiTheme="minorEastAsia" w:hint="eastAsia"/>
          <w:sz w:val="28"/>
          <w:szCs w:val="28"/>
        </w:rPr>
        <w:t>请遵循客观、公正的原则，对本项目需求方案提出意见或者建议，并请</w:t>
      </w:r>
      <w:r w:rsidRPr="002F3487">
        <w:rPr>
          <w:rFonts w:asciiTheme="minorEastAsia" w:hAnsiTheme="minorEastAsia" w:hint="eastAsia"/>
          <w:sz w:val="28"/>
          <w:szCs w:val="28"/>
        </w:rPr>
        <w:t>于</w:t>
      </w:r>
      <w:r w:rsidR="00A8362F" w:rsidRPr="002F3487">
        <w:rPr>
          <w:rFonts w:asciiTheme="minorEastAsia" w:hAnsiTheme="minorEastAsia" w:hint="eastAsia"/>
          <w:sz w:val="28"/>
          <w:szCs w:val="28"/>
        </w:rPr>
        <w:t>2021</w:t>
      </w:r>
      <w:r w:rsidRPr="002F3487">
        <w:rPr>
          <w:rFonts w:asciiTheme="minorEastAsia" w:hAnsiTheme="minorEastAsia" w:hint="eastAsia"/>
          <w:sz w:val="28"/>
          <w:szCs w:val="28"/>
        </w:rPr>
        <w:t>年</w:t>
      </w:r>
      <w:r w:rsidR="00A8362F" w:rsidRPr="002F3487">
        <w:rPr>
          <w:rFonts w:asciiTheme="minorEastAsia" w:hAnsiTheme="minorEastAsia" w:hint="eastAsia"/>
          <w:sz w:val="28"/>
          <w:szCs w:val="28"/>
        </w:rPr>
        <w:t>8</w:t>
      </w:r>
      <w:r w:rsidRPr="002F3487">
        <w:rPr>
          <w:rFonts w:asciiTheme="minorEastAsia" w:hAnsiTheme="minorEastAsia" w:hint="eastAsia"/>
          <w:sz w:val="28"/>
          <w:szCs w:val="28"/>
        </w:rPr>
        <w:t>月</w:t>
      </w:r>
      <w:r w:rsidR="00354046">
        <w:rPr>
          <w:rFonts w:asciiTheme="minorEastAsia" w:hAnsiTheme="minorEastAsia" w:hint="eastAsia"/>
          <w:sz w:val="28"/>
          <w:szCs w:val="28"/>
        </w:rPr>
        <w:t>2</w:t>
      </w:r>
      <w:r w:rsidR="00E426C9">
        <w:rPr>
          <w:rFonts w:asciiTheme="minorEastAsia" w:hAnsiTheme="minorEastAsia" w:hint="eastAsia"/>
          <w:sz w:val="28"/>
          <w:szCs w:val="28"/>
        </w:rPr>
        <w:t>4</w:t>
      </w:r>
      <w:r w:rsidRPr="002F3487">
        <w:rPr>
          <w:rFonts w:asciiTheme="minorEastAsia" w:hAnsiTheme="minorEastAsia" w:hint="eastAsia"/>
          <w:sz w:val="28"/>
          <w:szCs w:val="28"/>
        </w:rPr>
        <w:t>日</w:t>
      </w:r>
      <w:r w:rsidR="00E426C9">
        <w:rPr>
          <w:rFonts w:asciiTheme="minorEastAsia" w:hAnsiTheme="minorEastAsia" w:hint="eastAsia"/>
          <w:sz w:val="28"/>
          <w:szCs w:val="28"/>
        </w:rPr>
        <w:t>16时</w:t>
      </w:r>
      <w:bookmarkStart w:id="2" w:name="_GoBack"/>
      <w:bookmarkEnd w:id="2"/>
      <w:r w:rsidRPr="002F3487">
        <w:rPr>
          <w:rFonts w:asciiTheme="minorEastAsia" w:hAnsiTheme="minorEastAsia" w:hint="eastAsia"/>
          <w:sz w:val="28"/>
          <w:szCs w:val="28"/>
        </w:rPr>
        <w:t>前</w:t>
      </w:r>
      <w:r w:rsidRPr="00687437">
        <w:rPr>
          <w:rFonts w:asciiTheme="minorEastAsia" w:hAnsiTheme="minorEastAsia" w:hint="eastAsia"/>
          <w:sz w:val="28"/>
          <w:szCs w:val="28"/>
        </w:rPr>
        <w:t>将书面意见反馈至采购人或者采购代理机构，采购人或者采购代理机构应当于公示期满5个工作日内予以处理。</w:t>
      </w:r>
    </w:p>
    <w:p w:rsidR="00687437" w:rsidRPr="00687437" w:rsidRDefault="00687437" w:rsidP="00687437">
      <w:pPr>
        <w:spacing w:line="520" w:lineRule="exact"/>
        <w:ind w:firstLineChars="200" w:firstLine="560"/>
        <w:rPr>
          <w:rFonts w:asciiTheme="minorEastAsia" w:hAnsiTheme="minorEastAsia"/>
          <w:sz w:val="28"/>
          <w:szCs w:val="28"/>
        </w:rPr>
      </w:pPr>
      <w:r w:rsidRPr="00687437">
        <w:rPr>
          <w:rFonts w:asciiTheme="minorEastAsia" w:hAnsiTheme="minorEastAsia" w:hint="eastAsia"/>
          <w:sz w:val="28"/>
          <w:szCs w:val="28"/>
        </w:rPr>
        <w:t>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w:t>
      </w:r>
    </w:p>
    <w:p w:rsidR="00687437" w:rsidRDefault="006D4DA7" w:rsidP="00687437">
      <w:pPr>
        <w:overflowPunct w:val="0"/>
        <w:spacing w:line="580" w:lineRule="exact"/>
        <w:ind w:firstLineChars="200" w:firstLine="640"/>
        <w:rPr>
          <w:rFonts w:ascii="黑体" w:eastAsia="黑体"/>
          <w:sz w:val="32"/>
          <w:szCs w:val="32"/>
        </w:rPr>
      </w:pPr>
      <w:r>
        <w:rPr>
          <w:rFonts w:ascii="黑体" w:eastAsia="黑体" w:hint="eastAsia"/>
          <w:sz w:val="32"/>
          <w:szCs w:val="32"/>
        </w:rPr>
        <w:t>五</w:t>
      </w:r>
      <w:r w:rsidR="00687437">
        <w:rPr>
          <w:rFonts w:ascii="黑体" w:eastAsia="黑体" w:hint="eastAsia"/>
          <w:sz w:val="32"/>
          <w:szCs w:val="32"/>
        </w:rPr>
        <w:t>、项目联系方式</w:t>
      </w:r>
    </w:p>
    <w:p w:rsidR="00687437" w:rsidRPr="002F3487" w:rsidRDefault="00687437" w:rsidP="00687437">
      <w:pPr>
        <w:spacing w:line="520" w:lineRule="exact"/>
        <w:ind w:firstLineChars="200" w:firstLine="560"/>
        <w:rPr>
          <w:rFonts w:asciiTheme="minorEastAsia" w:hAnsiTheme="minorEastAsia"/>
          <w:sz w:val="28"/>
          <w:szCs w:val="28"/>
        </w:rPr>
      </w:pPr>
      <w:r w:rsidRPr="00687437">
        <w:rPr>
          <w:rFonts w:asciiTheme="minorEastAsia" w:hAnsiTheme="minorEastAsia" w:hint="eastAsia"/>
          <w:sz w:val="28"/>
          <w:szCs w:val="28"/>
        </w:rPr>
        <w:lastRenderedPageBreak/>
        <w:t>1.采购单位：</w:t>
      </w:r>
      <w:r w:rsidR="00A8362F" w:rsidRPr="002F3487">
        <w:rPr>
          <w:rFonts w:asciiTheme="minorEastAsia" w:hAnsiTheme="minorEastAsia" w:hint="eastAsia"/>
          <w:sz w:val="28"/>
          <w:szCs w:val="28"/>
        </w:rPr>
        <w:t>青岛市审计局</w:t>
      </w:r>
    </w:p>
    <w:p w:rsidR="00A8362F" w:rsidRPr="002F3487" w:rsidRDefault="00687437" w:rsidP="00687437">
      <w:pPr>
        <w:spacing w:line="520" w:lineRule="exact"/>
        <w:ind w:firstLineChars="200" w:firstLine="560"/>
        <w:rPr>
          <w:rFonts w:asciiTheme="minorEastAsia" w:hAnsiTheme="minorEastAsia"/>
          <w:sz w:val="28"/>
          <w:szCs w:val="28"/>
        </w:rPr>
      </w:pPr>
      <w:r w:rsidRPr="002F3487">
        <w:rPr>
          <w:rFonts w:asciiTheme="minorEastAsia" w:hAnsiTheme="minorEastAsia" w:hint="eastAsia"/>
          <w:sz w:val="28"/>
          <w:szCs w:val="28"/>
        </w:rPr>
        <w:t>联系人：</w:t>
      </w:r>
      <w:r w:rsidR="002F3487" w:rsidRPr="002F3487">
        <w:rPr>
          <w:rFonts w:asciiTheme="minorEastAsia" w:hAnsiTheme="minorEastAsia" w:hint="eastAsia"/>
          <w:sz w:val="28"/>
          <w:szCs w:val="28"/>
        </w:rPr>
        <w:t>陈</w:t>
      </w:r>
      <w:r w:rsidR="00C84A8C">
        <w:rPr>
          <w:rFonts w:asciiTheme="minorEastAsia" w:hAnsiTheme="minorEastAsia" w:hint="eastAsia"/>
          <w:sz w:val="28"/>
          <w:szCs w:val="28"/>
        </w:rPr>
        <w:t xml:space="preserve">主任     </w:t>
      </w:r>
      <w:r w:rsidR="002F3487">
        <w:rPr>
          <w:rFonts w:asciiTheme="minorEastAsia" w:hAnsiTheme="minorEastAsia" w:hint="eastAsia"/>
          <w:sz w:val="28"/>
          <w:szCs w:val="28"/>
        </w:rPr>
        <w:t xml:space="preserve"> </w:t>
      </w:r>
      <w:r w:rsidRPr="002F3487">
        <w:rPr>
          <w:rFonts w:asciiTheme="minorEastAsia" w:hAnsiTheme="minorEastAsia" w:hint="eastAsia"/>
          <w:sz w:val="28"/>
          <w:szCs w:val="28"/>
        </w:rPr>
        <w:t>电话（传真）：</w:t>
      </w:r>
      <w:r w:rsidR="002F3487" w:rsidRPr="002F3487">
        <w:rPr>
          <w:rFonts w:asciiTheme="minorEastAsia" w:hAnsiTheme="minorEastAsia" w:hint="eastAsia"/>
          <w:sz w:val="28"/>
          <w:szCs w:val="28"/>
        </w:rPr>
        <w:t>85815278</w:t>
      </w:r>
    </w:p>
    <w:p w:rsidR="00687437" w:rsidRPr="002F3487" w:rsidRDefault="00687437" w:rsidP="00687437">
      <w:pPr>
        <w:spacing w:line="520" w:lineRule="exact"/>
        <w:ind w:firstLineChars="200" w:firstLine="560"/>
        <w:rPr>
          <w:rFonts w:asciiTheme="minorEastAsia" w:hAnsiTheme="minorEastAsia"/>
          <w:sz w:val="28"/>
          <w:szCs w:val="28"/>
        </w:rPr>
      </w:pPr>
      <w:r w:rsidRPr="002F3487">
        <w:rPr>
          <w:rFonts w:asciiTheme="minorEastAsia" w:hAnsiTheme="minorEastAsia" w:hint="eastAsia"/>
          <w:sz w:val="28"/>
          <w:szCs w:val="28"/>
        </w:rPr>
        <w:t>地址：</w:t>
      </w:r>
      <w:r w:rsidR="00A8362F" w:rsidRPr="002F3487">
        <w:rPr>
          <w:rFonts w:asciiTheme="minorEastAsia" w:hAnsiTheme="minorEastAsia" w:hint="eastAsia"/>
          <w:sz w:val="28"/>
          <w:szCs w:val="28"/>
        </w:rPr>
        <w:t>市南区山东路</w:t>
      </w:r>
      <w:proofErr w:type="gramStart"/>
      <w:r w:rsidR="00A8362F" w:rsidRPr="002F3487">
        <w:rPr>
          <w:rFonts w:asciiTheme="minorEastAsia" w:hAnsiTheme="minorEastAsia" w:hint="eastAsia"/>
          <w:sz w:val="28"/>
          <w:szCs w:val="28"/>
        </w:rPr>
        <w:t>12号甲</w:t>
      </w:r>
      <w:r w:rsidR="00825B60" w:rsidRPr="002F3487">
        <w:rPr>
          <w:rFonts w:asciiTheme="minorEastAsia" w:hAnsiTheme="minorEastAsia" w:hint="eastAsia"/>
          <w:sz w:val="28"/>
          <w:szCs w:val="28"/>
        </w:rPr>
        <w:t>帝威</w:t>
      </w:r>
      <w:proofErr w:type="gramEnd"/>
      <w:r w:rsidR="00825B60" w:rsidRPr="002F3487">
        <w:rPr>
          <w:rFonts w:asciiTheme="minorEastAsia" w:hAnsiTheme="minorEastAsia" w:hint="eastAsia"/>
          <w:sz w:val="28"/>
          <w:szCs w:val="28"/>
        </w:rPr>
        <w:t>国际大厦</w:t>
      </w:r>
    </w:p>
    <w:p w:rsidR="00687437" w:rsidRPr="00687437" w:rsidRDefault="00687437" w:rsidP="00687437">
      <w:pPr>
        <w:spacing w:line="520" w:lineRule="exact"/>
        <w:ind w:firstLineChars="200" w:firstLine="560"/>
        <w:rPr>
          <w:rFonts w:asciiTheme="minorEastAsia" w:hAnsiTheme="minorEastAsia"/>
          <w:sz w:val="28"/>
          <w:szCs w:val="28"/>
        </w:rPr>
      </w:pPr>
      <w:r w:rsidRPr="00687437">
        <w:rPr>
          <w:rFonts w:asciiTheme="minorEastAsia" w:hAnsiTheme="minorEastAsia" w:hint="eastAsia"/>
          <w:sz w:val="28"/>
          <w:szCs w:val="28"/>
        </w:rPr>
        <w:t>2.采购代理机构：青岛市政务服务和公共资源交易中心</w:t>
      </w:r>
    </w:p>
    <w:p w:rsidR="00687437" w:rsidRPr="00687437" w:rsidRDefault="00687437" w:rsidP="00687437">
      <w:pPr>
        <w:spacing w:line="520" w:lineRule="exact"/>
        <w:ind w:firstLineChars="200" w:firstLine="560"/>
        <w:rPr>
          <w:rFonts w:asciiTheme="minorEastAsia" w:hAnsiTheme="minorEastAsia"/>
          <w:sz w:val="28"/>
          <w:szCs w:val="28"/>
        </w:rPr>
      </w:pPr>
      <w:r w:rsidRPr="00687437">
        <w:rPr>
          <w:rFonts w:asciiTheme="minorEastAsia" w:hAnsiTheme="minorEastAsia" w:hint="eastAsia"/>
          <w:sz w:val="28"/>
          <w:szCs w:val="28"/>
        </w:rPr>
        <w:t>联系人：</w:t>
      </w:r>
      <w:r w:rsidR="00E426C9">
        <w:rPr>
          <w:rFonts w:asciiTheme="minorEastAsia" w:hAnsiTheme="minorEastAsia" w:hint="eastAsia"/>
          <w:sz w:val="28"/>
          <w:szCs w:val="28"/>
        </w:rPr>
        <w:t>孟</w:t>
      </w:r>
      <w:r>
        <w:rPr>
          <w:rFonts w:asciiTheme="minorEastAsia" w:hAnsiTheme="minorEastAsia" w:hint="eastAsia"/>
          <w:sz w:val="28"/>
          <w:szCs w:val="28"/>
        </w:rPr>
        <w:t xml:space="preserve">工 </w:t>
      </w:r>
      <w:r w:rsidRPr="00687437">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687437">
        <w:rPr>
          <w:rFonts w:asciiTheme="minorEastAsia" w:hAnsiTheme="minorEastAsia" w:hint="eastAsia"/>
          <w:sz w:val="28"/>
          <w:szCs w:val="28"/>
        </w:rPr>
        <w:t xml:space="preserve">  电话（传真）：</w:t>
      </w:r>
      <w:r>
        <w:rPr>
          <w:rFonts w:asciiTheme="minorEastAsia" w:hAnsiTheme="minorEastAsia" w:hint="eastAsia"/>
          <w:sz w:val="28"/>
          <w:szCs w:val="28"/>
        </w:rPr>
        <w:t>6620983</w:t>
      </w:r>
      <w:r w:rsidR="00E426C9">
        <w:rPr>
          <w:rFonts w:asciiTheme="minorEastAsia" w:hAnsiTheme="minorEastAsia" w:hint="eastAsia"/>
          <w:sz w:val="28"/>
          <w:szCs w:val="28"/>
        </w:rPr>
        <w:t>7</w:t>
      </w:r>
    </w:p>
    <w:p w:rsidR="002D43D8" w:rsidRPr="008B552A" w:rsidRDefault="00687437" w:rsidP="00E426C9">
      <w:pPr>
        <w:spacing w:line="520" w:lineRule="exact"/>
        <w:ind w:firstLineChars="200" w:firstLine="560"/>
        <w:rPr>
          <w:rFonts w:asciiTheme="minorEastAsia" w:hAnsiTheme="minorEastAsia"/>
          <w:sz w:val="28"/>
          <w:szCs w:val="28"/>
        </w:rPr>
      </w:pPr>
      <w:r w:rsidRPr="00687437">
        <w:rPr>
          <w:rFonts w:asciiTheme="minorEastAsia" w:hAnsiTheme="minorEastAsia" w:hint="eastAsia"/>
          <w:sz w:val="28"/>
          <w:szCs w:val="28"/>
        </w:rPr>
        <w:t>地址：</w:t>
      </w:r>
      <w:r>
        <w:rPr>
          <w:rFonts w:asciiTheme="minorEastAsia" w:hAnsiTheme="minorEastAsia" w:hint="eastAsia"/>
          <w:sz w:val="28"/>
          <w:szCs w:val="28"/>
        </w:rPr>
        <w:t>市南区福州南路27号市民中心</w:t>
      </w:r>
    </w:p>
    <w:sectPr w:rsidR="002D43D8" w:rsidRPr="008B552A" w:rsidSect="00F136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33" w:rsidRDefault="00157133">
      <w:r>
        <w:separator/>
      </w:r>
    </w:p>
  </w:endnote>
  <w:endnote w:type="continuationSeparator" w:id="0">
    <w:p w:rsidR="00157133" w:rsidRDefault="0015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33" w:rsidRDefault="00157133">
      <w:r>
        <w:separator/>
      </w:r>
    </w:p>
  </w:footnote>
  <w:footnote w:type="continuationSeparator" w:id="0">
    <w:p w:rsidR="00157133" w:rsidRDefault="00157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2D4E"/>
    <w:rsid w:val="00017671"/>
    <w:rsid w:val="0002607F"/>
    <w:rsid w:val="000328B7"/>
    <w:rsid w:val="00082A55"/>
    <w:rsid w:val="00084BA8"/>
    <w:rsid w:val="0009288C"/>
    <w:rsid w:val="000A0AD7"/>
    <w:rsid w:val="000C077F"/>
    <w:rsid w:val="000D40BB"/>
    <w:rsid w:val="000E2255"/>
    <w:rsid w:val="000F2D4E"/>
    <w:rsid w:val="00135E75"/>
    <w:rsid w:val="00157133"/>
    <w:rsid w:val="001949D1"/>
    <w:rsid w:val="001A0CC8"/>
    <w:rsid w:val="001D276D"/>
    <w:rsid w:val="001F4928"/>
    <w:rsid w:val="00211623"/>
    <w:rsid w:val="0021633D"/>
    <w:rsid w:val="0022120C"/>
    <w:rsid w:val="00231B9E"/>
    <w:rsid w:val="002324E1"/>
    <w:rsid w:val="0025502F"/>
    <w:rsid w:val="00255A4C"/>
    <w:rsid w:val="002840C5"/>
    <w:rsid w:val="00296EE2"/>
    <w:rsid w:val="002D43D8"/>
    <w:rsid w:val="002E3F17"/>
    <w:rsid w:val="002F3487"/>
    <w:rsid w:val="002F5B71"/>
    <w:rsid w:val="00311D6E"/>
    <w:rsid w:val="00312982"/>
    <w:rsid w:val="0033447D"/>
    <w:rsid w:val="00345520"/>
    <w:rsid w:val="00354046"/>
    <w:rsid w:val="003A6135"/>
    <w:rsid w:val="003D1F69"/>
    <w:rsid w:val="00404B07"/>
    <w:rsid w:val="00405F3C"/>
    <w:rsid w:val="00416703"/>
    <w:rsid w:val="004624ED"/>
    <w:rsid w:val="00465BB4"/>
    <w:rsid w:val="004A32F3"/>
    <w:rsid w:val="004A466F"/>
    <w:rsid w:val="004C3CD8"/>
    <w:rsid w:val="004D70A6"/>
    <w:rsid w:val="004E1A3F"/>
    <w:rsid w:val="00502387"/>
    <w:rsid w:val="0050787C"/>
    <w:rsid w:val="005129E2"/>
    <w:rsid w:val="00544713"/>
    <w:rsid w:val="00552504"/>
    <w:rsid w:val="00566502"/>
    <w:rsid w:val="00584A4F"/>
    <w:rsid w:val="005858EF"/>
    <w:rsid w:val="00595E99"/>
    <w:rsid w:val="005968AD"/>
    <w:rsid w:val="005A4B82"/>
    <w:rsid w:val="005A7AB0"/>
    <w:rsid w:val="005B5DA8"/>
    <w:rsid w:val="00654606"/>
    <w:rsid w:val="00687437"/>
    <w:rsid w:val="006A264C"/>
    <w:rsid w:val="006D4DA7"/>
    <w:rsid w:val="006E6019"/>
    <w:rsid w:val="006E7017"/>
    <w:rsid w:val="00713B2A"/>
    <w:rsid w:val="007256E5"/>
    <w:rsid w:val="007503C5"/>
    <w:rsid w:val="00755B38"/>
    <w:rsid w:val="00766F19"/>
    <w:rsid w:val="007801DD"/>
    <w:rsid w:val="0078091A"/>
    <w:rsid w:val="00782B98"/>
    <w:rsid w:val="0079123E"/>
    <w:rsid w:val="007C41EC"/>
    <w:rsid w:val="007F7B6E"/>
    <w:rsid w:val="008118F9"/>
    <w:rsid w:val="00825B60"/>
    <w:rsid w:val="00852D98"/>
    <w:rsid w:val="008671DB"/>
    <w:rsid w:val="00895D03"/>
    <w:rsid w:val="008B09EF"/>
    <w:rsid w:val="008B0DEF"/>
    <w:rsid w:val="008B1E54"/>
    <w:rsid w:val="008B552A"/>
    <w:rsid w:val="009028C4"/>
    <w:rsid w:val="00912B1B"/>
    <w:rsid w:val="00921EC6"/>
    <w:rsid w:val="00942ACA"/>
    <w:rsid w:val="009460B6"/>
    <w:rsid w:val="00957752"/>
    <w:rsid w:val="00961716"/>
    <w:rsid w:val="009879A6"/>
    <w:rsid w:val="0099168F"/>
    <w:rsid w:val="009B77D4"/>
    <w:rsid w:val="009C27C1"/>
    <w:rsid w:val="009D0990"/>
    <w:rsid w:val="009D21CF"/>
    <w:rsid w:val="00A00CA0"/>
    <w:rsid w:val="00A026F7"/>
    <w:rsid w:val="00A23B9C"/>
    <w:rsid w:val="00A40935"/>
    <w:rsid w:val="00A4169C"/>
    <w:rsid w:val="00A54DC7"/>
    <w:rsid w:val="00A8362F"/>
    <w:rsid w:val="00A83FFC"/>
    <w:rsid w:val="00A90F77"/>
    <w:rsid w:val="00AA6322"/>
    <w:rsid w:val="00AD6F0C"/>
    <w:rsid w:val="00B00307"/>
    <w:rsid w:val="00B16C10"/>
    <w:rsid w:val="00B24C19"/>
    <w:rsid w:val="00B41DC7"/>
    <w:rsid w:val="00B43B7D"/>
    <w:rsid w:val="00B764D8"/>
    <w:rsid w:val="00BE72BB"/>
    <w:rsid w:val="00C139F4"/>
    <w:rsid w:val="00C23E88"/>
    <w:rsid w:val="00C2646B"/>
    <w:rsid w:val="00C43503"/>
    <w:rsid w:val="00C84A8C"/>
    <w:rsid w:val="00CA1357"/>
    <w:rsid w:val="00CA7941"/>
    <w:rsid w:val="00CC52AB"/>
    <w:rsid w:val="00CE6D02"/>
    <w:rsid w:val="00CE7D10"/>
    <w:rsid w:val="00D1427D"/>
    <w:rsid w:val="00D234DB"/>
    <w:rsid w:val="00D7457A"/>
    <w:rsid w:val="00D92B43"/>
    <w:rsid w:val="00D96A33"/>
    <w:rsid w:val="00DA4AAE"/>
    <w:rsid w:val="00DC55A2"/>
    <w:rsid w:val="00DC6277"/>
    <w:rsid w:val="00E24757"/>
    <w:rsid w:val="00E257C1"/>
    <w:rsid w:val="00E426C9"/>
    <w:rsid w:val="00E617D9"/>
    <w:rsid w:val="00E65A6F"/>
    <w:rsid w:val="00E73FDF"/>
    <w:rsid w:val="00E8558A"/>
    <w:rsid w:val="00EA2E49"/>
    <w:rsid w:val="00EA79E8"/>
    <w:rsid w:val="00EB3D58"/>
    <w:rsid w:val="00F13631"/>
    <w:rsid w:val="00F36ECE"/>
    <w:rsid w:val="00F40005"/>
    <w:rsid w:val="00F94B19"/>
    <w:rsid w:val="00FD32C4"/>
    <w:rsid w:val="00FE4699"/>
    <w:rsid w:val="00FF7B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6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3631"/>
    <w:rPr>
      <w:sz w:val="18"/>
      <w:szCs w:val="18"/>
    </w:rPr>
  </w:style>
  <w:style w:type="paragraph" w:styleId="a4">
    <w:name w:val="footer"/>
    <w:basedOn w:val="a"/>
    <w:link w:val="Char0"/>
    <w:uiPriority w:val="99"/>
    <w:unhideWhenUsed/>
    <w:rsid w:val="00F13631"/>
    <w:pPr>
      <w:tabs>
        <w:tab w:val="center" w:pos="4153"/>
        <w:tab w:val="right" w:pos="8306"/>
      </w:tabs>
      <w:snapToGrid w:val="0"/>
      <w:jc w:val="left"/>
    </w:pPr>
    <w:rPr>
      <w:sz w:val="18"/>
      <w:szCs w:val="18"/>
    </w:rPr>
  </w:style>
  <w:style w:type="character" w:customStyle="1" w:styleId="Char0">
    <w:name w:val="页脚 Char"/>
    <w:basedOn w:val="a0"/>
    <w:link w:val="a4"/>
    <w:uiPriority w:val="99"/>
    <w:rsid w:val="00F13631"/>
    <w:rPr>
      <w:sz w:val="18"/>
      <w:szCs w:val="18"/>
    </w:rPr>
  </w:style>
  <w:style w:type="character" w:styleId="a5">
    <w:name w:val="Strong"/>
    <w:basedOn w:val="a0"/>
    <w:uiPriority w:val="22"/>
    <w:qFormat/>
    <w:rsid w:val="00F13631"/>
    <w:rPr>
      <w:b w:val="0"/>
      <w:bCs w:val="0"/>
      <w:i w:val="0"/>
      <w:iCs w:val="0"/>
    </w:rPr>
  </w:style>
  <w:style w:type="character" w:customStyle="1" w:styleId="a6">
    <w:name w:val="样式 仿宋"/>
    <w:rsid w:val="00F13631"/>
    <w:rPr>
      <w:rFonts w:ascii="仿宋" w:eastAsia="仿宋" w:hAnsi="仿宋"/>
      <w:kern w:val="1"/>
    </w:rPr>
  </w:style>
  <w:style w:type="paragraph" w:styleId="a7">
    <w:name w:val="Balloon Text"/>
    <w:basedOn w:val="a"/>
    <w:link w:val="Char1"/>
    <w:uiPriority w:val="99"/>
    <w:semiHidden/>
    <w:unhideWhenUsed/>
    <w:rsid w:val="00F13631"/>
    <w:rPr>
      <w:sz w:val="18"/>
      <w:szCs w:val="18"/>
    </w:rPr>
  </w:style>
  <w:style w:type="character" w:customStyle="1" w:styleId="Char1">
    <w:name w:val="批注框文本 Char"/>
    <w:basedOn w:val="a0"/>
    <w:link w:val="a7"/>
    <w:uiPriority w:val="99"/>
    <w:semiHidden/>
    <w:rsid w:val="00F13631"/>
    <w:rPr>
      <w:sz w:val="18"/>
      <w:szCs w:val="18"/>
    </w:rPr>
  </w:style>
  <w:style w:type="paragraph" w:styleId="a8">
    <w:name w:val="List Paragraph"/>
    <w:basedOn w:val="a"/>
    <w:uiPriority w:val="34"/>
    <w:qFormat/>
    <w:rsid w:val="00F13631"/>
    <w:pPr>
      <w:ind w:firstLineChars="200" w:firstLine="420"/>
    </w:pPr>
  </w:style>
  <w:style w:type="paragraph" w:styleId="a9">
    <w:name w:val="Body Text Indent"/>
    <w:basedOn w:val="a"/>
    <w:link w:val="Char2"/>
    <w:rsid w:val="00135E75"/>
    <w:pPr>
      <w:spacing w:line="360" w:lineRule="auto"/>
      <w:ind w:firstLineChars="150" w:firstLine="360"/>
    </w:pPr>
    <w:rPr>
      <w:rFonts w:ascii="Times New Roman" w:eastAsia="宋体" w:hAnsi="Times New Roman" w:cs="Times New Roman"/>
      <w:sz w:val="24"/>
      <w:szCs w:val="24"/>
    </w:rPr>
  </w:style>
  <w:style w:type="character" w:customStyle="1" w:styleId="Char2">
    <w:name w:val="正文文本缩进 Char"/>
    <w:basedOn w:val="a0"/>
    <w:link w:val="a9"/>
    <w:rsid w:val="00135E75"/>
    <w:rPr>
      <w:rFonts w:ascii="Times New Roman" w:eastAsia="宋体" w:hAnsi="Times New Roman" w:cs="Times New Roman"/>
      <w:sz w:val="24"/>
      <w:szCs w:val="24"/>
    </w:rPr>
  </w:style>
  <w:style w:type="character" w:customStyle="1" w:styleId="Char10">
    <w:name w:val="纯文本 Char1"/>
    <w:link w:val="aa"/>
    <w:locked/>
    <w:rsid w:val="00825B60"/>
    <w:rPr>
      <w:rFonts w:ascii="宋体" w:eastAsia="宋体" w:hAnsi="Courier New"/>
      <w:sz w:val="24"/>
    </w:rPr>
  </w:style>
  <w:style w:type="paragraph" w:styleId="aa">
    <w:name w:val="Plain Text"/>
    <w:basedOn w:val="a"/>
    <w:link w:val="Char10"/>
    <w:rsid w:val="00825B60"/>
    <w:rPr>
      <w:rFonts w:ascii="宋体" w:eastAsia="宋体" w:hAnsi="Courier New"/>
      <w:sz w:val="24"/>
    </w:rPr>
  </w:style>
  <w:style w:type="character" w:customStyle="1" w:styleId="Char3">
    <w:name w:val="纯文本 Char"/>
    <w:basedOn w:val="a0"/>
    <w:uiPriority w:val="99"/>
    <w:semiHidden/>
    <w:rsid w:val="00825B60"/>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styleId="a5">
    <w:name w:val="Strong"/>
    <w:basedOn w:val="a0"/>
    <w:uiPriority w:val="22"/>
    <w:qFormat/>
    <w:rPr>
      <w:b w:val="0"/>
      <w:bCs w:val="0"/>
      <w:i w:val="0"/>
      <w:iCs w:val="0"/>
    </w:rPr>
  </w:style>
  <w:style w:type="character" w:customStyle="1" w:styleId="a6">
    <w:name w:val="样式 仿宋"/>
    <w:rPr>
      <w:rFonts w:ascii="仿宋" w:eastAsia="仿宋" w:hAnsi="仿宋"/>
      <w:kern w:val="1"/>
    </w:rPr>
  </w:style>
  <w:style w:type="paragraph" w:styleId="a7">
    <w:name w:val="Balloon Text"/>
    <w:basedOn w:val="a"/>
    <w:link w:val="Char1"/>
    <w:uiPriority w:val="99"/>
    <w:semiHidden/>
    <w:unhideWhenUsed/>
    <w:rPr>
      <w:sz w:val="18"/>
      <w:szCs w:val="18"/>
    </w:rPr>
  </w:style>
  <w:style w:type="character" w:customStyle="1" w:styleId="Char1">
    <w:name w:val="批注框文本 Char"/>
    <w:basedOn w:val="a0"/>
    <w:link w:val="a7"/>
    <w:uiPriority w:val="99"/>
    <w:semiHidden/>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61723">
      <w:bodyDiv w:val="1"/>
      <w:marLeft w:val="0"/>
      <w:marRight w:val="0"/>
      <w:marTop w:val="0"/>
      <w:marBottom w:val="0"/>
      <w:divBdr>
        <w:top w:val="none" w:sz="0" w:space="0" w:color="auto"/>
        <w:left w:val="none" w:sz="0" w:space="0" w:color="auto"/>
        <w:bottom w:val="none" w:sz="0" w:space="0" w:color="auto"/>
        <w:right w:val="none" w:sz="0" w:space="0" w:color="auto"/>
      </w:divBdr>
      <w:divsChild>
        <w:div w:id="1737435013">
          <w:marLeft w:val="-7513"/>
          <w:marRight w:val="0"/>
          <w:marTop w:val="0"/>
          <w:marBottom w:val="0"/>
          <w:divBdr>
            <w:top w:val="none" w:sz="0" w:space="0" w:color="auto"/>
            <w:left w:val="none" w:sz="0" w:space="0" w:color="auto"/>
            <w:bottom w:val="none" w:sz="0" w:space="0" w:color="auto"/>
            <w:right w:val="none" w:sz="0" w:space="0" w:color="auto"/>
          </w:divBdr>
          <w:divsChild>
            <w:div w:id="317003463">
              <w:marLeft w:val="313"/>
              <w:marRight w:val="0"/>
              <w:marTop w:val="376"/>
              <w:marBottom w:val="0"/>
              <w:divBdr>
                <w:top w:val="none" w:sz="0" w:space="0" w:color="auto"/>
                <w:left w:val="none" w:sz="0" w:space="0" w:color="auto"/>
                <w:bottom w:val="none" w:sz="0" w:space="0" w:color="auto"/>
                <w:right w:val="none" w:sz="0" w:space="0" w:color="auto"/>
              </w:divBdr>
              <w:divsChild>
                <w:div w:id="1271090729">
                  <w:marLeft w:val="0"/>
                  <w:marRight w:val="0"/>
                  <w:marTop w:val="0"/>
                  <w:marBottom w:val="0"/>
                  <w:divBdr>
                    <w:top w:val="none" w:sz="0" w:space="0" w:color="auto"/>
                    <w:left w:val="none" w:sz="0" w:space="0" w:color="auto"/>
                    <w:bottom w:val="none" w:sz="0" w:space="0" w:color="auto"/>
                    <w:right w:val="none" w:sz="0" w:space="0" w:color="auto"/>
                  </w:divBdr>
                  <w:divsChild>
                    <w:div w:id="1799031280">
                      <w:marLeft w:val="0"/>
                      <w:marRight w:val="0"/>
                      <w:marTop w:val="0"/>
                      <w:marBottom w:val="0"/>
                      <w:divBdr>
                        <w:top w:val="none" w:sz="0" w:space="0" w:color="auto"/>
                        <w:left w:val="none" w:sz="0" w:space="0" w:color="auto"/>
                        <w:bottom w:val="none" w:sz="0" w:space="0" w:color="auto"/>
                        <w:right w:val="none" w:sz="0" w:space="0" w:color="auto"/>
                      </w:divBdr>
                      <w:divsChild>
                        <w:div w:id="11778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470D-5BF4-440E-A9EA-DD219705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8</Pages>
  <Words>566</Words>
  <Characters>3230</Characters>
  <Application>Microsoft Office Word</Application>
  <DocSecurity>0</DocSecurity>
  <Lines>26</Lines>
  <Paragraphs>7</Paragraphs>
  <ScaleCrop>false</ScaleCrop>
  <Company>Microsoft</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68</cp:revision>
  <cp:lastPrinted>2021-08-09T02:59:00Z</cp:lastPrinted>
  <dcterms:created xsi:type="dcterms:W3CDTF">2020-05-06T08:38:00Z</dcterms:created>
  <dcterms:modified xsi:type="dcterms:W3CDTF">2021-08-19T08:53:00Z</dcterms:modified>
</cp:coreProperties>
</file>