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B4" w:rsidRDefault="00A97BB4" w:rsidP="00A97BB4">
      <w:pPr>
        <w:widowControl/>
        <w:spacing w:line="560" w:lineRule="exact"/>
        <w:rPr>
          <w:rFonts w:ascii="黑体" w:eastAsia="黑体" w:hAnsi="黑体" w:cs="Calibri"/>
          <w:color w:val="333333"/>
          <w:sz w:val="32"/>
          <w:szCs w:val="32"/>
        </w:rPr>
      </w:pPr>
      <w:r w:rsidRPr="000F1248">
        <w:rPr>
          <w:rFonts w:ascii="黑体" w:eastAsia="黑体" w:hAnsi="黑体" w:cs="Calibri" w:hint="eastAsia"/>
          <w:color w:val="333333"/>
          <w:sz w:val="32"/>
          <w:szCs w:val="32"/>
        </w:rPr>
        <w:t>附件1</w:t>
      </w:r>
    </w:p>
    <w:p w:rsidR="00A97BB4" w:rsidRPr="000F1248" w:rsidRDefault="00A97BB4" w:rsidP="00A97BB4">
      <w:pPr>
        <w:widowControl/>
        <w:spacing w:line="560" w:lineRule="exact"/>
        <w:rPr>
          <w:rFonts w:ascii="黑体" w:eastAsia="黑体" w:hAnsi="黑体" w:cs="Calibri"/>
          <w:color w:val="333333"/>
          <w:sz w:val="32"/>
          <w:szCs w:val="32"/>
        </w:rPr>
      </w:pPr>
    </w:p>
    <w:p w:rsidR="00A97BB4" w:rsidRPr="000575E8" w:rsidRDefault="00A97BB4" w:rsidP="00A97BB4">
      <w:pPr>
        <w:widowControl/>
        <w:shd w:val="clear" w:color="auto" w:fill="FFFFFF"/>
        <w:spacing w:line="600" w:lineRule="atLeast"/>
        <w:jc w:val="center"/>
        <w:rPr>
          <w:sz w:val="44"/>
          <w:szCs w:val="44"/>
        </w:rPr>
      </w:pPr>
      <w:r w:rsidRPr="000575E8">
        <w:rPr>
          <w:rFonts w:hint="eastAsia"/>
          <w:sz w:val="44"/>
          <w:szCs w:val="44"/>
        </w:rPr>
        <w:t>青岛市公共资源交易大厅隔夜评标申请表</w:t>
      </w:r>
    </w:p>
    <w:p w:rsidR="00A97BB4" w:rsidRPr="006265FC" w:rsidRDefault="00A97BB4" w:rsidP="00A97BB4">
      <w:pPr>
        <w:widowControl/>
        <w:spacing w:line="480" w:lineRule="atLeast"/>
        <w:jc w:val="center"/>
        <w:rPr>
          <w:rFonts w:ascii="仿宋_GB2312" w:eastAsia="仿宋_GB2312" w:hAnsi="宋体" w:cs="宋体"/>
          <w:color w:val="333333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                       </w:t>
      </w:r>
      <w:r w:rsidRPr="005706FA">
        <w:rPr>
          <w:rFonts w:ascii="仿宋_GB2312" w:eastAsia="仿宋_GB2312" w:hAnsi="宋体" w:cs="宋体" w:hint="eastAsia"/>
          <w:color w:val="333333"/>
          <w:sz w:val="32"/>
          <w:szCs w:val="32"/>
        </w:rPr>
        <w:t>申请时间：</w:t>
      </w:r>
    </w:p>
    <w:tbl>
      <w:tblPr>
        <w:tblW w:w="97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4"/>
        <w:gridCol w:w="1540"/>
        <w:gridCol w:w="1578"/>
        <w:gridCol w:w="1559"/>
        <w:gridCol w:w="2112"/>
        <w:gridCol w:w="938"/>
      </w:tblGrid>
      <w:tr w:rsidR="00A97BB4" w:rsidRPr="005706FA" w:rsidTr="00A97BB4">
        <w:trPr>
          <w:trHeight w:val="400"/>
          <w:jc w:val="center"/>
        </w:trPr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B4" w:rsidRPr="006265FC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6265FC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项目名称</w:t>
            </w:r>
          </w:p>
        </w:tc>
        <w:tc>
          <w:tcPr>
            <w:tcW w:w="772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B4" w:rsidRPr="006265FC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6265FC">
              <w:rPr>
                <w:rFonts w:ascii="宋体" w:eastAsia="仿宋_GB2312" w:hAnsi="宋体" w:cs="宋体" w:hint="eastAsia"/>
                <w:color w:val="333333"/>
                <w:sz w:val="32"/>
                <w:szCs w:val="32"/>
              </w:rPr>
              <w:t> </w:t>
            </w:r>
          </w:p>
        </w:tc>
      </w:tr>
      <w:tr w:rsidR="00A97BB4" w:rsidRPr="005706FA" w:rsidTr="00A97BB4">
        <w:trPr>
          <w:trHeight w:val="410"/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B4" w:rsidRDefault="00A97BB4" w:rsidP="00866136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项目</w:t>
            </w:r>
            <w:r w:rsidRPr="006265FC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预算</w:t>
            </w:r>
          </w:p>
          <w:p w:rsidR="00A97BB4" w:rsidRPr="006265FC" w:rsidRDefault="00A97BB4" w:rsidP="00866136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（工程造价）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B4" w:rsidRPr="006265FC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6265FC">
              <w:rPr>
                <w:rFonts w:ascii="宋体" w:eastAsia="仿宋_GB2312" w:hAnsi="宋体" w:cs="宋体" w:hint="eastAsia"/>
                <w:color w:val="333333"/>
                <w:sz w:val="32"/>
                <w:szCs w:val="32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BB4" w:rsidRPr="006265FC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6265FC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标段数量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BB4" w:rsidRPr="005706FA" w:rsidRDefault="00A97BB4" w:rsidP="00866136">
            <w:pPr>
              <w:spacing w:line="480" w:lineRule="atLeast"/>
              <w:ind w:left="135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97BB4" w:rsidRPr="005706FA" w:rsidRDefault="00A97BB4" w:rsidP="00866136">
            <w:pPr>
              <w:spacing w:line="480" w:lineRule="atLeast"/>
              <w:ind w:left="135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抽取专家数量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7BB4" w:rsidRPr="005706FA" w:rsidRDefault="00A97BB4" w:rsidP="00866136">
            <w:pPr>
              <w:spacing w:line="480" w:lineRule="atLeast"/>
              <w:ind w:left="135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 xml:space="preserve">  人</w:t>
            </w:r>
          </w:p>
        </w:tc>
      </w:tr>
      <w:tr w:rsidR="00A97BB4" w:rsidRPr="005706FA" w:rsidTr="00A97BB4">
        <w:trPr>
          <w:trHeight w:val="450"/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B4" w:rsidRPr="006265FC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开标时间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BB4" w:rsidRPr="006265FC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6265FC">
              <w:rPr>
                <w:rFonts w:ascii="宋体" w:eastAsia="仿宋_GB2312" w:hAnsi="宋体" w:cs="宋体" w:hint="eastAsia"/>
                <w:color w:val="333333"/>
                <w:sz w:val="32"/>
                <w:szCs w:val="32"/>
              </w:rPr>
              <w:t> </w:t>
            </w: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年 月  日    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BB4" w:rsidRPr="005706FA" w:rsidRDefault="00A97BB4" w:rsidP="00866136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预计评审</w:t>
            </w:r>
          </w:p>
          <w:p w:rsidR="00A97BB4" w:rsidRPr="005706FA" w:rsidRDefault="00A97BB4" w:rsidP="00866136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结束时间</w:t>
            </w:r>
          </w:p>
        </w:tc>
        <w:tc>
          <w:tcPr>
            <w:tcW w:w="3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97BB4" w:rsidRPr="005706FA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 xml:space="preserve">    年 月  日</w:t>
            </w: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 xml:space="preserve">   </w:t>
            </w: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点</w:t>
            </w:r>
          </w:p>
        </w:tc>
      </w:tr>
      <w:tr w:rsidR="00A97BB4" w:rsidRPr="005706FA" w:rsidTr="00A97BB4">
        <w:trPr>
          <w:cantSplit/>
          <w:trHeight w:val="2933"/>
          <w:jc w:val="center"/>
        </w:trPr>
        <w:tc>
          <w:tcPr>
            <w:tcW w:w="2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A97BB4" w:rsidRPr="005706FA" w:rsidRDefault="00A97BB4" w:rsidP="00A97BB4">
            <w:pPr>
              <w:spacing w:line="480" w:lineRule="atLeast"/>
              <w:ind w:left="113" w:right="113"/>
              <w:jc w:val="center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申请</w:t>
            </w: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情况</w:t>
            </w: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说明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B4" w:rsidRPr="005706FA" w:rsidRDefault="00A97BB4" w:rsidP="00866136">
            <w:pPr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A97BB4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《青岛市公共资源交易大厅隔夜评标休息区管理使用办法规定》要求我公司已知悉，并完成了相关业务部门的报备工作。</w:t>
            </w:r>
          </w:p>
          <w:p w:rsidR="00A97BB4" w:rsidRPr="005706FA" w:rsidRDefault="00A97BB4" w:rsidP="00866136">
            <w:pPr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  <w:p w:rsidR="00A97BB4" w:rsidRPr="005706FA" w:rsidRDefault="00A97BB4" w:rsidP="00866136">
            <w:pPr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  <w:p w:rsidR="00A97BB4" w:rsidRDefault="00A97BB4" w:rsidP="00866136">
            <w:pPr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招标人或代理机构名称</w:t>
            </w:r>
            <w:r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：</w:t>
            </w:r>
          </w:p>
          <w:p w:rsidR="00A97BB4" w:rsidRPr="005706FA" w:rsidRDefault="00A97BB4" w:rsidP="00866136">
            <w:pPr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联系人:           联系方式：</w:t>
            </w:r>
          </w:p>
        </w:tc>
      </w:tr>
      <w:tr w:rsidR="00A97BB4" w:rsidRPr="005706FA" w:rsidTr="00A97BB4">
        <w:trPr>
          <w:trHeight w:val="1965"/>
          <w:jc w:val="center"/>
        </w:trPr>
        <w:tc>
          <w:tcPr>
            <w:tcW w:w="20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B4" w:rsidRPr="006265FC" w:rsidRDefault="00A97BB4" w:rsidP="00866136">
            <w:pPr>
              <w:widowControl/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  <w:r w:rsidRPr="005706FA">
              <w:rPr>
                <w:rFonts w:ascii="仿宋_GB2312" w:eastAsia="仿宋_GB2312" w:hAnsi="宋体" w:cs="宋体" w:hint="eastAsia"/>
                <w:color w:val="333333"/>
                <w:sz w:val="32"/>
                <w:szCs w:val="32"/>
              </w:rPr>
              <w:t>市公共资源交易中心意见</w:t>
            </w:r>
          </w:p>
        </w:tc>
        <w:tc>
          <w:tcPr>
            <w:tcW w:w="77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BB4" w:rsidRPr="006265FC" w:rsidRDefault="00A97BB4" w:rsidP="00866136">
            <w:pPr>
              <w:spacing w:line="480" w:lineRule="atLeast"/>
              <w:rPr>
                <w:rFonts w:ascii="仿宋_GB2312" w:eastAsia="仿宋_GB2312" w:hAnsi="宋体" w:cs="宋体"/>
                <w:color w:val="333333"/>
                <w:sz w:val="32"/>
                <w:szCs w:val="32"/>
              </w:rPr>
            </w:pPr>
          </w:p>
        </w:tc>
      </w:tr>
    </w:tbl>
    <w:p w:rsidR="00A97BB4" w:rsidRDefault="00082753" w:rsidP="00A97BB4">
      <w:pPr>
        <w:widowControl/>
        <w:rPr>
          <w:rFonts w:ascii="黑体" w:eastAsia="黑体" w:hAnsi="黑体" w:cs="Calibri"/>
          <w:color w:val="333333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061DF" w:rsidRPr="005462EF">
        <w:rPr>
          <w:rFonts w:ascii="仿宋_GB2312" w:eastAsia="仿宋_GB2312" w:hint="eastAsia"/>
          <w:sz w:val="32"/>
          <w:szCs w:val="32"/>
        </w:rPr>
        <w:t>业务办理地址：</w:t>
      </w:r>
      <w:r w:rsidR="005462EF" w:rsidRPr="005462EF">
        <w:rPr>
          <w:rFonts w:ascii="仿宋_GB2312" w:eastAsia="仿宋_GB2312" w:hint="eastAsia"/>
          <w:sz w:val="32"/>
          <w:szCs w:val="32"/>
        </w:rPr>
        <w:t>交易大厅</w:t>
      </w:r>
      <w:r w:rsidR="00F061DF" w:rsidRPr="005462EF">
        <w:rPr>
          <w:rFonts w:ascii="仿宋_GB2312" w:eastAsia="仿宋_GB2312" w:hint="eastAsia"/>
          <w:sz w:val="32"/>
          <w:szCs w:val="32"/>
        </w:rPr>
        <w:t xml:space="preserve">三楼监控室  </w:t>
      </w:r>
      <w:r w:rsidR="005462EF">
        <w:rPr>
          <w:rFonts w:ascii="仿宋_GB2312" w:eastAsia="仿宋_GB2312" w:hint="eastAsia"/>
          <w:sz w:val="32"/>
          <w:szCs w:val="32"/>
        </w:rPr>
        <w:t xml:space="preserve"> </w:t>
      </w:r>
      <w:r w:rsidR="00F061DF" w:rsidRPr="005462EF">
        <w:rPr>
          <w:rFonts w:ascii="仿宋_GB2312" w:eastAsia="仿宋_GB2312" w:hint="eastAsia"/>
          <w:sz w:val="32"/>
          <w:szCs w:val="32"/>
        </w:rPr>
        <w:t>电话</w:t>
      </w:r>
      <w:r w:rsidR="005462EF">
        <w:rPr>
          <w:rFonts w:ascii="仿宋_GB2312" w:eastAsia="仿宋_GB2312" w:hint="eastAsia"/>
          <w:sz w:val="32"/>
          <w:szCs w:val="32"/>
        </w:rPr>
        <w:t>：</w:t>
      </w:r>
      <w:r w:rsidR="00F061DF" w:rsidRPr="005462EF">
        <w:rPr>
          <w:rFonts w:ascii="仿宋_GB2312" w:eastAsia="仿宋_GB2312" w:hint="eastAsia"/>
          <w:sz w:val="32"/>
          <w:szCs w:val="32"/>
        </w:rPr>
        <w:t>66209816</w:t>
      </w:r>
      <w:r>
        <w:rPr>
          <w:rFonts w:ascii="仿宋_GB2312" w:eastAsia="仿宋_GB2312" w:hint="eastAsia"/>
          <w:sz w:val="32"/>
          <w:szCs w:val="32"/>
        </w:rPr>
        <w:t>）</w:t>
      </w:r>
      <w:r w:rsidR="00A97BB4" w:rsidRPr="005706FA">
        <w:rPr>
          <w:rFonts w:ascii="仿宋_GB2312" w:eastAsia="仿宋_GB2312" w:hint="eastAsia"/>
          <w:sz w:val="32"/>
          <w:szCs w:val="32"/>
        </w:rPr>
        <w:br w:type="page"/>
      </w:r>
      <w:r w:rsidR="00A97BB4" w:rsidRPr="000F1248">
        <w:rPr>
          <w:rFonts w:ascii="黑体" w:eastAsia="黑体" w:hAnsi="黑体" w:cs="Calibri" w:hint="eastAsia"/>
          <w:color w:val="333333"/>
          <w:sz w:val="32"/>
          <w:szCs w:val="32"/>
        </w:rPr>
        <w:lastRenderedPageBreak/>
        <w:t>附件2</w:t>
      </w:r>
    </w:p>
    <w:p w:rsidR="00A97BB4" w:rsidRPr="000F1248" w:rsidRDefault="00A97BB4" w:rsidP="00A97BB4">
      <w:pPr>
        <w:widowControl/>
        <w:rPr>
          <w:rFonts w:ascii="黑体" w:eastAsia="黑体" w:hAnsi="黑体" w:cs="Calibri"/>
          <w:color w:val="333333"/>
          <w:sz w:val="32"/>
          <w:szCs w:val="32"/>
        </w:rPr>
      </w:pPr>
    </w:p>
    <w:p w:rsidR="00A97BB4" w:rsidRPr="000575E8" w:rsidRDefault="00A97BB4" w:rsidP="00A97BB4">
      <w:pPr>
        <w:widowControl/>
        <w:shd w:val="clear" w:color="auto" w:fill="FFFFFF"/>
        <w:spacing w:line="600" w:lineRule="atLeast"/>
        <w:jc w:val="center"/>
        <w:rPr>
          <w:sz w:val="44"/>
          <w:szCs w:val="44"/>
        </w:rPr>
      </w:pPr>
      <w:r w:rsidRPr="000575E8">
        <w:rPr>
          <w:rFonts w:hint="eastAsia"/>
          <w:sz w:val="44"/>
          <w:szCs w:val="44"/>
        </w:rPr>
        <w:t>青岛市公共资源交易大厅延长评审申请书</w:t>
      </w:r>
    </w:p>
    <w:p w:rsidR="00A97BB4" w:rsidRPr="005706FA" w:rsidRDefault="00A97BB4" w:rsidP="00A97BB4">
      <w:pPr>
        <w:widowControl/>
        <w:shd w:val="clear" w:color="auto" w:fill="FFFFFF"/>
        <w:spacing w:line="600" w:lineRule="atLeast"/>
        <w:jc w:val="center"/>
        <w:rPr>
          <w:rFonts w:hAnsi="Calibri" w:cs="Calibri"/>
          <w:color w:val="333333"/>
          <w:sz w:val="36"/>
          <w:szCs w:val="36"/>
        </w:rPr>
      </w:pPr>
    </w:p>
    <w:p w:rsidR="00A97BB4" w:rsidRPr="000575E8" w:rsidRDefault="00A97BB4" w:rsidP="00A97BB4"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/>
          <w:sz w:val="32"/>
          <w:szCs w:val="32"/>
        </w:rPr>
      </w:pPr>
      <w:r w:rsidRPr="00F073A9">
        <w:rPr>
          <w:rFonts w:ascii="Calibri" w:eastAsia="仿宋_GB2312" w:hAnsi="Calibri" w:cs="Calibri" w:hint="eastAsia"/>
          <w:color w:val="333333"/>
          <w:sz w:val="32"/>
          <w:szCs w:val="32"/>
          <w:u w:val="single"/>
        </w:rPr>
        <w:t>  </w:t>
      </w:r>
      <w:r w:rsidRPr="00F073A9">
        <w:rPr>
          <w:rFonts w:ascii="仿宋_GB2312" w:eastAsia="仿宋_GB2312" w:hint="eastAsia"/>
          <w:sz w:val="32"/>
          <w:szCs w:val="32"/>
          <w:u w:val="single"/>
        </w:rPr>
        <w:t>（********代理机构）组织（********项目）</w:t>
      </w:r>
      <w:r w:rsidRPr="000575E8">
        <w:rPr>
          <w:rFonts w:ascii="仿宋_GB2312" w:eastAsia="仿宋_GB2312" w:hint="eastAsia"/>
          <w:sz w:val="32"/>
          <w:szCs w:val="32"/>
        </w:rPr>
        <w:t xml:space="preserve">评审工作正在第评标室进行，下班之前将不能按时完成评审工作，《青岛市公共资源交易中心隔夜评标休息区管理使用办法规定》要求已知悉，并已完成相关业务部门的报备工作，经组织全体评审委员会成员研究讨论和综合评估，各评审专家自身身体条件均能够胜任项目延长评审工作要求，预估项目评审时间将延长至   月  日点，（是/否）开启隔夜评标区。项目延长评审期间，我公司将认真做好延长评审工作的组织和服务保障工作，承担所有组织和服务保障职责责任。 </w:t>
      </w:r>
    </w:p>
    <w:p w:rsidR="00A97BB4" w:rsidRPr="000575E8" w:rsidRDefault="00A97BB4" w:rsidP="00A97BB4"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/>
          <w:sz w:val="32"/>
          <w:szCs w:val="32"/>
        </w:rPr>
      </w:pPr>
    </w:p>
    <w:p w:rsidR="00A97BB4" w:rsidRDefault="00A97BB4" w:rsidP="00A97BB4"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/>
          <w:sz w:val="32"/>
          <w:szCs w:val="32"/>
        </w:rPr>
      </w:pPr>
      <w:r w:rsidRPr="000575E8">
        <w:rPr>
          <w:rFonts w:ascii="仿宋_GB2312" w:eastAsia="仿宋_GB2312" w:hint="eastAsia"/>
          <w:sz w:val="32"/>
          <w:szCs w:val="32"/>
        </w:rPr>
        <w:t>代理机构人员项目负责人签字（或签章）：</w:t>
      </w:r>
    </w:p>
    <w:p w:rsidR="00A97BB4" w:rsidRDefault="00A97BB4" w:rsidP="00A97BB4">
      <w:pPr>
        <w:widowControl/>
        <w:shd w:val="clear" w:color="auto" w:fill="FFFFFF"/>
        <w:spacing w:line="600" w:lineRule="atLeast"/>
        <w:ind w:firstLine="640"/>
        <w:rPr>
          <w:rFonts w:ascii="仿宋_GB2312" w:eastAsia="仿宋_GB2312"/>
          <w:sz w:val="32"/>
          <w:szCs w:val="32"/>
        </w:rPr>
      </w:pPr>
    </w:p>
    <w:p w:rsidR="000A0BB2" w:rsidRDefault="000A0BB2"/>
    <w:sectPr w:rsidR="000A0BB2" w:rsidSect="00A97BB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E8" w:rsidRDefault="00EB48E8" w:rsidP="00F061DF">
      <w:r>
        <w:separator/>
      </w:r>
    </w:p>
  </w:endnote>
  <w:endnote w:type="continuationSeparator" w:id="0">
    <w:p w:rsidR="00EB48E8" w:rsidRDefault="00EB48E8" w:rsidP="00F0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E8" w:rsidRDefault="00EB48E8" w:rsidP="00F061DF">
      <w:r>
        <w:separator/>
      </w:r>
    </w:p>
  </w:footnote>
  <w:footnote w:type="continuationSeparator" w:id="0">
    <w:p w:rsidR="00EB48E8" w:rsidRDefault="00EB48E8" w:rsidP="00F06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BB4"/>
    <w:rsid w:val="00082753"/>
    <w:rsid w:val="000A0BB2"/>
    <w:rsid w:val="00404B2F"/>
    <w:rsid w:val="005462EF"/>
    <w:rsid w:val="00A97BB4"/>
    <w:rsid w:val="00EB48E8"/>
    <w:rsid w:val="00F0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7BB4"/>
    <w:pPr>
      <w:widowControl w:val="0"/>
      <w:autoSpaceDE w:val="0"/>
      <w:autoSpaceDN w:val="0"/>
    </w:pPr>
    <w:rPr>
      <w:rFonts w:ascii="方正小标宋_GBK" w:eastAsia="方正小标宋_GBK" w:hAnsi="方正小标宋_GBK" w:cs="方正小标宋_GBK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1DF"/>
    <w:rPr>
      <w:rFonts w:ascii="方正小标宋_GBK" w:eastAsia="方正小标宋_GBK" w:hAnsi="方正小标宋_GBK" w:cs="方正小标宋_GBK"/>
      <w:kern w:val="0"/>
      <w:sz w:val="18"/>
      <w:szCs w:val="18"/>
      <w:lang w:val="zh-CN" w:bidi="zh-CN"/>
    </w:rPr>
  </w:style>
  <w:style w:type="paragraph" w:styleId="a4">
    <w:name w:val="footer"/>
    <w:basedOn w:val="a"/>
    <w:link w:val="Char0"/>
    <w:uiPriority w:val="99"/>
    <w:semiHidden/>
    <w:unhideWhenUsed/>
    <w:rsid w:val="00F061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1DF"/>
    <w:rPr>
      <w:rFonts w:ascii="方正小标宋_GBK" w:eastAsia="方正小标宋_GBK" w:hAnsi="方正小标宋_GBK" w:cs="方正小标宋_GBK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dcterms:created xsi:type="dcterms:W3CDTF">2021-07-30T09:50:00Z</dcterms:created>
  <dcterms:modified xsi:type="dcterms:W3CDTF">2021-08-03T02:05:00Z</dcterms:modified>
</cp:coreProperties>
</file>