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F" w:rsidRPr="004942FF" w:rsidRDefault="00726B10" w:rsidP="00F92777">
      <w:pPr>
        <w:jc w:val="center"/>
        <w:rPr>
          <w:rFonts w:ascii="方正小标宋_GBK" w:eastAsia="方正小标宋_GBK"/>
          <w:sz w:val="32"/>
          <w:szCs w:val="32"/>
        </w:rPr>
      </w:pPr>
      <w:r w:rsidRPr="004942FF">
        <w:rPr>
          <w:rFonts w:ascii="方正小标宋_GBK" w:eastAsia="方正小标宋_GBK" w:hint="eastAsia"/>
          <w:sz w:val="44"/>
          <w:szCs w:val="44"/>
        </w:rPr>
        <w:t>关于</w:t>
      </w:r>
      <w:r w:rsidR="00A216D3" w:rsidRPr="004942FF">
        <w:rPr>
          <w:rFonts w:ascii="方正小标宋_GBK" w:eastAsia="方正小标宋_GBK" w:hint="eastAsia"/>
          <w:sz w:val="44"/>
          <w:szCs w:val="44"/>
        </w:rPr>
        <w:t>做好</w:t>
      </w:r>
      <w:r w:rsidR="00EF4C58" w:rsidRPr="004942FF">
        <w:rPr>
          <w:rFonts w:ascii="方正小标宋_GBK" w:eastAsia="方正小标宋_GBK" w:hint="eastAsia"/>
          <w:sz w:val="44"/>
          <w:szCs w:val="44"/>
        </w:rPr>
        <w:t>工程建设项目档案整理归档</w:t>
      </w:r>
      <w:r w:rsidR="00A216D3" w:rsidRPr="004942FF">
        <w:rPr>
          <w:rFonts w:ascii="方正小标宋_GBK" w:eastAsia="方正小标宋_GBK" w:hint="eastAsia"/>
          <w:sz w:val="44"/>
          <w:szCs w:val="44"/>
        </w:rPr>
        <w:t>的通知</w:t>
      </w:r>
    </w:p>
    <w:p w:rsidR="005B28FF" w:rsidRPr="004942FF" w:rsidRDefault="005B28FF" w:rsidP="00F92777">
      <w:pPr>
        <w:spacing w:line="580" w:lineRule="exact"/>
        <w:rPr>
          <w:rFonts w:ascii="仿宋_GB2312" w:eastAsia="仿宋_GB2312" w:hAnsi="楷体" w:hint="eastAsia"/>
          <w:sz w:val="32"/>
          <w:szCs w:val="32"/>
        </w:rPr>
      </w:pPr>
      <w:r w:rsidRPr="004942FF">
        <w:rPr>
          <w:rFonts w:ascii="仿宋_GB2312" w:eastAsia="仿宋_GB2312" w:hAnsi="楷体" w:hint="eastAsia"/>
          <w:sz w:val="32"/>
          <w:szCs w:val="32"/>
        </w:rPr>
        <w:t>各招标代理机构：</w:t>
      </w:r>
    </w:p>
    <w:p w:rsidR="005B28FF" w:rsidRDefault="00201F6A" w:rsidP="00F92777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</w:t>
      </w:r>
      <w:r w:rsidR="00782D8C">
        <w:rPr>
          <w:rFonts w:ascii="楷体" w:eastAsia="楷体" w:hAnsi="楷体" w:hint="eastAsia"/>
          <w:sz w:val="32"/>
          <w:szCs w:val="32"/>
        </w:rPr>
        <w:t xml:space="preserve"> </w:t>
      </w:r>
      <w:r w:rsidR="004A135D" w:rsidRPr="004A135D">
        <w:rPr>
          <w:rFonts w:ascii="仿宋_GB2312" w:eastAsia="仿宋_GB2312" w:hint="eastAsia"/>
          <w:color w:val="000000"/>
          <w:sz w:val="32"/>
          <w:szCs w:val="32"/>
        </w:rPr>
        <w:t>根据</w:t>
      </w:r>
      <w:r w:rsidR="004A135D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EF4C58" w:rsidRPr="00EF4C58">
        <w:rPr>
          <w:rFonts w:ascii="仿宋_GB2312" w:eastAsia="仿宋_GB2312" w:hint="eastAsia"/>
          <w:color w:val="000000"/>
          <w:sz w:val="32"/>
          <w:szCs w:val="32"/>
        </w:rPr>
        <w:t>青岛市公共资源交易工程建设项目档案管理规定（暂行）</w:t>
      </w:r>
      <w:r w:rsidR="00EF4C58">
        <w:rPr>
          <w:rFonts w:ascii="仿宋_GB2312" w:eastAsia="仿宋_GB2312" w:hint="eastAsia"/>
          <w:color w:val="000000"/>
          <w:sz w:val="32"/>
          <w:szCs w:val="32"/>
        </w:rPr>
        <w:t>》的通知要求</w:t>
      </w:r>
      <w:r w:rsidR="004A135D">
        <w:rPr>
          <w:rFonts w:ascii="仿宋_GB2312" w:eastAsia="仿宋_GB2312" w:hint="eastAsia"/>
          <w:color w:val="000000"/>
          <w:sz w:val="32"/>
          <w:szCs w:val="32"/>
        </w:rPr>
        <w:t>，结合工作实际，现将</w:t>
      </w:r>
      <w:r w:rsidR="00EF4C58">
        <w:rPr>
          <w:rFonts w:ascii="仿宋_GB2312" w:eastAsia="仿宋_GB2312" w:hint="eastAsia"/>
          <w:color w:val="000000"/>
          <w:sz w:val="32"/>
          <w:szCs w:val="32"/>
        </w:rPr>
        <w:t>做好工程建设项目档案整理归档的有关要求明确如下</w:t>
      </w:r>
      <w:r w:rsidR="006566A8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6566A8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1168B8" w:rsidRDefault="001168B8" w:rsidP="001168B8">
      <w:pPr>
        <w:spacing w:line="58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Pr="003A164E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项目档案整理报送范围</w:t>
      </w:r>
    </w:p>
    <w:p w:rsidR="001168B8" w:rsidRDefault="001168B8" w:rsidP="001168B8">
      <w:pPr>
        <w:spacing w:line="58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</w:t>
      </w:r>
      <w:r w:rsidR="00FD602B">
        <w:rPr>
          <w:rFonts w:ascii="仿宋_GB2312" w:eastAsia="仿宋_GB2312" w:hint="eastAsia"/>
          <w:sz w:val="32"/>
          <w:szCs w:val="32"/>
        </w:rPr>
        <w:t>月底</w:t>
      </w:r>
      <w:r w:rsidR="001408DA">
        <w:rPr>
          <w:rFonts w:ascii="仿宋_GB2312" w:eastAsia="仿宋_GB2312" w:hint="eastAsia"/>
          <w:sz w:val="32"/>
          <w:szCs w:val="32"/>
        </w:rPr>
        <w:t>之</w:t>
      </w:r>
      <w:r w:rsidR="00FD602B">
        <w:rPr>
          <w:rFonts w:ascii="仿宋_GB2312" w:eastAsia="仿宋_GB2312" w:hint="eastAsia"/>
          <w:sz w:val="32"/>
          <w:szCs w:val="32"/>
        </w:rPr>
        <w:t>前在市公共资源交易大厅公开及邀请招标的工程建设项目档案。近期开标的项目</w:t>
      </w:r>
      <w:r>
        <w:rPr>
          <w:rFonts w:ascii="仿宋_GB2312" w:eastAsia="仿宋_GB2312" w:hint="eastAsia"/>
          <w:sz w:val="32"/>
          <w:szCs w:val="32"/>
        </w:rPr>
        <w:t>档案整理完毕此次也可报送。</w:t>
      </w:r>
    </w:p>
    <w:p w:rsidR="00A216D3" w:rsidRDefault="001168B8" w:rsidP="00F92777">
      <w:pPr>
        <w:spacing w:line="58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EF4C58">
        <w:rPr>
          <w:rFonts w:ascii="黑体" w:eastAsia="黑体" w:hAnsi="黑体" w:cs="黑体" w:hint="eastAsia"/>
          <w:sz w:val="32"/>
          <w:szCs w:val="32"/>
        </w:rPr>
        <w:t>、项目档案整理归档时间</w:t>
      </w:r>
      <w:r w:rsidR="00AB304D">
        <w:rPr>
          <w:rFonts w:ascii="黑体" w:eastAsia="黑体" w:hAnsi="黑体" w:cs="黑体" w:hint="eastAsia"/>
          <w:sz w:val="32"/>
          <w:szCs w:val="32"/>
        </w:rPr>
        <w:t xml:space="preserve">、地点 </w:t>
      </w:r>
    </w:p>
    <w:p w:rsidR="00A216D3" w:rsidRPr="007E284D" w:rsidRDefault="00EF4C58" w:rsidP="007E284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2018年3月15</w:t>
      </w:r>
      <w:r w:rsidR="006B68EA">
        <w:rPr>
          <w:rFonts w:ascii="仿宋_GB2312" w:eastAsia="仿宋_GB2312" w:hint="eastAsia"/>
          <w:sz w:val="32"/>
          <w:szCs w:val="32"/>
        </w:rPr>
        <w:t>日前，各招标代理机构要按照档案管理规定要求</w:t>
      </w:r>
      <w:r>
        <w:rPr>
          <w:rFonts w:ascii="仿宋_GB2312" w:eastAsia="仿宋_GB2312" w:hint="eastAsia"/>
          <w:sz w:val="32"/>
          <w:szCs w:val="32"/>
        </w:rPr>
        <w:t>做好项目</w:t>
      </w:r>
      <w:r w:rsidR="002B43A2">
        <w:rPr>
          <w:rFonts w:ascii="仿宋_GB2312" w:eastAsia="仿宋_GB2312" w:hint="eastAsia"/>
          <w:sz w:val="32"/>
          <w:szCs w:val="32"/>
        </w:rPr>
        <w:t>资料整理、报送及归档</w:t>
      </w:r>
      <w:r>
        <w:rPr>
          <w:rFonts w:ascii="仿宋_GB2312" w:eastAsia="仿宋_GB2312" w:hint="eastAsia"/>
          <w:sz w:val="32"/>
          <w:szCs w:val="32"/>
        </w:rPr>
        <w:t>准备工作；15</w:t>
      </w:r>
      <w:r w:rsidR="00957969">
        <w:rPr>
          <w:rFonts w:ascii="仿宋_GB2312" w:eastAsia="仿宋_GB2312" w:hint="eastAsia"/>
          <w:sz w:val="32"/>
          <w:szCs w:val="32"/>
        </w:rPr>
        <w:t>至28日</w:t>
      </w:r>
      <w:r>
        <w:rPr>
          <w:rFonts w:ascii="仿宋_GB2312" w:eastAsia="仿宋_GB2312" w:hint="eastAsia"/>
          <w:sz w:val="32"/>
          <w:szCs w:val="32"/>
        </w:rPr>
        <w:t>，以</w:t>
      </w:r>
      <w:r w:rsidR="001168B8">
        <w:rPr>
          <w:rFonts w:ascii="仿宋_GB2312" w:eastAsia="仿宋_GB2312" w:hint="eastAsia"/>
          <w:sz w:val="32"/>
          <w:szCs w:val="32"/>
        </w:rPr>
        <w:t>各招标代理机构为单位集中报送项目</w:t>
      </w:r>
      <w:r>
        <w:rPr>
          <w:rFonts w:ascii="仿宋_GB2312" w:eastAsia="仿宋_GB2312" w:hint="eastAsia"/>
          <w:sz w:val="32"/>
          <w:szCs w:val="32"/>
        </w:rPr>
        <w:t>归档资料，不得单报</w:t>
      </w:r>
      <w:r w:rsidR="002B43A2">
        <w:rPr>
          <w:rFonts w:ascii="仿宋_GB2312" w:eastAsia="仿宋_GB2312" w:hint="eastAsia"/>
          <w:sz w:val="32"/>
          <w:szCs w:val="32"/>
        </w:rPr>
        <w:t>个别</w:t>
      </w:r>
      <w:r w:rsidR="001168B8">
        <w:rPr>
          <w:rFonts w:ascii="仿宋_GB2312" w:eastAsia="仿宋_GB2312" w:hint="eastAsia"/>
          <w:sz w:val="32"/>
          <w:szCs w:val="32"/>
        </w:rPr>
        <w:t>项目档案资料</w:t>
      </w:r>
      <w:r w:rsidR="00AB304D">
        <w:rPr>
          <w:rFonts w:ascii="仿宋_GB2312" w:eastAsia="仿宋_GB2312" w:hint="eastAsia"/>
          <w:sz w:val="32"/>
          <w:szCs w:val="32"/>
        </w:rPr>
        <w:t>。</w:t>
      </w:r>
      <w:r w:rsidR="001408DA">
        <w:rPr>
          <w:rFonts w:ascii="仿宋_GB2312" w:eastAsia="仿宋_GB2312" w:hint="eastAsia"/>
          <w:sz w:val="32"/>
          <w:szCs w:val="32"/>
        </w:rPr>
        <w:t>招标代理机构</w:t>
      </w:r>
      <w:r w:rsidR="00D91436">
        <w:rPr>
          <w:rFonts w:ascii="仿宋_GB2312" w:eastAsia="仿宋_GB2312" w:hint="eastAsia"/>
          <w:sz w:val="32"/>
          <w:szCs w:val="32"/>
        </w:rPr>
        <w:t>应至少有2名</w:t>
      </w:r>
      <w:r w:rsidR="006B68EA">
        <w:rPr>
          <w:rFonts w:ascii="仿宋_GB2312" w:eastAsia="仿宋_GB2312" w:hint="eastAsia"/>
          <w:sz w:val="32"/>
          <w:szCs w:val="32"/>
        </w:rPr>
        <w:t>以上</w:t>
      </w:r>
      <w:r w:rsidR="00D91436">
        <w:rPr>
          <w:rFonts w:ascii="仿宋_GB2312" w:eastAsia="仿宋_GB2312" w:hint="eastAsia"/>
          <w:sz w:val="32"/>
          <w:szCs w:val="32"/>
        </w:rPr>
        <w:t>工作人员负责</w:t>
      </w:r>
      <w:r w:rsidR="00AB304D">
        <w:rPr>
          <w:rFonts w:ascii="仿宋_GB2312" w:eastAsia="仿宋_GB2312" w:hint="eastAsia"/>
          <w:sz w:val="32"/>
          <w:szCs w:val="32"/>
        </w:rPr>
        <w:t>并保障</w:t>
      </w:r>
      <w:r w:rsidR="00D91436">
        <w:rPr>
          <w:rFonts w:ascii="仿宋_GB2312" w:eastAsia="仿宋_GB2312" w:hint="eastAsia"/>
          <w:sz w:val="32"/>
          <w:szCs w:val="32"/>
        </w:rPr>
        <w:t>档案报送及现场整理归档</w:t>
      </w:r>
      <w:r w:rsidR="00AB304D">
        <w:rPr>
          <w:rFonts w:ascii="仿宋_GB2312" w:eastAsia="仿宋_GB2312" w:hint="eastAsia"/>
          <w:sz w:val="32"/>
          <w:szCs w:val="32"/>
        </w:rPr>
        <w:t>工作。</w:t>
      </w:r>
      <w:r w:rsidR="00D91436">
        <w:rPr>
          <w:rFonts w:ascii="仿宋_GB2312" w:eastAsia="仿宋_GB2312" w:hint="eastAsia"/>
          <w:sz w:val="32"/>
          <w:szCs w:val="32"/>
        </w:rPr>
        <w:t>档案报送及</w:t>
      </w:r>
      <w:r w:rsidR="00AB304D">
        <w:rPr>
          <w:rFonts w:ascii="仿宋_GB2312" w:eastAsia="仿宋_GB2312" w:hint="eastAsia"/>
          <w:sz w:val="32"/>
          <w:szCs w:val="32"/>
        </w:rPr>
        <w:t>整理归档地点为市公共资源交易大厅203室</w:t>
      </w:r>
      <w:r w:rsidR="00612660">
        <w:rPr>
          <w:rFonts w:ascii="仿宋_GB2312" w:eastAsia="仿宋_GB2312" w:hint="eastAsia"/>
          <w:sz w:val="32"/>
          <w:szCs w:val="32"/>
        </w:rPr>
        <w:t>。</w:t>
      </w:r>
      <w:r w:rsidR="00AB304D">
        <w:rPr>
          <w:rFonts w:ascii="仿宋_GB2312" w:eastAsia="仿宋_GB2312" w:hint="eastAsia"/>
          <w:sz w:val="32"/>
          <w:szCs w:val="32"/>
        </w:rPr>
        <w:t>具体时间划分见附件。</w:t>
      </w:r>
    </w:p>
    <w:p w:rsidR="005E5AC6" w:rsidRDefault="00686410" w:rsidP="00F92777">
      <w:pPr>
        <w:spacing w:line="58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5E5AC6" w:rsidRPr="003A164E">
        <w:rPr>
          <w:rFonts w:ascii="黑体" w:eastAsia="黑体" w:hAnsi="黑体" w:cs="黑体" w:hint="eastAsia"/>
          <w:sz w:val="32"/>
          <w:szCs w:val="32"/>
        </w:rPr>
        <w:t>、</w:t>
      </w:r>
      <w:r w:rsidR="001168B8">
        <w:rPr>
          <w:rFonts w:ascii="黑体" w:eastAsia="黑体" w:hAnsi="黑体" w:cs="黑体" w:hint="eastAsia"/>
          <w:sz w:val="32"/>
          <w:szCs w:val="32"/>
        </w:rPr>
        <w:t>其他要求</w:t>
      </w:r>
    </w:p>
    <w:p w:rsidR="00237A07" w:rsidRPr="001408DA" w:rsidRDefault="00AD677F" w:rsidP="001408DA">
      <w:pPr>
        <w:widowControl/>
        <w:snapToGrid w:val="0"/>
        <w:spacing w:line="56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168B8">
        <w:rPr>
          <w:rFonts w:ascii="仿宋_GB2312" w:eastAsia="仿宋_GB2312" w:hint="eastAsia"/>
          <w:sz w:val="32"/>
          <w:szCs w:val="32"/>
        </w:rPr>
        <w:t>各</w:t>
      </w:r>
      <w:r w:rsidR="005D2395">
        <w:rPr>
          <w:rFonts w:ascii="仿宋_GB2312" w:eastAsia="仿宋_GB2312" w:hint="eastAsia"/>
          <w:sz w:val="32"/>
          <w:szCs w:val="32"/>
        </w:rPr>
        <w:t>招标代理机构</w:t>
      </w:r>
      <w:r w:rsidR="001168B8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严格按照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EF4C58">
        <w:rPr>
          <w:rFonts w:ascii="仿宋_GB2312" w:eastAsia="仿宋_GB2312" w:hint="eastAsia"/>
          <w:color w:val="000000"/>
          <w:sz w:val="32"/>
          <w:szCs w:val="32"/>
        </w:rPr>
        <w:t>青岛市公共资源交易工程建设项目档案管理规定（暂行）</w:t>
      </w:r>
      <w:r>
        <w:rPr>
          <w:rFonts w:ascii="仿宋_GB2312" w:eastAsia="仿宋_GB2312" w:hint="eastAsia"/>
          <w:color w:val="000000"/>
          <w:sz w:val="32"/>
          <w:szCs w:val="32"/>
        </w:rPr>
        <w:t>》的通知要求做好工程建设项目档案归档工作；</w:t>
      </w:r>
      <w:r>
        <w:rPr>
          <w:rFonts w:ascii="仿宋_GB2312" w:eastAsia="仿宋_GB2312" w:hAnsi="宋体" w:hint="eastAsia"/>
          <w:kern w:val="0"/>
          <w:sz w:val="32"/>
          <w:szCs w:val="32"/>
        </w:rPr>
        <w:t>原则上每月上旬集中接收上月档案，</w:t>
      </w:r>
      <w:r w:rsidR="001408DA">
        <w:rPr>
          <w:rFonts w:ascii="仿宋_GB2312" w:eastAsia="仿宋_GB2312" w:hAnsi="宋体" w:hint="eastAsia"/>
          <w:kern w:val="0"/>
          <w:sz w:val="32"/>
          <w:szCs w:val="32"/>
        </w:rPr>
        <w:t>各代理机构具体报送时间另行通知，</w:t>
      </w:r>
      <w:r>
        <w:rPr>
          <w:rFonts w:ascii="仿宋_GB2312" w:eastAsia="仿宋_GB2312" w:hAnsi="宋体" w:hint="eastAsia"/>
          <w:kern w:val="0"/>
          <w:sz w:val="32"/>
          <w:szCs w:val="32"/>
        </w:rPr>
        <w:t>招</w:t>
      </w:r>
      <w:r w:rsidR="00A84345">
        <w:rPr>
          <w:rFonts w:ascii="仿宋_GB2312" w:eastAsia="仿宋_GB2312" w:hAnsi="宋体" w:hint="eastAsia"/>
          <w:kern w:val="0"/>
          <w:sz w:val="32"/>
          <w:szCs w:val="32"/>
        </w:rPr>
        <w:t>标代理机构未在规定时间内报送完整项目档案的，应出具书面情况说明；</w:t>
      </w:r>
      <w:r>
        <w:rPr>
          <w:rFonts w:ascii="仿宋_GB2312" w:eastAsia="仿宋_GB2312" w:hAnsi="宋体" w:hint="eastAsia"/>
          <w:kern w:val="0"/>
          <w:sz w:val="32"/>
          <w:szCs w:val="32"/>
        </w:rPr>
        <w:t>未按规定进行</w:t>
      </w:r>
      <w:r w:rsidR="00D91436">
        <w:rPr>
          <w:rFonts w:ascii="仿宋_GB2312" w:eastAsia="仿宋_GB2312" w:hAnsi="宋体" w:hint="eastAsia"/>
          <w:kern w:val="0"/>
          <w:sz w:val="32"/>
          <w:szCs w:val="32"/>
        </w:rPr>
        <w:t>项目</w:t>
      </w:r>
      <w:r>
        <w:rPr>
          <w:rFonts w:ascii="仿宋_GB2312" w:eastAsia="仿宋_GB2312" w:hAnsi="宋体" w:hint="eastAsia"/>
          <w:kern w:val="0"/>
          <w:sz w:val="32"/>
          <w:szCs w:val="32"/>
        </w:rPr>
        <w:t>档案</w:t>
      </w:r>
      <w:r w:rsidR="00D91436">
        <w:rPr>
          <w:rFonts w:ascii="仿宋_GB2312" w:eastAsia="仿宋_GB2312" w:hAnsi="宋体" w:hint="eastAsia"/>
          <w:kern w:val="0"/>
          <w:sz w:val="32"/>
          <w:szCs w:val="32"/>
        </w:rPr>
        <w:t>报送</w:t>
      </w:r>
      <w:r w:rsidR="008E6968">
        <w:rPr>
          <w:rFonts w:ascii="仿宋_GB2312" w:eastAsia="仿宋_GB2312" w:hAnsi="宋体" w:hint="eastAsia"/>
          <w:kern w:val="0"/>
          <w:sz w:val="32"/>
          <w:szCs w:val="32"/>
        </w:rPr>
        <w:t>及整理归档的</w:t>
      </w:r>
      <w:r w:rsidR="00D91436">
        <w:rPr>
          <w:rFonts w:ascii="仿宋_GB2312" w:eastAsia="仿宋_GB2312" w:hAnsi="宋体" w:hint="eastAsia"/>
          <w:kern w:val="0"/>
          <w:sz w:val="32"/>
          <w:szCs w:val="32"/>
        </w:rPr>
        <w:t>，依据相关规定进行考核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F92777" w:rsidRPr="00F92777" w:rsidRDefault="00587CCA" w:rsidP="00587CCA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青岛</w:t>
      </w:r>
      <w:r w:rsidR="00CA4701">
        <w:rPr>
          <w:rFonts w:ascii="仿宋" w:eastAsia="仿宋" w:hAnsi="仿宋" w:cs="仿宋" w:hint="eastAsia"/>
          <w:sz w:val="32"/>
          <w:szCs w:val="32"/>
        </w:rPr>
        <w:t>市政务服务</w:t>
      </w:r>
      <w:r>
        <w:rPr>
          <w:rFonts w:ascii="仿宋" w:eastAsia="仿宋" w:hAnsi="仿宋" w:cs="仿宋" w:hint="eastAsia"/>
          <w:sz w:val="32"/>
          <w:szCs w:val="32"/>
        </w:rPr>
        <w:t>和公共资源交易管理办公室</w:t>
      </w:r>
    </w:p>
    <w:p w:rsidR="00814270" w:rsidRDefault="00F92777" w:rsidP="00F9277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</w:t>
      </w:r>
      <w:r w:rsidR="00FC1D25">
        <w:rPr>
          <w:rFonts w:ascii="仿宋" w:eastAsia="仿宋" w:hAnsi="仿宋" w:cs="仿宋"/>
          <w:sz w:val="32"/>
          <w:szCs w:val="32"/>
        </w:rPr>
        <w:t xml:space="preserve"> </w:t>
      </w:r>
      <w:r w:rsidR="00814270">
        <w:rPr>
          <w:rFonts w:ascii="仿宋" w:eastAsia="仿宋" w:hAnsi="仿宋" w:cs="仿宋"/>
          <w:sz w:val="32"/>
          <w:szCs w:val="32"/>
        </w:rPr>
        <w:t>201</w:t>
      </w:r>
      <w:r w:rsidR="000E74B6">
        <w:rPr>
          <w:rFonts w:ascii="仿宋" w:eastAsia="仿宋" w:hAnsi="仿宋" w:cs="仿宋" w:hint="eastAsia"/>
          <w:sz w:val="32"/>
          <w:szCs w:val="32"/>
        </w:rPr>
        <w:t>8</w:t>
      </w:r>
      <w:r w:rsidR="00814270">
        <w:rPr>
          <w:rFonts w:ascii="仿宋" w:eastAsia="仿宋" w:hAnsi="仿宋" w:cs="仿宋" w:hint="eastAsia"/>
          <w:sz w:val="32"/>
          <w:szCs w:val="32"/>
        </w:rPr>
        <w:t>年</w:t>
      </w:r>
      <w:r w:rsidR="00AD677F">
        <w:rPr>
          <w:rFonts w:ascii="仿宋" w:eastAsia="仿宋" w:hAnsi="仿宋" w:cs="仿宋" w:hint="eastAsia"/>
          <w:sz w:val="32"/>
          <w:szCs w:val="32"/>
        </w:rPr>
        <w:t>3</w:t>
      </w:r>
      <w:r w:rsidR="00814270">
        <w:rPr>
          <w:rFonts w:ascii="仿宋" w:eastAsia="仿宋" w:hAnsi="仿宋" w:cs="仿宋" w:hint="eastAsia"/>
          <w:sz w:val="32"/>
          <w:szCs w:val="32"/>
        </w:rPr>
        <w:t>月</w:t>
      </w:r>
      <w:r w:rsidR="00726B10">
        <w:rPr>
          <w:rFonts w:ascii="仿宋" w:eastAsia="仿宋" w:hAnsi="仿宋" w:cs="仿宋" w:hint="eastAsia"/>
          <w:sz w:val="32"/>
          <w:szCs w:val="32"/>
        </w:rPr>
        <w:t>9</w:t>
      </w:r>
      <w:r w:rsidR="00814270">
        <w:rPr>
          <w:rFonts w:ascii="仿宋" w:eastAsia="仿宋" w:hAnsi="仿宋" w:cs="仿宋" w:hint="eastAsia"/>
          <w:sz w:val="32"/>
          <w:szCs w:val="32"/>
        </w:rPr>
        <w:t>日</w:t>
      </w:r>
    </w:p>
    <w:p w:rsidR="00237A07" w:rsidRDefault="00237A07" w:rsidP="00F9277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237A07" w:rsidRDefault="00A84345" w:rsidP="00A84345">
      <w:pPr>
        <w:spacing w:line="580" w:lineRule="exact"/>
        <w:rPr>
          <w:rFonts w:ascii="方正小标宋_GBK" w:eastAsia="方正小标宋_GBK"/>
          <w:b/>
          <w:sz w:val="15"/>
          <w:szCs w:val="15"/>
        </w:rPr>
      </w:pPr>
      <w:r>
        <w:rPr>
          <w:rFonts w:ascii="方正小标宋_GBK" w:eastAsia="方正小标宋_GBK" w:hint="eastAsia"/>
          <w:b/>
          <w:sz w:val="44"/>
          <w:szCs w:val="44"/>
        </w:rPr>
        <w:t xml:space="preserve">   </w:t>
      </w:r>
      <w:r w:rsidR="00237A07">
        <w:rPr>
          <w:rFonts w:ascii="方正小标宋_GBK" w:eastAsia="方正小标宋_GBK" w:hint="eastAsia"/>
          <w:b/>
          <w:sz w:val="44"/>
          <w:szCs w:val="44"/>
        </w:rPr>
        <w:t>工程建设项目档案</w:t>
      </w:r>
      <w:r>
        <w:rPr>
          <w:rFonts w:ascii="方正小标宋_GBK" w:eastAsia="方正小标宋_GBK" w:hint="eastAsia"/>
          <w:b/>
          <w:sz w:val="44"/>
          <w:szCs w:val="44"/>
        </w:rPr>
        <w:t>报送及</w:t>
      </w:r>
      <w:r w:rsidR="00237A07">
        <w:rPr>
          <w:rFonts w:ascii="方正小标宋_GBK" w:eastAsia="方正小标宋_GBK" w:hint="eastAsia"/>
          <w:b/>
          <w:sz w:val="44"/>
          <w:szCs w:val="44"/>
        </w:rPr>
        <w:t>整理归档时间划分</w:t>
      </w:r>
    </w:p>
    <w:p w:rsidR="00237A07" w:rsidRPr="00237A07" w:rsidRDefault="00237A07" w:rsidP="004942FF">
      <w:pPr>
        <w:spacing w:line="580" w:lineRule="exact"/>
        <w:ind w:firstLineChars="200" w:firstLine="301"/>
        <w:rPr>
          <w:rFonts w:ascii="方正小标宋_GBK" w:eastAsia="方正小标宋_GBK"/>
          <w:b/>
          <w:sz w:val="15"/>
          <w:szCs w:val="15"/>
        </w:rPr>
      </w:pPr>
    </w:p>
    <w:tbl>
      <w:tblPr>
        <w:tblStyle w:val="a7"/>
        <w:tblW w:w="0" w:type="auto"/>
        <w:tblLook w:val="04A0"/>
      </w:tblPr>
      <w:tblGrid>
        <w:gridCol w:w="4643"/>
        <w:gridCol w:w="4643"/>
      </w:tblGrid>
      <w:tr w:rsidR="00237A07" w:rsidRPr="00237A07" w:rsidTr="002B43A2">
        <w:trPr>
          <w:trHeight w:hRule="exact" w:val="1418"/>
        </w:trPr>
        <w:tc>
          <w:tcPr>
            <w:tcW w:w="4643" w:type="dxa"/>
            <w:vAlign w:val="center"/>
          </w:tcPr>
          <w:p w:rsidR="00237A07" w:rsidRPr="002B43A2" w:rsidRDefault="00237A07" w:rsidP="00237A07">
            <w:pPr>
              <w:spacing w:line="580" w:lineRule="exact"/>
              <w:jc w:val="center"/>
              <w:rPr>
                <w:rFonts w:ascii="仿宋_GB2312" w:eastAsia="仿宋_GB2312" w:hAnsiTheme="minorEastAsia" w:cs="Times New Roman"/>
                <w:b/>
                <w:sz w:val="36"/>
                <w:szCs w:val="36"/>
              </w:rPr>
            </w:pPr>
            <w:r w:rsidRPr="002B43A2">
              <w:rPr>
                <w:rFonts w:ascii="仿宋_GB2312" w:eastAsia="仿宋_GB2312" w:hAnsiTheme="minorEastAsia" w:cs="Times New Roman" w:hint="eastAsia"/>
                <w:b/>
                <w:sz w:val="36"/>
                <w:szCs w:val="36"/>
              </w:rPr>
              <w:t>代理机构名称</w:t>
            </w:r>
          </w:p>
        </w:tc>
        <w:tc>
          <w:tcPr>
            <w:tcW w:w="4643" w:type="dxa"/>
            <w:vAlign w:val="center"/>
          </w:tcPr>
          <w:p w:rsidR="00237A07" w:rsidRPr="002B43A2" w:rsidRDefault="00237A07" w:rsidP="00237A07">
            <w:pPr>
              <w:spacing w:line="580" w:lineRule="exact"/>
              <w:jc w:val="center"/>
              <w:rPr>
                <w:rFonts w:ascii="仿宋_GB2312" w:eastAsia="仿宋_GB2312" w:hAnsiTheme="minorEastAsia" w:cs="Times New Roman"/>
                <w:b/>
                <w:sz w:val="36"/>
                <w:szCs w:val="36"/>
              </w:rPr>
            </w:pPr>
            <w:r w:rsidRPr="002B43A2">
              <w:rPr>
                <w:rFonts w:ascii="仿宋_GB2312" w:eastAsia="仿宋_GB2312" w:hAnsiTheme="minorEastAsia" w:cs="Times New Roman" w:hint="eastAsia"/>
                <w:b/>
                <w:sz w:val="36"/>
                <w:szCs w:val="36"/>
              </w:rPr>
              <w:t>报送及整理时间</w:t>
            </w:r>
          </w:p>
        </w:tc>
      </w:tr>
      <w:tr w:rsidR="00237A07" w:rsidTr="002B43A2">
        <w:trPr>
          <w:trHeight w:hRule="exact" w:val="1418"/>
        </w:trPr>
        <w:tc>
          <w:tcPr>
            <w:tcW w:w="4643" w:type="dxa"/>
            <w:vAlign w:val="center"/>
          </w:tcPr>
          <w:p w:rsidR="00237A07" w:rsidRDefault="00237A07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青岛利业建设咨询有限公司</w:t>
            </w:r>
          </w:p>
        </w:tc>
        <w:tc>
          <w:tcPr>
            <w:tcW w:w="4643" w:type="dxa"/>
            <w:vAlign w:val="center"/>
          </w:tcPr>
          <w:p w:rsidR="00237A07" w:rsidRDefault="004942FF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3月</w:t>
            </w:r>
            <w:r w:rsidR="00237A07">
              <w:rPr>
                <w:rFonts w:ascii="仿宋_GB2312" w:eastAsia="仿宋_GB2312" w:hAnsi="仿宋" w:cs="Times New Roman" w:hint="eastAsia"/>
                <w:sz w:val="32"/>
                <w:szCs w:val="32"/>
              </w:rPr>
              <w:t>15、16日</w:t>
            </w:r>
            <w:r w:rsidR="00A84345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全天</w:t>
            </w:r>
          </w:p>
        </w:tc>
      </w:tr>
      <w:tr w:rsidR="00237A07" w:rsidTr="002B43A2">
        <w:trPr>
          <w:trHeight w:hRule="exact" w:val="1418"/>
        </w:trPr>
        <w:tc>
          <w:tcPr>
            <w:tcW w:w="4643" w:type="dxa"/>
            <w:vAlign w:val="center"/>
          </w:tcPr>
          <w:p w:rsidR="00237A07" w:rsidRDefault="000A1966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山东世元工程管理有限公司</w:t>
            </w:r>
          </w:p>
        </w:tc>
        <w:tc>
          <w:tcPr>
            <w:tcW w:w="4643" w:type="dxa"/>
            <w:vAlign w:val="center"/>
          </w:tcPr>
          <w:p w:rsidR="00237A07" w:rsidRDefault="004942FF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3月</w:t>
            </w:r>
            <w:r w:rsidR="00D435AB">
              <w:rPr>
                <w:rFonts w:ascii="仿宋_GB2312" w:eastAsia="仿宋_GB2312" w:hAnsi="仿宋" w:cs="Times New Roman" w:hint="eastAsia"/>
                <w:sz w:val="32"/>
                <w:szCs w:val="32"/>
              </w:rPr>
              <w:t>1</w:t>
            </w:r>
            <w:r w:rsidR="00E93C5E">
              <w:rPr>
                <w:rFonts w:ascii="仿宋_GB2312" w:eastAsia="仿宋_GB2312" w:hAnsi="仿宋" w:cs="Times New Roman" w:hint="eastAsia"/>
                <w:sz w:val="32"/>
                <w:szCs w:val="32"/>
              </w:rPr>
              <w:t>9、20日</w:t>
            </w:r>
            <w:r w:rsidR="00A84345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全天</w:t>
            </w:r>
          </w:p>
        </w:tc>
      </w:tr>
      <w:tr w:rsidR="00237A07" w:rsidTr="002B43A2">
        <w:trPr>
          <w:trHeight w:hRule="exact" w:val="1418"/>
        </w:trPr>
        <w:tc>
          <w:tcPr>
            <w:tcW w:w="4643" w:type="dxa"/>
            <w:vAlign w:val="center"/>
          </w:tcPr>
          <w:p w:rsidR="00237A07" w:rsidRDefault="00D435AB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山东齐信招标有限公司</w:t>
            </w:r>
          </w:p>
        </w:tc>
        <w:tc>
          <w:tcPr>
            <w:tcW w:w="4643" w:type="dxa"/>
            <w:vAlign w:val="center"/>
          </w:tcPr>
          <w:p w:rsidR="00237A07" w:rsidRDefault="004942FF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3月</w:t>
            </w:r>
            <w:r w:rsidR="00E93C5E">
              <w:rPr>
                <w:rFonts w:ascii="仿宋_GB2312" w:eastAsia="仿宋_GB2312" w:hAnsi="仿宋" w:cs="Times New Roman" w:hint="eastAsia"/>
                <w:sz w:val="32"/>
                <w:szCs w:val="32"/>
              </w:rPr>
              <w:t>21日</w:t>
            </w:r>
            <w:r w:rsidR="00A84345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全天</w:t>
            </w:r>
          </w:p>
        </w:tc>
      </w:tr>
      <w:tr w:rsidR="00237A07" w:rsidTr="002B43A2">
        <w:trPr>
          <w:trHeight w:hRule="exact" w:val="1418"/>
        </w:trPr>
        <w:tc>
          <w:tcPr>
            <w:tcW w:w="4643" w:type="dxa"/>
            <w:vAlign w:val="center"/>
          </w:tcPr>
          <w:p w:rsidR="00237A07" w:rsidRDefault="00E93C5E" w:rsidP="00E93C5E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青岛华鹏工程管理有限公司</w:t>
            </w:r>
          </w:p>
        </w:tc>
        <w:tc>
          <w:tcPr>
            <w:tcW w:w="4643" w:type="dxa"/>
            <w:vAlign w:val="center"/>
          </w:tcPr>
          <w:p w:rsidR="00237A07" w:rsidRPr="00E93C5E" w:rsidRDefault="004942FF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3月</w:t>
            </w:r>
            <w:r w:rsidR="00E93C5E">
              <w:rPr>
                <w:rFonts w:ascii="仿宋_GB2312" w:eastAsia="仿宋_GB2312" w:hAnsi="仿宋" w:cs="Times New Roman" w:hint="eastAsia"/>
                <w:sz w:val="32"/>
                <w:szCs w:val="32"/>
              </w:rPr>
              <w:t>22日</w:t>
            </w:r>
            <w:r w:rsidR="00A84345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全天</w:t>
            </w:r>
          </w:p>
        </w:tc>
      </w:tr>
      <w:tr w:rsidR="00237A07" w:rsidTr="002B43A2">
        <w:trPr>
          <w:trHeight w:hRule="exact" w:val="1418"/>
        </w:trPr>
        <w:tc>
          <w:tcPr>
            <w:tcW w:w="4643" w:type="dxa"/>
            <w:vAlign w:val="center"/>
          </w:tcPr>
          <w:p w:rsidR="00237A07" w:rsidRDefault="00A84345" w:rsidP="00237A07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其他招标代理公司</w:t>
            </w:r>
          </w:p>
        </w:tc>
        <w:tc>
          <w:tcPr>
            <w:tcW w:w="4643" w:type="dxa"/>
            <w:vAlign w:val="center"/>
          </w:tcPr>
          <w:p w:rsidR="00237A07" w:rsidRPr="00A84345" w:rsidRDefault="004942FF" w:rsidP="00A84345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3月</w:t>
            </w:r>
            <w:r w:rsidR="00A84345">
              <w:rPr>
                <w:rFonts w:ascii="仿宋_GB2312" w:eastAsia="仿宋_GB2312" w:hAnsi="仿宋" w:cs="Times New Roman" w:hint="eastAsia"/>
                <w:sz w:val="32"/>
                <w:szCs w:val="32"/>
              </w:rPr>
              <w:t>23、26至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3月</w:t>
            </w:r>
            <w:r w:rsidR="00A84345">
              <w:rPr>
                <w:rFonts w:ascii="仿宋_GB2312" w:eastAsia="仿宋_GB2312" w:hAnsi="仿宋" w:cs="Times New Roman" w:hint="eastAsia"/>
                <w:sz w:val="32"/>
                <w:szCs w:val="32"/>
              </w:rPr>
              <w:t>28日全天</w:t>
            </w:r>
          </w:p>
        </w:tc>
      </w:tr>
    </w:tbl>
    <w:p w:rsidR="00237A07" w:rsidRPr="00237A07" w:rsidRDefault="00237A07" w:rsidP="00237A07">
      <w:pPr>
        <w:spacing w:line="5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sectPr w:rsidR="00237A07" w:rsidRPr="00237A07" w:rsidSect="00237A0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ED" w:rsidRDefault="00A730ED" w:rsidP="005B28FF">
      <w:r>
        <w:separator/>
      </w:r>
    </w:p>
  </w:endnote>
  <w:endnote w:type="continuationSeparator" w:id="1">
    <w:p w:rsidR="00A730ED" w:rsidRDefault="00A730ED" w:rsidP="005B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ED" w:rsidRDefault="00A730ED" w:rsidP="005B28FF">
      <w:r>
        <w:separator/>
      </w:r>
    </w:p>
  </w:footnote>
  <w:footnote w:type="continuationSeparator" w:id="1">
    <w:p w:rsidR="00A730ED" w:rsidRDefault="00A730ED" w:rsidP="005B2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8FF"/>
    <w:rsid w:val="00004DD1"/>
    <w:rsid w:val="0004101F"/>
    <w:rsid w:val="0005693D"/>
    <w:rsid w:val="00056E81"/>
    <w:rsid w:val="0006003F"/>
    <w:rsid w:val="00073041"/>
    <w:rsid w:val="000958E2"/>
    <w:rsid w:val="0009624E"/>
    <w:rsid w:val="000A1966"/>
    <w:rsid w:val="000B4683"/>
    <w:rsid w:val="000E74B6"/>
    <w:rsid w:val="000F4716"/>
    <w:rsid w:val="001168B8"/>
    <w:rsid w:val="00120AC0"/>
    <w:rsid w:val="00126701"/>
    <w:rsid w:val="00130F8C"/>
    <w:rsid w:val="0013604E"/>
    <w:rsid w:val="001408DA"/>
    <w:rsid w:val="001A4062"/>
    <w:rsid w:val="001A5904"/>
    <w:rsid w:val="00201F6A"/>
    <w:rsid w:val="00214CC1"/>
    <w:rsid w:val="00226E12"/>
    <w:rsid w:val="00232836"/>
    <w:rsid w:val="00237A07"/>
    <w:rsid w:val="002667BB"/>
    <w:rsid w:val="002745EC"/>
    <w:rsid w:val="00291FD7"/>
    <w:rsid w:val="002A3C5D"/>
    <w:rsid w:val="002B2888"/>
    <w:rsid w:val="002B43A2"/>
    <w:rsid w:val="002D4D62"/>
    <w:rsid w:val="003135DA"/>
    <w:rsid w:val="00331472"/>
    <w:rsid w:val="00334E9B"/>
    <w:rsid w:val="0034629E"/>
    <w:rsid w:val="003C4779"/>
    <w:rsid w:val="003D5330"/>
    <w:rsid w:val="003E1B55"/>
    <w:rsid w:val="003F10E1"/>
    <w:rsid w:val="004076FF"/>
    <w:rsid w:val="004279D4"/>
    <w:rsid w:val="0045504E"/>
    <w:rsid w:val="00486C94"/>
    <w:rsid w:val="004942FF"/>
    <w:rsid w:val="004A135D"/>
    <w:rsid w:val="004A1E61"/>
    <w:rsid w:val="004A560F"/>
    <w:rsid w:val="004C2005"/>
    <w:rsid w:val="004D5566"/>
    <w:rsid w:val="00546A0C"/>
    <w:rsid w:val="00587CCA"/>
    <w:rsid w:val="0059216A"/>
    <w:rsid w:val="00596FAE"/>
    <w:rsid w:val="005A5E53"/>
    <w:rsid w:val="005B28FF"/>
    <w:rsid w:val="005D2395"/>
    <w:rsid w:val="005E12EB"/>
    <w:rsid w:val="005E5AC6"/>
    <w:rsid w:val="00612660"/>
    <w:rsid w:val="00624B3D"/>
    <w:rsid w:val="006274D8"/>
    <w:rsid w:val="006364F9"/>
    <w:rsid w:val="00652AEE"/>
    <w:rsid w:val="006566A8"/>
    <w:rsid w:val="00686410"/>
    <w:rsid w:val="00693C2E"/>
    <w:rsid w:val="00696AD5"/>
    <w:rsid w:val="006A181B"/>
    <w:rsid w:val="006B68EA"/>
    <w:rsid w:val="006E64C2"/>
    <w:rsid w:val="006F73E2"/>
    <w:rsid w:val="00700517"/>
    <w:rsid w:val="00707272"/>
    <w:rsid w:val="007265CB"/>
    <w:rsid w:val="00726B10"/>
    <w:rsid w:val="0073412D"/>
    <w:rsid w:val="0073717F"/>
    <w:rsid w:val="00782D8C"/>
    <w:rsid w:val="007D4F1D"/>
    <w:rsid w:val="007E284D"/>
    <w:rsid w:val="00814270"/>
    <w:rsid w:val="00815C40"/>
    <w:rsid w:val="00816054"/>
    <w:rsid w:val="00820407"/>
    <w:rsid w:val="00862508"/>
    <w:rsid w:val="00877C24"/>
    <w:rsid w:val="00891C42"/>
    <w:rsid w:val="008C0EC3"/>
    <w:rsid w:val="008E6968"/>
    <w:rsid w:val="00957969"/>
    <w:rsid w:val="009663CE"/>
    <w:rsid w:val="009928B5"/>
    <w:rsid w:val="009960E8"/>
    <w:rsid w:val="009D7E32"/>
    <w:rsid w:val="009E5914"/>
    <w:rsid w:val="009F6366"/>
    <w:rsid w:val="00A112D9"/>
    <w:rsid w:val="00A209A5"/>
    <w:rsid w:val="00A216D3"/>
    <w:rsid w:val="00A36F7D"/>
    <w:rsid w:val="00A51C9F"/>
    <w:rsid w:val="00A730ED"/>
    <w:rsid w:val="00A8006F"/>
    <w:rsid w:val="00A831CA"/>
    <w:rsid w:val="00A84345"/>
    <w:rsid w:val="00AB294C"/>
    <w:rsid w:val="00AB304D"/>
    <w:rsid w:val="00AD677F"/>
    <w:rsid w:val="00B1345C"/>
    <w:rsid w:val="00B1589E"/>
    <w:rsid w:val="00B23608"/>
    <w:rsid w:val="00BC14D9"/>
    <w:rsid w:val="00BF64AD"/>
    <w:rsid w:val="00C47585"/>
    <w:rsid w:val="00CA3447"/>
    <w:rsid w:val="00CA4701"/>
    <w:rsid w:val="00CC3164"/>
    <w:rsid w:val="00CF470D"/>
    <w:rsid w:val="00D435AB"/>
    <w:rsid w:val="00D543CF"/>
    <w:rsid w:val="00D84A4C"/>
    <w:rsid w:val="00D87ABB"/>
    <w:rsid w:val="00D91436"/>
    <w:rsid w:val="00D9310B"/>
    <w:rsid w:val="00E50C25"/>
    <w:rsid w:val="00E620EB"/>
    <w:rsid w:val="00E72A2D"/>
    <w:rsid w:val="00E75766"/>
    <w:rsid w:val="00E93C5E"/>
    <w:rsid w:val="00EF4C58"/>
    <w:rsid w:val="00F47B9A"/>
    <w:rsid w:val="00F672FA"/>
    <w:rsid w:val="00F92777"/>
    <w:rsid w:val="00F95654"/>
    <w:rsid w:val="00FC1D25"/>
    <w:rsid w:val="00FD602B"/>
    <w:rsid w:val="00F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8FF"/>
    <w:rPr>
      <w:sz w:val="18"/>
      <w:szCs w:val="18"/>
    </w:rPr>
  </w:style>
  <w:style w:type="paragraph" w:styleId="a5">
    <w:name w:val="List Paragraph"/>
    <w:basedOn w:val="a"/>
    <w:uiPriority w:val="34"/>
    <w:qFormat/>
    <w:rsid w:val="00B1345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37A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37A07"/>
  </w:style>
  <w:style w:type="table" w:styleId="a7">
    <w:name w:val="Table Grid"/>
    <w:basedOn w:val="a1"/>
    <w:uiPriority w:val="59"/>
    <w:rsid w:val="0023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NTKO</cp:lastModifiedBy>
  <cp:revision>80</cp:revision>
  <cp:lastPrinted>2018-03-09T06:12:00Z</cp:lastPrinted>
  <dcterms:created xsi:type="dcterms:W3CDTF">2017-05-17T03:09:00Z</dcterms:created>
  <dcterms:modified xsi:type="dcterms:W3CDTF">2018-03-09T07:55:00Z</dcterms:modified>
</cp:coreProperties>
</file>