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015" w:rsidRDefault="00A17015" w:rsidP="00A17015">
      <w:pPr>
        <w:rPr>
          <w:rFonts w:ascii="仿宋" w:eastAsia="仿宋" w:hAnsi="仿宋"/>
          <w:sz w:val="24"/>
        </w:rPr>
      </w:pPr>
      <w:bookmarkStart w:id="0" w:name="OLE_LINK1"/>
      <w:bookmarkStart w:id="1" w:name="OLE_LINK4"/>
      <w:r>
        <w:rPr>
          <w:rFonts w:ascii="仿宋" w:eastAsia="仿宋" w:hAnsi="仿宋"/>
          <w:sz w:val="24"/>
        </w:rPr>
        <w:t>原招标文件“</w:t>
      </w:r>
      <w:r w:rsidRPr="00A17015">
        <w:rPr>
          <w:rFonts w:ascii="仿宋" w:eastAsia="仿宋" w:hAnsi="仿宋" w:hint="eastAsia"/>
          <w:sz w:val="24"/>
        </w:rPr>
        <w:t>第四章  采购需求</w:t>
      </w:r>
      <w:r>
        <w:rPr>
          <w:rFonts w:ascii="仿宋" w:eastAsia="仿宋" w:hAnsi="仿宋"/>
          <w:sz w:val="24"/>
        </w:rPr>
        <w:t>”中</w:t>
      </w:r>
      <w:r w:rsidRPr="00A17015">
        <w:rPr>
          <w:rFonts w:ascii="仿宋" w:eastAsia="仿宋" w:hAnsi="仿宋" w:hint="eastAsia"/>
          <w:sz w:val="24"/>
        </w:rPr>
        <w:t>3.商务条件</w:t>
      </w:r>
      <w:r>
        <w:rPr>
          <w:rFonts w:ascii="仿宋" w:eastAsia="仿宋" w:hAnsi="仿宋" w:hint="eastAsia"/>
          <w:sz w:val="24"/>
        </w:rPr>
        <w:t>更正为：</w:t>
      </w:r>
    </w:p>
    <w:p w:rsidR="00A17015" w:rsidRDefault="00A17015">
      <w:pPr>
        <w:rPr>
          <w:rFonts w:ascii="仿宋" w:eastAsia="仿宋" w:hAnsi="仿宋"/>
          <w:sz w:val="24"/>
        </w:rPr>
      </w:pPr>
      <w:r w:rsidRPr="00A17015">
        <w:rPr>
          <w:rFonts w:ascii="仿宋" w:eastAsia="仿宋" w:hAnsi="仿宋" w:hint="eastAsia"/>
          <w:sz w:val="24"/>
        </w:rPr>
        <w:t>3.商务条件</w:t>
      </w:r>
    </w:p>
    <w:p w:rsidR="004C6E30" w:rsidRDefault="00A17015">
      <w:r>
        <w:rPr>
          <w:rFonts w:ascii="仿宋" w:eastAsia="仿宋" w:hAnsi="仿宋" w:hint="eastAsia"/>
          <w:sz w:val="24"/>
        </w:rPr>
        <w:t>3.1交货期</w:t>
      </w:r>
      <w:r>
        <w:rPr>
          <w:rFonts w:ascii="仿宋" w:eastAsia="仿宋" w:hAnsi="仿宋" w:hint="eastAsia"/>
          <w:sz w:val="24"/>
        </w:rPr>
        <w:cr/>
        <w:t>签订合同后，国产设备30日内交货并安装调试完毕。</w:t>
      </w:r>
      <w:r>
        <w:rPr>
          <w:rFonts w:ascii="仿宋" w:eastAsia="仿宋" w:hAnsi="仿宋" w:hint="eastAsia"/>
          <w:sz w:val="24"/>
        </w:rPr>
        <w:cr/>
        <w:t>3.2交货地点</w:t>
      </w:r>
      <w:r>
        <w:rPr>
          <w:rFonts w:ascii="仿宋" w:eastAsia="仿宋" w:hAnsi="仿宋" w:hint="eastAsia"/>
          <w:sz w:val="24"/>
        </w:rPr>
        <w:cr/>
        <w:t>招标人指定地点。</w:t>
      </w:r>
      <w:r>
        <w:rPr>
          <w:rFonts w:ascii="仿宋" w:eastAsia="仿宋" w:hAnsi="仿宋" w:hint="eastAsia"/>
          <w:sz w:val="24"/>
        </w:rPr>
        <w:cr/>
        <w:t>3.3付款方式</w:t>
      </w:r>
      <w:r>
        <w:rPr>
          <w:rFonts w:ascii="仿宋" w:eastAsia="仿宋" w:hAnsi="仿宋" w:hint="eastAsia"/>
          <w:sz w:val="24"/>
        </w:rPr>
        <w:cr/>
        <w:t>签订合同后预付合同金额的30%；设备到货安装、经甲方验收合格后付60%；余款于验收合格后1年内付清。</w:t>
      </w:r>
      <w:r>
        <w:rPr>
          <w:rFonts w:ascii="仿宋" w:eastAsia="仿宋" w:hAnsi="仿宋" w:hint="eastAsia"/>
          <w:sz w:val="24"/>
        </w:rPr>
        <w:cr/>
        <w:t>3.4验收</w:t>
      </w:r>
      <w:r>
        <w:rPr>
          <w:rFonts w:ascii="仿宋" w:eastAsia="仿宋" w:hAnsi="仿宋" w:hint="eastAsia"/>
          <w:sz w:val="24"/>
        </w:rPr>
        <w:cr/>
        <w:t>3.4.1货物运抵现场后，采购人将对货物数量、质量、规格等进行检验。如发现货物和规格或者两者都与招标文件、投标文件、合同不符，采购人有权限根据检验结果要求中标人立即更换或者提出索赔要求。</w:t>
      </w:r>
      <w:r>
        <w:rPr>
          <w:rFonts w:ascii="仿宋" w:eastAsia="仿宋" w:hAnsi="仿宋" w:hint="eastAsia"/>
          <w:sz w:val="24"/>
        </w:rPr>
        <w:cr/>
        <w:t>3.4.2货物由中标人进行安装，完毕后，采购人应对货物的数量、质量、规格、性能等进行详细而全面的检验。安装完毕且运行正常，证明货物以及安装质量无任何问题，由采购人组成的验收小组签署验收报告，作为付款凭据之一。</w:t>
      </w:r>
      <w:r>
        <w:rPr>
          <w:rFonts w:ascii="仿宋" w:eastAsia="仿宋" w:hAnsi="仿宋" w:hint="eastAsia"/>
          <w:sz w:val="24"/>
        </w:rPr>
        <w:cr/>
        <w:t>3.5质量保证期</w:t>
      </w:r>
      <w:r>
        <w:rPr>
          <w:rFonts w:ascii="仿宋" w:eastAsia="仿宋" w:hAnsi="仿宋" w:hint="eastAsia"/>
          <w:sz w:val="24"/>
        </w:rPr>
        <w:cr/>
        <w:t>3.5.1质保期：原厂整机质保2年。国家主管部门或者行业标准对货物本身有更高要求的，从其规定并在合同中约定，投标人亦可提报更长的质保期。</w:t>
      </w:r>
      <w:r>
        <w:rPr>
          <w:rFonts w:ascii="仿宋" w:eastAsia="仿宋" w:hAnsi="仿宋" w:hint="eastAsia"/>
          <w:sz w:val="24"/>
        </w:rPr>
        <w:cr/>
        <w:t>3.5.2中标后提供制造商售后服务承诺书，零配件仓库确保设备停产后10年的零配件供应。</w:t>
      </w:r>
      <w:r>
        <w:rPr>
          <w:rFonts w:ascii="仿宋" w:eastAsia="仿宋" w:hAnsi="仿宋" w:hint="eastAsia"/>
          <w:sz w:val="24"/>
        </w:rPr>
        <w:cr/>
        <w:t>3.5.3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r>
        <w:rPr>
          <w:rFonts w:ascii="仿宋" w:eastAsia="仿宋" w:hAnsi="仿宋" w:hint="eastAsia"/>
          <w:sz w:val="24"/>
        </w:rPr>
        <w:cr/>
        <w:t>3.6售后服务</w:t>
      </w:r>
      <w:r>
        <w:rPr>
          <w:rFonts w:ascii="仿宋" w:eastAsia="仿宋" w:hAnsi="仿宋" w:hint="eastAsia"/>
          <w:sz w:val="24"/>
        </w:rPr>
        <w:cr/>
        <w:t>3.6.1负责与医院信息化系统对接，并承担相关费用。</w:t>
      </w:r>
      <w:r>
        <w:rPr>
          <w:rFonts w:ascii="仿宋" w:eastAsia="仿宋" w:hAnsi="仿宋" w:hint="eastAsia"/>
          <w:sz w:val="24"/>
        </w:rPr>
        <w:cr/>
        <w:t>3.6.2提供不少于2次的整机操作临床使用培训，保内例行保养次数≥2次/年。</w:t>
      </w:r>
      <w:r>
        <w:rPr>
          <w:rFonts w:ascii="仿宋" w:eastAsia="仿宋" w:hAnsi="仿宋" w:hint="eastAsia"/>
          <w:sz w:val="24"/>
        </w:rPr>
        <w:cr/>
        <w:t>3.6.3提供设备维修电路图纸和日常故障处理维修手册，并免费开放维修密码，软件终身升级免费。</w:t>
      </w:r>
      <w:r>
        <w:rPr>
          <w:rFonts w:ascii="仿宋" w:eastAsia="仿宋" w:hAnsi="仿宋" w:hint="eastAsia"/>
          <w:sz w:val="24"/>
        </w:rPr>
        <w:cr/>
        <w:t>3.6.4中标人应提供及时周到的售后服务，应保证每季度至少一次上门回访、检修。</w:t>
      </w:r>
      <w:r>
        <w:rPr>
          <w:rFonts w:ascii="仿宋" w:eastAsia="仿宋" w:hAnsi="仿宋" w:hint="eastAsia"/>
          <w:sz w:val="24"/>
        </w:rPr>
        <w:cr/>
        <w:t>3.6.5中标人在接采购人通知1小时做出响应，2小时内到达现场，24小时内维修完毕，不能在规定时间内修好的要免费提供备品（机）备件。</w:t>
      </w:r>
      <w:r>
        <w:rPr>
          <w:rFonts w:ascii="仿宋" w:eastAsia="仿宋" w:hAnsi="仿宋" w:hint="eastAsia"/>
          <w:sz w:val="24"/>
        </w:rPr>
        <w:cr/>
      </w:r>
      <w:bookmarkEnd w:id="0"/>
      <w:bookmarkEnd w:id="1"/>
      <w:r>
        <w:rPr>
          <w:rFonts w:ascii="仿宋" w:eastAsia="仿宋" w:hAnsi="仿宋" w:hint="eastAsia"/>
          <w:sz w:val="24"/>
        </w:rPr>
        <w:t>注：上述要求以及标注中：</w:t>
      </w:r>
      <w:r>
        <w:rPr>
          <w:rFonts w:ascii="仿宋" w:eastAsia="仿宋" w:hAnsi="仿宋" w:hint="eastAsia"/>
          <w:sz w:val="24"/>
        </w:rPr>
        <w:cr/>
        <w:t>带“★”条款为实质性条款，投标人必须按照招标文件的要求做出实质性响应。</w:t>
      </w:r>
      <w:r>
        <w:rPr>
          <w:rFonts w:ascii="仿宋" w:eastAsia="仿宋" w:hAnsi="仿宋" w:hint="eastAsia"/>
          <w:sz w:val="24"/>
        </w:rPr>
        <w:cr/>
        <w:t>带“▲”标注的产品为政府强制采购节能产品。投标人所投产品必须提供经市场监管总局公布的认证机构出具的有效期内的节能产品认证证书原件的电子文档。</w:t>
      </w:r>
      <w:r>
        <w:rPr>
          <w:rFonts w:ascii="仿宋" w:eastAsia="仿宋" w:hAnsi="仿宋" w:hint="eastAsia"/>
          <w:sz w:val="24"/>
        </w:rPr>
        <w:cr/>
        <w:t>带“※”标注的产品为投标人开标时需提供的样品，中标后投标人送至采购人指定地点封存。投标人提交的样品与投标文件不一致的，由投标人承担相关法律责任。</w:t>
      </w:r>
      <w:r>
        <w:rPr>
          <w:rFonts w:ascii="仿宋" w:eastAsia="仿宋" w:hAnsi="仿宋" w:hint="eastAsia"/>
          <w:sz w:val="24"/>
        </w:rPr>
        <w:cr/>
        <w:t>带“●”标注的产品为核心产品，系指在非单一产品采购项目中，采购人根据采购项目技术构成、产品价格比重等合理确定的产品。</w:t>
      </w:r>
      <w:r>
        <w:rPr>
          <w:rFonts w:ascii="仿宋" w:eastAsia="仿宋" w:hAnsi="仿宋" w:hint="eastAsia"/>
          <w:sz w:val="24"/>
        </w:rPr>
        <w:cr/>
      </w:r>
      <w:r>
        <w:rPr>
          <w:rFonts w:ascii="仿宋" w:eastAsia="仿宋" w:hAnsi="仿宋" w:hint="eastAsia"/>
          <w:sz w:val="24"/>
        </w:rPr>
        <w:lastRenderedPageBreak/>
        <w:t>带“#”标注的产品为重要参数。</w:t>
      </w:r>
      <w:r>
        <w:rPr>
          <w:rFonts w:ascii="仿宋" w:eastAsia="仿宋" w:hAnsi="仿宋" w:hint="eastAsia"/>
          <w:sz w:val="24"/>
        </w:rPr>
        <w:cr/>
      </w:r>
      <w:bookmarkStart w:id="2" w:name="_GoBack"/>
      <w:bookmarkEnd w:id="2"/>
    </w:p>
    <w:sectPr w:rsidR="004C6E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52D" w:rsidRDefault="007B252D" w:rsidP="00A17015">
      <w:r>
        <w:separator/>
      </w:r>
    </w:p>
  </w:endnote>
  <w:endnote w:type="continuationSeparator" w:id="0">
    <w:p w:rsidR="007B252D" w:rsidRDefault="007B252D" w:rsidP="00A17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52D" w:rsidRDefault="007B252D" w:rsidP="00A17015">
      <w:r>
        <w:separator/>
      </w:r>
    </w:p>
  </w:footnote>
  <w:footnote w:type="continuationSeparator" w:id="0">
    <w:p w:rsidR="007B252D" w:rsidRDefault="007B252D" w:rsidP="00A170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098"/>
    <w:rsid w:val="000001E2"/>
    <w:rsid w:val="000058F4"/>
    <w:rsid w:val="00006680"/>
    <w:rsid w:val="000100CE"/>
    <w:rsid w:val="00012521"/>
    <w:rsid w:val="00013499"/>
    <w:rsid w:val="00024835"/>
    <w:rsid w:val="00027A15"/>
    <w:rsid w:val="00033E64"/>
    <w:rsid w:val="0003522C"/>
    <w:rsid w:val="00036574"/>
    <w:rsid w:val="000417A7"/>
    <w:rsid w:val="00041BB4"/>
    <w:rsid w:val="00045EF5"/>
    <w:rsid w:val="00046526"/>
    <w:rsid w:val="0004745E"/>
    <w:rsid w:val="00047E20"/>
    <w:rsid w:val="000505F9"/>
    <w:rsid w:val="000543F2"/>
    <w:rsid w:val="00055325"/>
    <w:rsid w:val="000561B0"/>
    <w:rsid w:val="00060292"/>
    <w:rsid w:val="00060708"/>
    <w:rsid w:val="00061506"/>
    <w:rsid w:val="00061F17"/>
    <w:rsid w:val="0006350F"/>
    <w:rsid w:val="000660EF"/>
    <w:rsid w:val="000672A0"/>
    <w:rsid w:val="00067B67"/>
    <w:rsid w:val="00070E28"/>
    <w:rsid w:val="00071E10"/>
    <w:rsid w:val="000723CD"/>
    <w:rsid w:val="00073172"/>
    <w:rsid w:val="00073D0B"/>
    <w:rsid w:val="000809FA"/>
    <w:rsid w:val="000820FD"/>
    <w:rsid w:val="00082199"/>
    <w:rsid w:val="00084203"/>
    <w:rsid w:val="0009594D"/>
    <w:rsid w:val="00095A74"/>
    <w:rsid w:val="000A3CC5"/>
    <w:rsid w:val="000A5771"/>
    <w:rsid w:val="000A65B4"/>
    <w:rsid w:val="000A66A7"/>
    <w:rsid w:val="000A7236"/>
    <w:rsid w:val="000B1370"/>
    <w:rsid w:val="000B381F"/>
    <w:rsid w:val="000B6E4F"/>
    <w:rsid w:val="000B7708"/>
    <w:rsid w:val="000C00BD"/>
    <w:rsid w:val="000C0542"/>
    <w:rsid w:val="000C062A"/>
    <w:rsid w:val="000C4501"/>
    <w:rsid w:val="000D0F71"/>
    <w:rsid w:val="000D1506"/>
    <w:rsid w:val="000D30AA"/>
    <w:rsid w:val="000D6C58"/>
    <w:rsid w:val="000E1528"/>
    <w:rsid w:val="000E31E5"/>
    <w:rsid w:val="000E4109"/>
    <w:rsid w:val="000E5C76"/>
    <w:rsid w:val="000E7BA9"/>
    <w:rsid w:val="000E7E62"/>
    <w:rsid w:val="000F04FD"/>
    <w:rsid w:val="000F1A0C"/>
    <w:rsid w:val="000F234C"/>
    <w:rsid w:val="000F2839"/>
    <w:rsid w:val="0010101E"/>
    <w:rsid w:val="00101875"/>
    <w:rsid w:val="001044C1"/>
    <w:rsid w:val="001054EF"/>
    <w:rsid w:val="0010666C"/>
    <w:rsid w:val="00111025"/>
    <w:rsid w:val="00112F58"/>
    <w:rsid w:val="00113FDC"/>
    <w:rsid w:val="001161FC"/>
    <w:rsid w:val="00117DF6"/>
    <w:rsid w:val="001217A6"/>
    <w:rsid w:val="001222D7"/>
    <w:rsid w:val="001234F5"/>
    <w:rsid w:val="00124395"/>
    <w:rsid w:val="00124ABC"/>
    <w:rsid w:val="00127E0E"/>
    <w:rsid w:val="00133022"/>
    <w:rsid w:val="00133B2C"/>
    <w:rsid w:val="001348C9"/>
    <w:rsid w:val="00134EAD"/>
    <w:rsid w:val="00137818"/>
    <w:rsid w:val="0014498E"/>
    <w:rsid w:val="00153506"/>
    <w:rsid w:val="0015508F"/>
    <w:rsid w:val="00155DD7"/>
    <w:rsid w:val="001571AB"/>
    <w:rsid w:val="00161AFE"/>
    <w:rsid w:val="00164A9E"/>
    <w:rsid w:val="00171462"/>
    <w:rsid w:val="00174C62"/>
    <w:rsid w:val="00175098"/>
    <w:rsid w:val="00175BEC"/>
    <w:rsid w:val="00175EDE"/>
    <w:rsid w:val="00184B53"/>
    <w:rsid w:val="0018653E"/>
    <w:rsid w:val="001908C2"/>
    <w:rsid w:val="0019364F"/>
    <w:rsid w:val="001A03D8"/>
    <w:rsid w:val="001A1950"/>
    <w:rsid w:val="001A4562"/>
    <w:rsid w:val="001A4B30"/>
    <w:rsid w:val="001B0ED7"/>
    <w:rsid w:val="001B4A2A"/>
    <w:rsid w:val="001C293C"/>
    <w:rsid w:val="001C40A6"/>
    <w:rsid w:val="001D0B91"/>
    <w:rsid w:val="001D164D"/>
    <w:rsid w:val="001D1663"/>
    <w:rsid w:val="001D2CE7"/>
    <w:rsid w:val="001D5EC0"/>
    <w:rsid w:val="001E064F"/>
    <w:rsid w:val="001E0E34"/>
    <w:rsid w:val="001E18BC"/>
    <w:rsid w:val="001E5622"/>
    <w:rsid w:val="001E5915"/>
    <w:rsid w:val="001F1747"/>
    <w:rsid w:val="001F677B"/>
    <w:rsid w:val="00200CE0"/>
    <w:rsid w:val="002043FF"/>
    <w:rsid w:val="00204AB0"/>
    <w:rsid w:val="00205C66"/>
    <w:rsid w:val="002102F2"/>
    <w:rsid w:val="0021735F"/>
    <w:rsid w:val="00226303"/>
    <w:rsid w:val="002312C6"/>
    <w:rsid w:val="00232155"/>
    <w:rsid w:val="002345EA"/>
    <w:rsid w:val="00234FCA"/>
    <w:rsid w:val="002373B7"/>
    <w:rsid w:val="00237D26"/>
    <w:rsid w:val="00240DCC"/>
    <w:rsid w:val="0024187A"/>
    <w:rsid w:val="0024190A"/>
    <w:rsid w:val="00241EB9"/>
    <w:rsid w:val="00242305"/>
    <w:rsid w:val="00246C2F"/>
    <w:rsid w:val="00251B15"/>
    <w:rsid w:val="0025777B"/>
    <w:rsid w:val="00264C0E"/>
    <w:rsid w:val="002652C9"/>
    <w:rsid w:val="00265FE6"/>
    <w:rsid w:val="0027191D"/>
    <w:rsid w:val="00272377"/>
    <w:rsid w:val="002729E0"/>
    <w:rsid w:val="0027330E"/>
    <w:rsid w:val="00273D18"/>
    <w:rsid w:val="0028053B"/>
    <w:rsid w:val="002812F1"/>
    <w:rsid w:val="002822AA"/>
    <w:rsid w:val="00284C5E"/>
    <w:rsid w:val="002870E7"/>
    <w:rsid w:val="00294892"/>
    <w:rsid w:val="00296B11"/>
    <w:rsid w:val="002975DF"/>
    <w:rsid w:val="002A09F1"/>
    <w:rsid w:val="002A2449"/>
    <w:rsid w:val="002A61B7"/>
    <w:rsid w:val="002A76FB"/>
    <w:rsid w:val="002B1066"/>
    <w:rsid w:val="002B2BBB"/>
    <w:rsid w:val="002B2EE0"/>
    <w:rsid w:val="002B38B9"/>
    <w:rsid w:val="002B6FB4"/>
    <w:rsid w:val="002C39E5"/>
    <w:rsid w:val="002D23A6"/>
    <w:rsid w:val="002D33AE"/>
    <w:rsid w:val="002D4865"/>
    <w:rsid w:val="002E121E"/>
    <w:rsid w:val="002E25C3"/>
    <w:rsid w:val="002E7EC2"/>
    <w:rsid w:val="00301B2C"/>
    <w:rsid w:val="00303782"/>
    <w:rsid w:val="00304D9D"/>
    <w:rsid w:val="00305BC4"/>
    <w:rsid w:val="00307325"/>
    <w:rsid w:val="00311319"/>
    <w:rsid w:val="00315025"/>
    <w:rsid w:val="00316044"/>
    <w:rsid w:val="00316CAC"/>
    <w:rsid w:val="00317CAF"/>
    <w:rsid w:val="003218E2"/>
    <w:rsid w:val="00323140"/>
    <w:rsid w:val="003345F9"/>
    <w:rsid w:val="00335C06"/>
    <w:rsid w:val="00336523"/>
    <w:rsid w:val="00336FFE"/>
    <w:rsid w:val="00341493"/>
    <w:rsid w:val="003423EC"/>
    <w:rsid w:val="00344750"/>
    <w:rsid w:val="00346B65"/>
    <w:rsid w:val="003516D5"/>
    <w:rsid w:val="00352595"/>
    <w:rsid w:val="003527A5"/>
    <w:rsid w:val="00352AE0"/>
    <w:rsid w:val="00353EA0"/>
    <w:rsid w:val="00354470"/>
    <w:rsid w:val="003551B6"/>
    <w:rsid w:val="003614C0"/>
    <w:rsid w:val="00366D7B"/>
    <w:rsid w:val="003712CD"/>
    <w:rsid w:val="00372A47"/>
    <w:rsid w:val="00373683"/>
    <w:rsid w:val="003753E2"/>
    <w:rsid w:val="00380750"/>
    <w:rsid w:val="00381BAF"/>
    <w:rsid w:val="003820A9"/>
    <w:rsid w:val="003822D9"/>
    <w:rsid w:val="00384244"/>
    <w:rsid w:val="003859B7"/>
    <w:rsid w:val="00386C39"/>
    <w:rsid w:val="00387041"/>
    <w:rsid w:val="00387628"/>
    <w:rsid w:val="00393305"/>
    <w:rsid w:val="003952C4"/>
    <w:rsid w:val="003971CF"/>
    <w:rsid w:val="0039740C"/>
    <w:rsid w:val="003A09C7"/>
    <w:rsid w:val="003A2D3A"/>
    <w:rsid w:val="003A6CD5"/>
    <w:rsid w:val="003B2080"/>
    <w:rsid w:val="003B2907"/>
    <w:rsid w:val="003B736C"/>
    <w:rsid w:val="003B7421"/>
    <w:rsid w:val="003C015F"/>
    <w:rsid w:val="003C6134"/>
    <w:rsid w:val="003C7296"/>
    <w:rsid w:val="003D0137"/>
    <w:rsid w:val="003D1C24"/>
    <w:rsid w:val="003D3698"/>
    <w:rsid w:val="003D6CC5"/>
    <w:rsid w:val="003D7230"/>
    <w:rsid w:val="003E080A"/>
    <w:rsid w:val="003E1252"/>
    <w:rsid w:val="003E3AB2"/>
    <w:rsid w:val="003F206D"/>
    <w:rsid w:val="004025AA"/>
    <w:rsid w:val="00405E0D"/>
    <w:rsid w:val="0041076A"/>
    <w:rsid w:val="00417B11"/>
    <w:rsid w:val="0042063D"/>
    <w:rsid w:val="00424BF8"/>
    <w:rsid w:val="004268C4"/>
    <w:rsid w:val="004304B5"/>
    <w:rsid w:val="00430F3D"/>
    <w:rsid w:val="004379E5"/>
    <w:rsid w:val="004417A6"/>
    <w:rsid w:val="0044286C"/>
    <w:rsid w:val="00442E0A"/>
    <w:rsid w:val="00443709"/>
    <w:rsid w:val="00444013"/>
    <w:rsid w:val="0045296C"/>
    <w:rsid w:val="00452C8A"/>
    <w:rsid w:val="0045617C"/>
    <w:rsid w:val="00456729"/>
    <w:rsid w:val="00456E0A"/>
    <w:rsid w:val="004620C9"/>
    <w:rsid w:val="004671BF"/>
    <w:rsid w:val="00467D91"/>
    <w:rsid w:val="00471A96"/>
    <w:rsid w:val="00473CBE"/>
    <w:rsid w:val="004752A3"/>
    <w:rsid w:val="00481743"/>
    <w:rsid w:val="00487530"/>
    <w:rsid w:val="00487A2B"/>
    <w:rsid w:val="00492100"/>
    <w:rsid w:val="004959B7"/>
    <w:rsid w:val="0049642B"/>
    <w:rsid w:val="004A1EFB"/>
    <w:rsid w:val="004A3EE4"/>
    <w:rsid w:val="004A431E"/>
    <w:rsid w:val="004B4927"/>
    <w:rsid w:val="004B4B51"/>
    <w:rsid w:val="004B6072"/>
    <w:rsid w:val="004C4448"/>
    <w:rsid w:val="004C48EB"/>
    <w:rsid w:val="004C50B3"/>
    <w:rsid w:val="004C5A30"/>
    <w:rsid w:val="004C61A6"/>
    <w:rsid w:val="004C6E30"/>
    <w:rsid w:val="004D14A7"/>
    <w:rsid w:val="004D184A"/>
    <w:rsid w:val="004D5439"/>
    <w:rsid w:val="004D595C"/>
    <w:rsid w:val="004D5B07"/>
    <w:rsid w:val="004E024D"/>
    <w:rsid w:val="004E6D5F"/>
    <w:rsid w:val="004F0679"/>
    <w:rsid w:val="004F26F2"/>
    <w:rsid w:val="004F62B7"/>
    <w:rsid w:val="004F6952"/>
    <w:rsid w:val="00503961"/>
    <w:rsid w:val="00506537"/>
    <w:rsid w:val="00507260"/>
    <w:rsid w:val="00513DD0"/>
    <w:rsid w:val="00514593"/>
    <w:rsid w:val="00516C25"/>
    <w:rsid w:val="005175B9"/>
    <w:rsid w:val="00517F23"/>
    <w:rsid w:val="00523B4E"/>
    <w:rsid w:val="005241E9"/>
    <w:rsid w:val="005244A3"/>
    <w:rsid w:val="00527135"/>
    <w:rsid w:val="00527BD2"/>
    <w:rsid w:val="0053269D"/>
    <w:rsid w:val="00533E9E"/>
    <w:rsid w:val="005355DA"/>
    <w:rsid w:val="00535937"/>
    <w:rsid w:val="00536EBD"/>
    <w:rsid w:val="00537DD1"/>
    <w:rsid w:val="005437B8"/>
    <w:rsid w:val="005456BC"/>
    <w:rsid w:val="00553BB9"/>
    <w:rsid w:val="005569F9"/>
    <w:rsid w:val="00557162"/>
    <w:rsid w:val="005573B0"/>
    <w:rsid w:val="00557F3C"/>
    <w:rsid w:val="00562817"/>
    <w:rsid w:val="005637C2"/>
    <w:rsid w:val="005655B1"/>
    <w:rsid w:val="00572136"/>
    <w:rsid w:val="005727B2"/>
    <w:rsid w:val="005730F6"/>
    <w:rsid w:val="00581039"/>
    <w:rsid w:val="005831ED"/>
    <w:rsid w:val="005843BC"/>
    <w:rsid w:val="00585F28"/>
    <w:rsid w:val="005860E1"/>
    <w:rsid w:val="0059021C"/>
    <w:rsid w:val="005907A3"/>
    <w:rsid w:val="0059150E"/>
    <w:rsid w:val="00592DF9"/>
    <w:rsid w:val="005937BC"/>
    <w:rsid w:val="005951E2"/>
    <w:rsid w:val="0059687B"/>
    <w:rsid w:val="005A003A"/>
    <w:rsid w:val="005A12DD"/>
    <w:rsid w:val="005A1559"/>
    <w:rsid w:val="005A219D"/>
    <w:rsid w:val="005A3D0D"/>
    <w:rsid w:val="005A735B"/>
    <w:rsid w:val="005A77FD"/>
    <w:rsid w:val="005B13E6"/>
    <w:rsid w:val="005B1863"/>
    <w:rsid w:val="005B476E"/>
    <w:rsid w:val="005B7596"/>
    <w:rsid w:val="005C2FA7"/>
    <w:rsid w:val="005C569C"/>
    <w:rsid w:val="005C5788"/>
    <w:rsid w:val="005C7B88"/>
    <w:rsid w:val="005D6737"/>
    <w:rsid w:val="005D798F"/>
    <w:rsid w:val="005E08B5"/>
    <w:rsid w:val="005E11A9"/>
    <w:rsid w:val="005E179E"/>
    <w:rsid w:val="005E1F18"/>
    <w:rsid w:val="005E262F"/>
    <w:rsid w:val="005E55BC"/>
    <w:rsid w:val="005E70E0"/>
    <w:rsid w:val="005F0320"/>
    <w:rsid w:val="005F14B6"/>
    <w:rsid w:val="005F3341"/>
    <w:rsid w:val="005F5D62"/>
    <w:rsid w:val="00600819"/>
    <w:rsid w:val="00601CA4"/>
    <w:rsid w:val="006022E8"/>
    <w:rsid w:val="00603887"/>
    <w:rsid w:val="00604EA3"/>
    <w:rsid w:val="00607C02"/>
    <w:rsid w:val="00612CA7"/>
    <w:rsid w:val="006159D9"/>
    <w:rsid w:val="00620140"/>
    <w:rsid w:val="006214AE"/>
    <w:rsid w:val="00622803"/>
    <w:rsid w:val="00632870"/>
    <w:rsid w:val="00632B0D"/>
    <w:rsid w:val="00634AD7"/>
    <w:rsid w:val="006354AC"/>
    <w:rsid w:val="006364B3"/>
    <w:rsid w:val="00642F25"/>
    <w:rsid w:val="00645F81"/>
    <w:rsid w:val="0064636F"/>
    <w:rsid w:val="0064750D"/>
    <w:rsid w:val="00650270"/>
    <w:rsid w:val="00653817"/>
    <w:rsid w:val="00654147"/>
    <w:rsid w:val="00655237"/>
    <w:rsid w:val="006564E6"/>
    <w:rsid w:val="00657800"/>
    <w:rsid w:val="0066210E"/>
    <w:rsid w:val="006635E2"/>
    <w:rsid w:val="00670403"/>
    <w:rsid w:val="006708ED"/>
    <w:rsid w:val="00672067"/>
    <w:rsid w:val="00674712"/>
    <w:rsid w:val="0068015A"/>
    <w:rsid w:val="00682D99"/>
    <w:rsid w:val="006A212D"/>
    <w:rsid w:val="006A5114"/>
    <w:rsid w:val="006A7824"/>
    <w:rsid w:val="006B0483"/>
    <w:rsid w:val="006B1719"/>
    <w:rsid w:val="006B2EBA"/>
    <w:rsid w:val="006B3C21"/>
    <w:rsid w:val="006B5B8B"/>
    <w:rsid w:val="006B68D3"/>
    <w:rsid w:val="006B6913"/>
    <w:rsid w:val="006B7F51"/>
    <w:rsid w:val="006C30FE"/>
    <w:rsid w:val="006C69C1"/>
    <w:rsid w:val="006D0A0F"/>
    <w:rsid w:val="006D0D90"/>
    <w:rsid w:val="006D46D9"/>
    <w:rsid w:val="006D4B57"/>
    <w:rsid w:val="006E43B1"/>
    <w:rsid w:val="006E5FB2"/>
    <w:rsid w:val="006E66BA"/>
    <w:rsid w:val="006F7B64"/>
    <w:rsid w:val="00704B92"/>
    <w:rsid w:val="00705724"/>
    <w:rsid w:val="00710DB9"/>
    <w:rsid w:val="00711A96"/>
    <w:rsid w:val="0072254B"/>
    <w:rsid w:val="00724F3E"/>
    <w:rsid w:val="007250FA"/>
    <w:rsid w:val="00725E19"/>
    <w:rsid w:val="0072751F"/>
    <w:rsid w:val="00732589"/>
    <w:rsid w:val="007339E7"/>
    <w:rsid w:val="007423CB"/>
    <w:rsid w:val="00742D07"/>
    <w:rsid w:val="00742FE8"/>
    <w:rsid w:val="00744A37"/>
    <w:rsid w:val="00744AF2"/>
    <w:rsid w:val="00747CF2"/>
    <w:rsid w:val="0075210B"/>
    <w:rsid w:val="00752208"/>
    <w:rsid w:val="007546E5"/>
    <w:rsid w:val="0075691C"/>
    <w:rsid w:val="007573AF"/>
    <w:rsid w:val="00760662"/>
    <w:rsid w:val="007627E9"/>
    <w:rsid w:val="00767EF6"/>
    <w:rsid w:val="00770806"/>
    <w:rsid w:val="0077087B"/>
    <w:rsid w:val="00770EC8"/>
    <w:rsid w:val="00771759"/>
    <w:rsid w:val="00773924"/>
    <w:rsid w:val="007758F9"/>
    <w:rsid w:val="007767F8"/>
    <w:rsid w:val="00782312"/>
    <w:rsid w:val="0078425C"/>
    <w:rsid w:val="00784828"/>
    <w:rsid w:val="00795EDB"/>
    <w:rsid w:val="007A2D6E"/>
    <w:rsid w:val="007A35EB"/>
    <w:rsid w:val="007A44E7"/>
    <w:rsid w:val="007A6956"/>
    <w:rsid w:val="007B0B51"/>
    <w:rsid w:val="007B0EA0"/>
    <w:rsid w:val="007B1B8C"/>
    <w:rsid w:val="007B252D"/>
    <w:rsid w:val="007B64E5"/>
    <w:rsid w:val="007C09A4"/>
    <w:rsid w:val="007C1EFA"/>
    <w:rsid w:val="007C2C65"/>
    <w:rsid w:val="007C7244"/>
    <w:rsid w:val="007C7A2B"/>
    <w:rsid w:val="007D039A"/>
    <w:rsid w:val="007D1417"/>
    <w:rsid w:val="007D247E"/>
    <w:rsid w:val="007D52D8"/>
    <w:rsid w:val="007E0AB7"/>
    <w:rsid w:val="007E286D"/>
    <w:rsid w:val="007E3541"/>
    <w:rsid w:val="007E729D"/>
    <w:rsid w:val="007E7CD4"/>
    <w:rsid w:val="007F0954"/>
    <w:rsid w:val="007F5C72"/>
    <w:rsid w:val="007F78EE"/>
    <w:rsid w:val="0080091D"/>
    <w:rsid w:val="0080277A"/>
    <w:rsid w:val="0080301D"/>
    <w:rsid w:val="0080557B"/>
    <w:rsid w:val="00806376"/>
    <w:rsid w:val="00807EC5"/>
    <w:rsid w:val="0081182A"/>
    <w:rsid w:val="00814358"/>
    <w:rsid w:val="00814445"/>
    <w:rsid w:val="00822C53"/>
    <w:rsid w:val="00826CED"/>
    <w:rsid w:val="008275A9"/>
    <w:rsid w:val="008312E8"/>
    <w:rsid w:val="00831DDA"/>
    <w:rsid w:val="00833693"/>
    <w:rsid w:val="00835163"/>
    <w:rsid w:val="00835C8F"/>
    <w:rsid w:val="0083646C"/>
    <w:rsid w:val="008405FF"/>
    <w:rsid w:val="00840AC0"/>
    <w:rsid w:val="0084146C"/>
    <w:rsid w:val="00843117"/>
    <w:rsid w:val="0084338E"/>
    <w:rsid w:val="00844943"/>
    <w:rsid w:val="00844EBD"/>
    <w:rsid w:val="00850F63"/>
    <w:rsid w:val="00852F09"/>
    <w:rsid w:val="00854EA7"/>
    <w:rsid w:val="008628C3"/>
    <w:rsid w:val="00862D2C"/>
    <w:rsid w:val="00863782"/>
    <w:rsid w:val="0086506C"/>
    <w:rsid w:val="00875B44"/>
    <w:rsid w:val="008846AF"/>
    <w:rsid w:val="008851BE"/>
    <w:rsid w:val="00894161"/>
    <w:rsid w:val="0089557D"/>
    <w:rsid w:val="008A056A"/>
    <w:rsid w:val="008A554F"/>
    <w:rsid w:val="008A557D"/>
    <w:rsid w:val="008A7604"/>
    <w:rsid w:val="008B01BA"/>
    <w:rsid w:val="008B4248"/>
    <w:rsid w:val="008B5415"/>
    <w:rsid w:val="008C052A"/>
    <w:rsid w:val="008C25F8"/>
    <w:rsid w:val="008C4D95"/>
    <w:rsid w:val="008C5DA9"/>
    <w:rsid w:val="008C61DD"/>
    <w:rsid w:val="008C697D"/>
    <w:rsid w:val="008D0AAC"/>
    <w:rsid w:val="008D211B"/>
    <w:rsid w:val="008D341F"/>
    <w:rsid w:val="008D3F46"/>
    <w:rsid w:val="008D4744"/>
    <w:rsid w:val="008D4AE7"/>
    <w:rsid w:val="008D6220"/>
    <w:rsid w:val="008D6C0B"/>
    <w:rsid w:val="008E220D"/>
    <w:rsid w:val="008E4464"/>
    <w:rsid w:val="008E6A5C"/>
    <w:rsid w:val="008E74DA"/>
    <w:rsid w:val="008F008F"/>
    <w:rsid w:val="008F33AE"/>
    <w:rsid w:val="008F5CAA"/>
    <w:rsid w:val="008F61FC"/>
    <w:rsid w:val="0090078F"/>
    <w:rsid w:val="009134BD"/>
    <w:rsid w:val="0091404E"/>
    <w:rsid w:val="00914D57"/>
    <w:rsid w:val="00915AAB"/>
    <w:rsid w:val="009172E3"/>
    <w:rsid w:val="00917389"/>
    <w:rsid w:val="00922321"/>
    <w:rsid w:val="00922352"/>
    <w:rsid w:val="00924282"/>
    <w:rsid w:val="009278B0"/>
    <w:rsid w:val="00930183"/>
    <w:rsid w:val="00933587"/>
    <w:rsid w:val="009345C9"/>
    <w:rsid w:val="00935843"/>
    <w:rsid w:val="00936582"/>
    <w:rsid w:val="009367D7"/>
    <w:rsid w:val="009375E1"/>
    <w:rsid w:val="00937EDF"/>
    <w:rsid w:val="00945CE9"/>
    <w:rsid w:val="00946317"/>
    <w:rsid w:val="00947865"/>
    <w:rsid w:val="0095337C"/>
    <w:rsid w:val="00960DDE"/>
    <w:rsid w:val="00964946"/>
    <w:rsid w:val="00966A56"/>
    <w:rsid w:val="00970351"/>
    <w:rsid w:val="009708B7"/>
    <w:rsid w:val="0097093D"/>
    <w:rsid w:val="00970D50"/>
    <w:rsid w:val="00977E03"/>
    <w:rsid w:val="00981FB3"/>
    <w:rsid w:val="00984253"/>
    <w:rsid w:val="0098555B"/>
    <w:rsid w:val="00987521"/>
    <w:rsid w:val="00987DF1"/>
    <w:rsid w:val="009901D3"/>
    <w:rsid w:val="00992B21"/>
    <w:rsid w:val="009933B8"/>
    <w:rsid w:val="0099448B"/>
    <w:rsid w:val="0099609D"/>
    <w:rsid w:val="009A02E3"/>
    <w:rsid w:val="009A1691"/>
    <w:rsid w:val="009A2F8F"/>
    <w:rsid w:val="009A43DF"/>
    <w:rsid w:val="009B103F"/>
    <w:rsid w:val="009B1EEB"/>
    <w:rsid w:val="009B5FB9"/>
    <w:rsid w:val="009B7CC6"/>
    <w:rsid w:val="009C0173"/>
    <w:rsid w:val="009C2E65"/>
    <w:rsid w:val="009C53EE"/>
    <w:rsid w:val="009C5C02"/>
    <w:rsid w:val="009D350F"/>
    <w:rsid w:val="009D388C"/>
    <w:rsid w:val="009D5956"/>
    <w:rsid w:val="009D6AC5"/>
    <w:rsid w:val="009D6F86"/>
    <w:rsid w:val="009D7D22"/>
    <w:rsid w:val="009E04BE"/>
    <w:rsid w:val="009E2C3C"/>
    <w:rsid w:val="009E337C"/>
    <w:rsid w:val="009E34D4"/>
    <w:rsid w:val="009E74C0"/>
    <w:rsid w:val="009E76B9"/>
    <w:rsid w:val="009E7A4F"/>
    <w:rsid w:val="009F16DC"/>
    <w:rsid w:val="009F1952"/>
    <w:rsid w:val="009F31EA"/>
    <w:rsid w:val="009F4920"/>
    <w:rsid w:val="009F4A63"/>
    <w:rsid w:val="009F5906"/>
    <w:rsid w:val="009F66E7"/>
    <w:rsid w:val="00A001A4"/>
    <w:rsid w:val="00A03D94"/>
    <w:rsid w:val="00A0445C"/>
    <w:rsid w:val="00A05572"/>
    <w:rsid w:val="00A10D68"/>
    <w:rsid w:val="00A12D59"/>
    <w:rsid w:val="00A16DE1"/>
    <w:rsid w:val="00A17015"/>
    <w:rsid w:val="00A17256"/>
    <w:rsid w:val="00A1725F"/>
    <w:rsid w:val="00A17BF2"/>
    <w:rsid w:val="00A204CC"/>
    <w:rsid w:val="00A221E9"/>
    <w:rsid w:val="00A2466C"/>
    <w:rsid w:val="00A27C36"/>
    <w:rsid w:val="00A27E1B"/>
    <w:rsid w:val="00A364B1"/>
    <w:rsid w:val="00A41252"/>
    <w:rsid w:val="00A42AF1"/>
    <w:rsid w:val="00A532CA"/>
    <w:rsid w:val="00A5343E"/>
    <w:rsid w:val="00A535B7"/>
    <w:rsid w:val="00A5468B"/>
    <w:rsid w:val="00A54DFC"/>
    <w:rsid w:val="00A57D59"/>
    <w:rsid w:val="00A60D34"/>
    <w:rsid w:val="00A61D4F"/>
    <w:rsid w:val="00A63AAD"/>
    <w:rsid w:val="00A6566A"/>
    <w:rsid w:val="00A6781A"/>
    <w:rsid w:val="00A70E11"/>
    <w:rsid w:val="00A70F8F"/>
    <w:rsid w:val="00A711EA"/>
    <w:rsid w:val="00A72B11"/>
    <w:rsid w:val="00A75902"/>
    <w:rsid w:val="00A7725B"/>
    <w:rsid w:val="00A774F6"/>
    <w:rsid w:val="00A8144F"/>
    <w:rsid w:val="00A81613"/>
    <w:rsid w:val="00A84964"/>
    <w:rsid w:val="00AB3328"/>
    <w:rsid w:val="00AB361E"/>
    <w:rsid w:val="00AC1E4A"/>
    <w:rsid w:val="00AC21B6"/>
    <w:rsid w:val="00AC287B"/>
    <w:rsid w:val="00AC7138"/>
    <w:rsid w:val="00AC79CC"/>
    <w:rsid w:val="00AC7E95"/>
    <w:rsid w:val="00AD03BC"/>
    <w:rsid w:val="00AD1583"/>
    <w:rsid w:val="00AD59C2"/>
    <w:rsid w:val="00AD6C4F"/>
    <w:rsid w:val="00AE1318"/>
    <w:rsid w:val="00AE1732"/>
    <w:rsid w:val="00AE4F92"/>
    <w:rsid w:val="00AE5D45"/>
    <w:rsid w:val="00AE5DBB"/>
    <w:rsid w:val="00AE7DDA"/>
    <w:rsid w:val="00AF2C39"/>
    <w:rsid w:val="00AF6D3F"/>
    <w:rsid w:val="00AF72AD"/>
    <w:rsid w:val="00AF7370"/>
    <w:rsid w:val="00B00219"/>
    <w:rsid w:val="00B019C2"/>
    <w:rsid w:val="00B0402B"/>
    <w:rsid w:val="00B11A69"/>
    <w:rsid w:val="00B12530"/>
    <w:rsid w:val="00B12CD4"/>
    <w:rsid w:val="00B137EE"/>
    <w:rsid w:val="00B14A73"/>
    <w:rsid w:val="00B2341B"/>
    <w:rsid w:val="00B262D8"/>
    <w:rsid w:val="00B26D27"/>
    <w:rsid w:val="00B273B6"/>
    <w:rsid w:val="00B31FD4"/>
    <w:rsid w:val="00B32CA9"/>
    <w:rsid w:val="00B36509"/>
    <w:rsid w:val="00B425EA"/>
    <w:rsid w:val="00B45F1F"/>
    <w:rsid w:val="00B47534"/>
    <w:rsid w:val="00B54141"/>
    <w:rsid w:val="00B562A8"/>
    <w:rsid w:val="00B60197"/>
    <w:rsid w:val="00B602D2"/>
    <w:rsid w:val="00B65704"/>
    <w:rsid w:val="00B660A2"/>
    <w:rsid w:val="00B70B21"/>
    <w:rsid w:val="00B733E5"/>
    <w:rsid w:val="00B738D3"/>
    <w:rsid w:val="00B73D77"/>
    <w:rsid w:val="00B76B34"/>
    <w:rsid w:val="00B7729B"/>
    <w:rsid w:val="00B77B67"/>
    <w:rsid w:val="00B80F3C"/>
    <w:rsid w:val="00B8132A"/>
    <w:rsid w:val="00B83E94"/>
    <w:rsid w:val="00B83F21"/>
    <w:rsid w:val="00B85997"/>
    <w:rsid w:val="00B86206"/>
    <w:rsid w:val="00B8662F"/>
    <w:rsid w:val="00B91752"/>
    <w:rsid w:val="00B94C80"/>
    <w:rsid w:val="00BA23EF"/>
    <w:rsid w:val="00BA430C"/>
    <w:rsid w:val="00BA4A96"/>
    <w:rsid w:val="00BA5818"/>
    <w:rsid w:val="00BA5B15"/>
    <w:rsid w:val="00BA7516"/>
    <w:rsid w:val="00BB26FA"/>
    <w:rsid w:val="00BB365F"/>
    <w:rsid w:val="00BB4FB4"/>
    <w:rsid w:val="00BB5BB9"/>
    <w:rsid w:val="00BC1712"/>
    <w:rsid w:val="00BC25DD"/>
    <w:rsid w:val="00BC33C5"/>
    <w:rsid w:val="00BC40ED"/>
    <w:rsid w:val="00BC5B70"/>
    <w:rsid w:val="00BC7D49"/>
    <w:rsid w:val="00BD107E"/>
    <w:rsid w:val="00BD63C3"/>
    <w:rsid w:val="00BD6FC6"/>
    <w:rsid w:val="00BE2859"/>
    <w:rsid w:val="00BE314E"/>
    <w:rsid w:val="00BE5CC9"/>
    <w:rsid w:val="00BF0BF7"/>
    <w:rsid w:val="00BF3D2E"/>
    <w:rsid w:val="00BF7F89"/>
    <w:rsid w:val="00C02508"/>
    <w:rsid w:val="00C03403"/>
    <w:rsid w:val="00C0450A"/>
    <w:rsid w:val="00C04C09"/>
    <w:rsid w:val="00C072E5"/>
    <w:rsid w:val="00C1537F"/>
    <w:rsid w:val="00C15D4B"/>
    <w:rsid w:val="00C1770A"/>
    <w:rsid w:val="00C21F4E"/>
    <w:rsid w:val="00C26ACA"/>
    <w:rsid w:val="00C27878"/>
    <w:rsid w:val="00C30231"/>
    <w:rsid w:val="00C31165"/>
    <w:rsid w:val="00C3499F"/>
    <w:rsid w:val="00C35737"/>
    <w:rsid w:val="00C3655F"/>
    <w:rsid w:val="00C3735A"/>
    <w:rsid w:val="00C40639"/>
    <w:rsid w:val="00C43BB2"/>
    <w:rsid w:val="00C45492"/>
    <w:rsid w:val="00C45649"/>
    <w:rsid w:val="00C46466"/>
    <w:rsid w:val="00C472F6"/>
    <w:rsid w:val="00C47F1A"/>
    <w:rsid w:val="00C573AB"/>
    <w:rsid w:val="00C579B6"/>
    <w:rsid w:val="00C6723B"/>
    <w:rsid w:val="00C706E0"/>
    <w:rsid w:val="00C738D5"/>
    <w:rsid w:val="00C73D49"/>
    <w:rsid w:val="00C75769"/>
    <w:rsid w:val="00C75F25"/>
    <w:rsid w:val="00C7601A"/>
    <w:rsid w:val="00C76EC8"/>
    <w:rsid w:val="00C76F07"/>
    <w:rsid w:val="00C8095B"/>
    <w:rsid w:val="00C80986"/>
    <w:rsid w:val="00C81C82"/>
    <w:rsid w:val="00C82812"/>
    <w:rsid w:val="00C91A82"/>
    <w:rsid w:val="00C92EDA"/>
    <w:rsid w:val="00C963D8"/>
    <w:rsid w:val="00CA3F59"/>
    <w:rsid w:val="00CA7003"/>
    <w:rsid w:val="00CB2B5F"/>
    <w:rsid w:val="00CB2BCE"/>
    <w:rsid w:val="00CB453F"/>
    <w:rsid w:val="00CB4D5C"/>
    <w:rsid w:val="00CB5F29"/>
    <w:rsid w:val="00CB760F"/>
    <w:rsid w:val="00CC0393"/>
    <w:rsid w:val="00CC0868"/>
    <w:rsid w:val="00CC0B7B"/>
    <w:rsid w:val="00CC2E37"/>
    <w:rsid w:val="00CC2F13"/>
    <w:rsid w:val="00CC4210"/>
    <w:rsid w:val="00CC6116"/>
    <w:rsid w:val="00CD2993"/>
    <w:rsid w:val="00CD3A2F"/>
    <w:rsid w:val="00CD4178"/>
    <w:rsid w:val="00CD4828"/>
    <w:rsid w:val="00CD5016"/>
    <w:rsid w:val="00CE116A"/>
    <w:rsid w:val="00CE12B4"/>
    <w:rsid w:val="00CE4A71"/>
    <w:rsid w:val="00CE6C2F"/>
    <w:rsid w:val="00CF2DE8"/>
    <w:rsid w:val="00CF5FAD"/>
    <w:rsid w:val="00D04A16"/>
    <w:rsid w:val="00D07EF9"/>
    <w:rsid w:val="00D106D4"/>
    <w:rsid w:val="00D11543"/>
    <w:rsid w:val="00D17864"/>
    <w:rsid w:val="00D22465"/>
    <w:rsid w:val="00D22E0D"/>
    <w:rsid w:val="00D23C6F"/>
    <w:rsid w:val="00D268B0"/>
    <w:rsid w:val="00D26AAF"/>
    <w:rsid w:val="00D26E59"/>
    <w:rsid w:val="00D2796D"/>
    <w:rsid w:val="00D37656"/>
    <w:rsid w:val="00D44CB8"/>
    <w:rsid w:val="00D47909"/>
    <w:rsid w:val="00D50A7E"/>
    <w:rsid w:val="00D50A81"/>
    <w:rsid w:val="00D50B37"/>
    <w:rsid w:val="00D51327"/>
    <w:rsid w:val="00D515F1"/>
    <w:rsid w:val="00D519EF"/>
    <w:rsid w:val="00D521FB"/>
    <w:rsid w:val="00D5301F"/>
    <w:rsid w:val="00D5596D"/>
    <w:rsid w:val="00D570E4"/>
    <w:rsid w:val="00D57404"/>
    <w:rsid w:val="00D61483"/>
    <w:rsid w:val="00D62AC4"/>
    <w:rsid w:val="00D63A6F"/>
    <w:rsid w:val="00D65012"/>
    <w:rsid w:val="00D66F0C"/>
    <w:rsid w:val="00D66FB3"/>
    <w:rsid w:val="00D724CC"/>
    <w:rsid w:val="00D73A8C"/>
    <w:rsid w:val="00D744AD"/>
    <w:rsid w:val="00D76BFD"/>
    <w:rsid w:val="00D801D0"/>
    <w:rsid w:val="00D81291"/>
    <w:rsid w:val="00D85866"/>
    <w:rsid w:val="00D96745"/>
    <w:rsid w:val="00D97BD2"/>
    <w:rsid w:val="00DA2AD7"/>
    <w:rsid w:val="00DA37A8"/>
    <w:rsid w:val="00DA421A"/>
    <w:rsid w:val="00DB004A"/>
    <w:rsid w:val="00DB03FD"/>
    <w:rsid w:val="00DB13D6"/>
    <w:rsid w:val="00DB24AA"/>
    <w:rsid w:val="00DB6E00"/>
    <w:rsid w:val="00DB74F5"/>
    <w:rsid w:val="00DC0E1A"/>
    <w:rsid w:val="00DC192C"/>
    <w:rsid w:val="00DC2471"/>
    <w:rsid w:val="00DC2F7D"/>
    <w:rsid w:val="00DD26CB"/>
    <w:rsid w:val="00DD601C"/>
    <w:rsid w:val="00DD60BB"/>
    <w:rsid w:val="00DD7BAB"/>
    <w:rsid w:val="00DE1E10"/>
    <w:rsid w:val="00DE2CAE"/>
    <w:rsid w:val="00DF12A5"/>
    <w:rsid w:val="00DF12FF"/>
    <w:rsid w:val="00DF22E5"/>
    <w:rsid w:val="00E00852"/>
    <w:rsid w:val="00E02909"/>
    <w:rsid w:val="00E03494"/>
    <w:rsid w:val="00E0476D"/>
    <w:rsid w:val="00E10DA2"/>
    <w:rsid w:val="00E1136A"/>
    <w:rsid w:val="00E128FD"/>
    <w:rsid w:val="00E21928"/>
    <w:rsid w:val="00E2461E"/>
    <w:rsid w:val="00E30E1A"/>
    <w:rsid w:val="00E3427D"/>
    <w:rsid w:val="00E35264"/>
    <w:rsid w:val="00E4196F"/>
    <w:rsid w:val="00E42683"/>
    <w:rsid w:val="00E43F6E"/>
    <w:rsid w:val="00E47071"/>
    <w:rsid w:val="00E50329"/>
    <w:rsid w:val="00E50863"/>
    <w:rsid w:val="00E50FA7"/>
    <w:rsid w:val="00E5162D"/>
    <w:rsid w:val="00E51675"/>
    <w:rsid w:val="00E54CB1"/>
    <w:rsid w:val="00E567E4"/>
    <w:rsid w:val="00E61622"/>
    <w:rsid w:val="00E64F9A"/>
    <w:rsid w:val="00E660D9"/>
    <w:rsid w:val="00E66B5C"/>
    <w:rsid w:val="00E70E37"/>
    <w:rsid w:val="00E711CB"/>
    <w:rsid w:val="00E717D8"/>
    <w:rsid w:val="00E774DA"/>
    <w:rsid w:val="00E77F6B"/>
    <w:rsid w:val="00E81D27"/>
    <w:rsid w:val="00E821D2"/>
    <w:rsid w:val="00E83432"/>
    <w:rsid w:val="00E85118"/>
    <w:rsid w:val="00E877E1"/>
    <w:rsid w:val="00E93590"/>
    <w:rsid w:val="00E9399C"/>
    <w:rsid w:val="00E966A5"/>
    <w:rsid w:val="00EA3C3D"/>
    <w:rsid w:val="00EA440A"/>
    <w:rsid w:val="00EA6F6D"/>
    <w:rsid w:val="00EB23AB"/>
    <w:rsid w:val="00EB259D"/>
    <w:rsid w:val="00EB2D57"/>
    <w:rsid w:val="00EB4862"/>
    <w:rsid w:val="00EC2B8D"/>
    <w:rsid w:val="00EC3053"/>
    <w:rsid w:val="00EC3E15"/>
    <w:rsid w:val="00EC49DE"/>
    <w:rsid w:val="00EC709C"/>
    <w:rsid w:val="00EC77BD"/>
    <w:rsid w:val="00EC7E06"/>
    <w:rsid w:val="00ED1965"/>
    <w:rsid w:val="00ED2D2C"/>
    <w:rsid w:val="00ED36A7"/>
    <w:rsid w:val="00ED380B"/>
    <w:rsid w:val="00ED6FB4"/>
    <w:rsid w:val="00EE2A9D"/>
    <w:rsid w:val="00EE601F"/>
    <w:rsid w:val="00EE6537"/>
    <w:rsid w:val="00EF0329"/>
    <w:rsid w:val="00F00152"/>
    <w:rsid w:val="00F11D36"/>
    <w:rsid w:val="00F13325"/>
    <w:rsid w:val="00F136D3"/>
    <w:rsid w:val="00F149D0"/>
    <w:rsid w:val="00F1741E"/>
    <w:rsid w:val="00F20FAE"/>
    <w:rsid w:val="00F2235B"/>
    <w:rsid w:val="00F22496"/>
    <w:rsid w:val="00F25861"/>
    <w:rsid w:val="00F269EF"/>
    <w:rsid w:val="00F26B9B"/>
    <w:rsid w:val="00F31D14"/>
    <w:rsid w:val="00F37690"/>
    <w:rsid w:val="00F4039F"/>
    <w:rsid w:val="00F41090"/>
    <w:rsid w:val="00F413E8"/>
    <w:rsid w:val="00F4154E"/>
    <w:rsid w:val="00F450F5"/>
    <w:rsid w:val="00F460D7"/>
    <w:rsid w:val="00F541D2"/>
    <w:rsid w:val="00F61045"/>
    <w:rsid w:val="00F641B1"/>
    <w:rsid w:val="00F653C3"/>
    <w:rsid w:val="00F65BD2"/>
    <w:rsid w:val="00F676BE"/>
    <w:rsid w:val="00F7395D"/>
    <w:rsid w:val="00F753B2"/>
    <w:rsid w:val="00F75EA8"/>
    <w:rsid w:val="00F765D6"/>
    <w:rsid w:val="00F77D46"/>
    <w:rsid w:val="00F806C2"/>
    <w:rsid w:val="00F82CF6"/>
    <w:rsid w:val="00F8419B"/>
    <w:rsid w:val="00F85984"/>
    <w:rsid w:val="00F8681D"/>
    <w:rsid w:val="00F86A60"/>
    <w:rsid w:val="00FA0DDA"/>
    <w:rsid w:val="00FA445D"/>
    <w:rsid w:val="00FA4876"/>
    <w:rsid w:val="00FA681C"/>
    <w:rsid w:val="00FB078F"/>
    <w:rsid w:val="00FB296B"/>
    <w:rsid w:val="00FB3ECA"/>
    <w:rsid w:val="00FB5A5A"/>
    <w:rsid w:val="00FB70E2"/>
    <w:rsid w:val="00FC4251"/>
    <w:rsid w:val="00FC5468"/>
    <w:rsid w:val="00FC6C5A"/>
    <w:rsid w:val="00FD108C"/>
    <w:rsid w:val="00FD1C88"/>
    <w:rsid w:val="00FD1F7A"/>
    <w:rsid w:val="00FD3132"/>
    <w:rsid w:val="00FD33AA"/>
    <w:rsid w:val="00FD548F"/>
    <w:rsid w:val="00FE073C"/>
    <w:rsid w:val="00FE3031"/>
    <w:rsid w:val="00FE498C"/>
    <w:rsid w:val="00FF01EB"/>
    <w:rsid w:val="00FF0875"/>
    <w:rsid w:val="00FF0EC5"/>
    <w:rsid w:val="00FF102F"/>
    <w:rsid w:val="00FF1F71"/>
    <w:rsid w:val="00FF2275"/>
    <w:rsid w:val="00FF5240"/>
    <w:rsid w:val="00FF6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F28F01-CFA4-4D86-85B2-C4D011F7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701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170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17015"/>
    <w:rPr>
      <w:sz w:val="18"/>
      <w:szCs w:val="18"/>
    </w:rPr>
  </w:style>
  <w:style w:type="paragraph" w:styleId="a4">
    <w:name w:val="footer"/>
    <w:basedOn w:val="a"/>
    <w:link w:val="Char0"/>
    <w:uiPriority w:val="99"/>
    <w:unhideWhenUsed/>
    <w:rsid w:val="00A17015"/>
    <w:pPr>
      <w:tabs>
        <w:tab w:val="center" w:pos="4153"/>
        <w:tab w:val="right" w:pos="8306"/>
      </w:tabs>
      <w:snapToGrid w:val="0"/>
      <w:jc w:val="left"/>
    </w:pPr>
    <w:rPr>
      <w:sz w:val="18"/>
      <w:szCs w:val="18"/>
    </w:rPr>
  </w:style>
  <w:style w:type="character" w:customStyle="1" w:styleId="Char0">
    <w:name w:val="页脚 Char"/>
    <w:basedOn w:val="a0"/>
    <w:link w:val="a4"/>
    <w:uiPriority w:val="99"/>
    <w:rsid w:val="00A1701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168</Words>
  <Characters>959</Characters>
  <Application>Microsoft Office Word</Application>
  <DocSecurity>0</DocSecurity>
  <Lines>7</Lines>
  <Paragraphs>2</Paragraphs>
  <ScaleCrop>false</ScaleCrop>
  <Company/>
  <LinksUpToDate>false</LinksUpToDate>
  <CharactersWithSpaces>1125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2026-07-13T06:55:00Z</dcterms:created>
  <dcterms:modified xsi:type="dcterms:W3CDTF">2026-07-13T06:56:00Z</dcterms:modified>
</cp:coreProperties>
</file>