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353A1" w14:textId="0EEBE260" w:rsidR="00373623" w:rsidRDefault="00285692" w:rsidP="00285692">
      <w:pPr>
        <w:jc w:val="center"/>
        <w:rPr>
          <w:b/>
          <w:bCs/>
          <w:sz w:val="32"/>
          <w:szCs w:val="32"/>
        </w:rPr>
      </w:pPr>
      <w:r w:rsidRPr="00285692">
        <w:rPr>
          <w:rFonts w:hint="eastAsia"/>
          <w:b/>
          <w:bCs/>
          <w:sz w:val="32"/>
          <w:szCs w:val="32"/>
        </w:rPr>
        <w:t>在线开发票</w:t>
      </w:r>
      <w:r w:rsidR="00B05221">
        <w:rPr>
          <w:rFonts w:hint="eastAsia"/>
          <w:b/>
          <w:bCs/>
          <w:sz w:val="32"/>
          <w:szCs w:val="32"/>
        </w:rPr>
        <w:t>中标</w:t>
      </w:r>
      <w:r w:rsidRPr="00285692">
        <w:rPr>
          <w:rFonts w:hint="eastAsia"/>
          <w:b/>
          <w:bCs/>
          <w:sz w:val="32"/>
          <w:szCs w:val="32"/>
        </w:rPr>
        <w:t>人操作指南</w:t>
      </w:r>
    </w:p>
    <w:p w14:paraId="5E942B5A" w14:textId="67FD2EB2" w:rsidR="00285692" w:rsidRDefault="00285692" w:rsidP="00285692">
      <w:pPr>
        <w:jc w:val="center"/>
        <w:rPr>
          <w:b/>
          <w:bCs/>
          <w:sz w:val="32"/>
          <w:szCs w:val="32"/>
        </w:rPr>
      </w:pPr>
    </w:p>
    <w:p w14:paraId="0CC7EDB5" w14:textId="54BC4F16" w:rsidR="00285692" w:rsidRDefault="005F20A7" w:rsidP="0028569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F6513" wp14:editId="702F28B4">
                <wp:simplePos x="0" y="0"/>
                <wp:positionH relativeFrom="column">
                  <wp:posOffset>4302659</wp:posOffset>
                </wp:positionH>
                <wp:positionV relativeFrom="paragraph">
                  <wp:posOffset>515116</wp:posOffset>
                </wp:positionV>
                <wp:extent cx="737870" cy="615397"/>
                <wp:effectExtent l="0" t="0" r="24130" b="133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6153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AD3F" w14:textId="2681B27F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查询结果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F6513" id="矩形 23" o:spid="_x0000_s1026" style="position:absolute;margin-left:338.8pt;margin-top:40.55pt;width:58.1pt;height:4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FBYwIAAB0FAAAOAAAAZHJzL2Uyb0RvYy54bWysVE1v2zAMvQ/YfxB0X52kH2mDOkWQosOA&#10;og3aDj0rshQbkEWNUmJnv36U7DhFW+wwLAeFEslH6vlR1zdtbdhOoa/A5nx8MuJMWQlFZTc5//ly&#10;9+2SMx+ELYQBq3K+V57fzL9+uW7cTE2gBFMoZARi/axxOS9DcLMs87JUtfAn4JQlpwasRaAtbrIC&#10;RUPotckmo9FF1gAWDkEq7+n0tnPyecLXWsnwqLVXgZmcU28hrZjWdVyz+bWYbVC4spJ9G+IfuqhF&#10;ZanoAHUrgmBbrD5A1ZVE8KDDiYQ6A60rqdId6Dbj0bvbPJfCqXQXIse7gSb//2Dlw+7ZrZBoaJyf&#10;eTLjLVqNdfyn/libyNoPZKk2MEmH09Pp5ZQoleS6GJ+fXk0jmdkx2aEP3xXULBo5R/oWiSKxu/eh&#10;Cz2EUN6xfLLC3qjYgbFPSrOqoIKTlJ2UoZYG2U7QNxVSKhvGnasUheqOz0f06/sZMlJ3CTAi68qY&#10;AbsHiKr7iN312sfHVJWENSSP/tZYlzxkpMpgw5BcVxbwMwBDt+ord/EHkjpqIkuhXbcUEs01FPsV&#10;MoRO4d7Ju4povxc+rASSpOlL0ZiGR1q0gSbn0FuclYC/PzuP8aQ08nLW0Ijk3P/aClScmR+WNHg1&#10;PjuLM5U2Z+fTCW3wrWf91mO39RLoi43pQXAymTE+mIOpEepXmuZFrEouYSXVzrkMeNgsQze69B5I&#10;tVikMJojJ8K9fXYygkeCo6xe2leBrtdeINE+wGGcxOydBLvYmGlhsQ2gq6TPI6899TSDSUP9exGH&#10;/O0+RR1ftfkfAAAA//8DAFBLAwQUAAYACAAAACEAoG2Iyd0AAAAKAQAADwAAAGRycy9kb3ducmV2&#10;LnhtbEyPy07DMBBF90j8gzVI7KgTkOKQxqlQJTZILFr6AW48xGn9iGKnSf6eYQXL0Rzde269W5xl&#10;NxxjH7yEfJMBQ98G3ftOwunr/akEFpPyWtngUcKKEXbN/V2tKh1mf8DbMXWMQnyslAST0lBxHluD&#10;TsVNGNDT7zuMTiU6x47rUc0U7ix/zrKCO9V7ajBqwL3B9nqcHJUoPKy5mPfXT7N89GjXC06rlI8P&#10;y9sWWMIl/cHwq0/q0JDTOUxeR2YlFEIUhEoo8xwYAeL1hbaciRRlBryp+f8JzQ8AAAD//wMAUEsB&#10;Ai0AFAAGAAgAAAAhALaDOJL+AAAA4QEAABMAAAAAAAAAAAAAAAAAAAAAAFtDb250ZW50X1R5cGVz&#10;XS54bWxQSwECLQAUAAYACAAAACEAOP0h/9YAAACUAQAACwAAAAAAAAAAAAAAAAAvAQAAX3JlbHMv&#10;LnJlbHNQSwECLQAUAAYACAAAACEAugoRQWMCAAAdBQAADgAAAAAAAAAAAAAAAAAuAgAAZHJzL2Uy&#10;b0RvYy54bWxQSwECLQAUAAYACAAAACEAoG2Iyd0AAAAKAQAADwAAAAAAAAAAAAAAAAC9BAAAZHJz&#10;L2Rvd25yZXYueG1sUEsFBgAAAAAEAAQA8wAAAMcFAAAAAA==&#10;" fillcolor="#4472c4 [3204]" strokecolor="#1f3763 [1604]" strokeweight="1pt">
                <v:textbox>
                  <w:txbxContent>
                    <w:p w14:paraId="0DCCAD3F" w14:textId="2681B27F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查询结果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4CACC" wp14:editId="404AE963">
                <wp:simplePos x="0" y="0"/>
                <wp:positionH relativeFrom="column">
                  <wp:posOffset>3266038</wp:posOffset>
                </wp:positionH>
                <wp:positionV relativeFrom="paragraph">
                  <wp:posOffset>510589</wp:posOffset>
                </wp:positionV>
                <wp:extent cx="709295" cy="615479"/>
                <wp:effectExtent l="0" t="0" r="14605" b="133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54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F5B42" w14:textId="7681C663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申请开票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4CACC" id="矩形 21" o:spid="_x0000_s1027" style="position:absolute;margin-left:257.15pt;margin-top:40.2pt;width:55.85pt;height:4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jHZgIAACQFAAAOAAAAZHJzL2Uyb0RvYy54bWysVFFv2yAQfp+0/4B4X+1ESbtEdaqoVadJ&#10;VVstnfpMMNSWMMcOEjv79Tuw41RttYdpfsDA3X13fHzH5VXXGLZX6GuwBZ+c5ZwpK6Gs7UvBfz7d&#10;fvnKmQ/ClsKAVQU/KM+vVp8/XbZuqaZQgSkVMgKxftm6glchuGWWeVmpRvgzcMqSUQM2ItASX7IS&#10;RUvojcmmeX6etYClQ5DKe9q96Y18lfC1VjI8aO1VYKbgVFtII6ZxG8dsdSmWLyhcVcuhDPEPVTSi&#10;tpR0hLoRQbAd1u+gmloieNDhTEKTgda1VOkMdJpJ/uY0m0o4lc5C5Hg30uT/H6y832/cIxINrfNL&#10;T9N4ik5jE/9UH+sSWYeRLNUFJmnzIl9MF3POJJnOJ/PZxSKSmZ2CHfrwTUHD4qTgSHeRKBL7Ox96&#10;16MLxZ3Sp1k4GBUrMPaH0qwuKeE0RSdlqGuDbC/oToWUyoZJb6pEqfrteU7fUM8YkapLgBFZ18aM&#10;2ANAVN177L7WwT+GqiSsMTj/W2F98BiRMoMNY3BTW8CPAAydasjc+x9J6qmJLIVu2xE31HfRM+5s&#10;oTw8IkPohe6dvK2J/Tvhw6NAUjb1AHVreKBBG2gLDsOMswrw90f70Z8ER1bOWuqUgvtfO4GKM/Pd&#10;khQXk9kstlZazOYXU1rga8v2tcXummugi5vQu+Bkmkb/YI5TjdA8U1OvY1YyCSspd8FlwOPiOvQd&#10;TM+CVOt1cqN2ciLc2Y2TETzyHNX11D0LdIMEA2n3Ho5dJZZvlNj7xkgL610AXSeZnngdboBaMUlp&#10;eDZir79eJ6/T47b6AwAA//8DAFBLAwQUAAYACAAAACEAzoAuFN0AAAAKAQAADwAAAGRycy9kb3du&#10;cmV2LnhtbEyPQU7DMBBF90jcwRokdtRJW5IqxKlQJTZILNpyADceklB7HMVOk9yeYQXL0Tz9/365&#10;n50VNxxC50lBukpAINXedNQo+Dy/Pe1AhKjJaOsJFSwYYF/d35W6MH6iI95OsREcQqHQCtoY+0LK&#10;ULfodFj5Hol/X35wOvI5NNIMeuJwZ+U6STLpdEfc0OoeDy3W19PouETjcUnz6XD9aOf3Du3yjeOi&#10;1OPD/PoCIuIc/2D41Wd1qNjp4kcyQVgFz+l2w6iCXbIFwUC2znjchck834CsSvl/QvUDAAD//wMA&#10;UEsBAi0AFAAGAAgAAAAhALaDOJL+AAAA4QEAABMAAAAAAAAAAAAAAAAAAAAAAFtDb250ZW50X1R5&#10;cGVzXS54bWxQSwECLQAUAAYACAAAACEAOP0h/9YAAACUAQAACwAAAAAAAAAAAAAAAAAvAQAAX3Jl&#10;bHMvLnJlbHNQSwECLQAUAAYACAAAACEASyWIx2YCAAAkBQAADgAAAAAAAAAAAAAAAAAuAgAAZHJz&#10;L2Uyb0RvYy54bWxQSwECLQAUAAYACAAAACEAzoAuFN0AAAAKAQAADwAAAAAAAAAAAAAAAADABAAA&#10;ZHJzL2Rvd25yZXYueG1sUEsFBgAAAAAEAAQA8wAAAMoFAAAAAA==&#10;" fillcolor="#4472c4 [3204]" strokecolor="#1f3763 [1604]" strokeweight="1pt">
                <v:textbox>
                  <w:txbxContent>
                    <w:p w14:paraId="2B1F5B42" w14:textId="7681C663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申请开票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D0ADD" wp14:editId="342D46C6">
                <wp:simplePos x="0" y="0"/>
                <wp:positionH relativeFrom="column">
                  <wp:posOffset>29424</wp:posOffset>
                </wp:positionH>
                <wp:positionV relativeFrom="paragraph">
                  <wp:posOffset>519644</wp:posOffset>
                </wp:positionV>
                <wp:extent cx="733425" cy="610870"/>
                <wp:effectExtent l="0" t="0" r="28575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0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6F0E" w14:textId="63725715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登录系统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0ADD" id="矩形 18" o:spid="_x0000_s1028" style="position:absolute;margin-left:2.3pt;margin-top:40.9pt;width:57.75pt;height: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z/aAIAACQFAAAOAAAAZHJzL2Uyb0RvYy54bWysVE1v2zAMvQ/YfxB0X+2k6ceCOkWQosOA&#10;oi3WDj0rshQbkEWNUmJnv36U7DhFW+wwzAdZFMlH6elRV9ddY9hOoa/BFnxyknOmrISytpuC/3y+&#10;/XLJmQ/ClsKAVQXfK8+vF58/XbVurqZQgSkVMgKxft66glchuHmWeVmpRvgTcMqSUwM2IpCJm6xE&#10;0RJ6Y7Jpnp9nLWDpEKTynlZveidfJHytlQwPWnsVmCk47S2kEdO4jmO2uBLzDQpX1XLYhviHXTSi&#10;tlR0hLoRQbAt1u+gmloieNDhREKTgda1VOkMdJpJ/uY0T5VwKp2FyPFupMn/P1h5v3tyj0g0tM7P&#10;PU3jKTqNTfzT/liXyNqPZKkuMEmLF6ens+kZZ5Jc55P88iKRmR2THfrwTUHD4qTgSHeRKBK7Ox+o&#10;IIUeQsg4lk+zsDcq7sDYH0qzuqSC05SdlKFWBtlO0J0KKZUNk95ViVL1y2c5ffFyqciYkawEGJF1&#10;bcyIPQBE1b3H7mGG+JiqkrDG5PxvG+uTx4xUGWwYk5vaAn4EYOhUQ+U+/kBST01kKXTrjriJ1FBk&#10;XFlDuX9EhtAL3Tt5WxP7d8KHR4GkbOoB6tbwQIM20BYchhlnFeDvj9ZjPAmOvJy11CkF97+2AhVn&#10;5rslKX6dzGaxtZIxO7uYkoGvPevXHrttVkAXN6F3wck0jfHBHKYaoXmhpl7GquQSVlLtgsuAB2MV&#10;+g6mZ0Gq5TKFUTs5Ee7sk5MRPPIc1fXcvQh0gwQDafceDl0l5m+U2MfGTAvLbQBdJ5keeR1ugFox&#10;SWl4NmKvv7ZT1PFxW/wBAAD//wMAUEsDBBQABgAIAAAAIQDIMGEm2wAAAAgBAAAPAAAAZHJzL2Rv&#10;d25yZXYueG1sTI/BasMwEETvhf6D2EJvjeRQEuNaDiHQS6GHpP0AxdpaTqyVseTY/vtuTu1tlxlm&#10;3pS72XfihkNsA2nIVgoEUh1sS42G76/3lxxETIas6QKhhgUj7KrHh9IUNkx0xNspNYJDKBZGg0up&#10;L6SMtUNv4ir0SKz9hMGbxO/QSDuYicN9J9dKbaQ3LXGDMz0eHNbX0+i5xOBxybbT4frp5o8Wu+WC&#10;46L189O8fwORcE5/ZrjjMzpUzHQOI9koOg2vGzZqyDMecJfXKgNx5mObK5BVKf8PqH4BAAD//wMA&#10;UEsBAi0AFAAGAAgAAAAhALaDOJL+AAAA4QEAABMAAAAAAAAAAAAAAAAAAAAAAFtDb250ZW50X1R5&#10;cGVzXS54bWxQSwECLQAUAAYACAAAACEAOP0h/9YAAACUAQAACwAAAAAAAAAAAAAAAAAvAQAAX3Jl&#10;bHMvLnJlbHNQSwECLQAUAAYACAAAACEApyas/2gCAAAkBQAADgAAAAAAAAAAAAAAAAAuAgAAZHJz&#10;L2Uyb0RvYy54bWxQSwECLQAUAAYACAAAACEAyDBhJtsAAAAIAQAADwAAAAAAAAAAAAAAAADCBAAA&#10;ZHJzL2Rvd25yZXYueG1sUEsFBgAAAAAEAAQA8wAAAMoFAAAAAA==&#10;" fillcolor="#4472c4 [3204]" strokecolor="#1f3763 [1604]" strokeweight="1pt">
                <v:textbox>
                  <w:txbxContent>
                    <w:p w14:paraId="40C06F0E" w14:textId="63725715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登录系统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4D1F3" wp14:editId="324C8FAA">
                <wp:simplePos x="0" y="0"/>
                <wp:positionH relativeFrom="column">
                  <wp:posOffset>1133947</wp:posOffset>
                </wp:positionH>
                <wp:positionV relativeFrom="paragraph">
                  <wp:posOffset>519643</wp:posOffset>
                </wp:positionV>
                <wp:extent cx="728345" cy="611109"/>
                <wp:effectExtent l="0" t="0" r="1460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611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42664" w14:textId="40AFC317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填写发票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4D1F3" id="矩形 19" o:spid="_x0000_s1029" style="position:absolute;margin-left:89.3pt;margin-top:40.9pt;width:57.35pt;height:4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j4ZwIAACQFAAAOAAAAZHJzL2Uyb0RvYy54bWysVFFP2zAQfp+0/2D5fSQphUFFiioQ0yQE&#10;aDDx7Do2ieT4vLPbpPv1OztpigDtYVoeHNt3993583e+uOxbw7YKfQO25MVRzpmyEqrGvpT859PN&#10;lzPOfBC2EgasKvlOeX65/PzponMLNYMaTKWQEYj1i86VvA7BLbLMy1q1wh+BU5aMGrAVgZb4klUo&#10;OkJvTTbL89OsA6wcglTe0+71YOTLhK+1kuFea68CMyWn2kIaMY3rOGbLC7F4QeHqRo5liH+oohWN&#10;paQT1LUIgm2weQfVNhLBgw5HEtoMtG6kSmeg0xT5m9M81sKpdBYix7uJJv//YOXd9tE9INHQOb/w&#10;NI2n6DW28U/1sT6RtZvIUn1gkja/zs6O5yecSTKdFkWRn0cys0OwQx++KWhZnJQc6S4SRWJ768Pg&#10;unehuEP6NAs7o2IFxv5QmjUVJZyl6KQMdWWQbQXdqZBS2VAMplpUatg+yekb65kiUnUJMCLrxpgJ&#10;ewSIqnuPPdQ6+sdQlYQ1Bed/K2wIniJSZrBhCm4bC/gRgKFTjZkH/z1JAzWRpdCve+Km5MfRM+6s&#10;odo9IEMYhO6dvGmI/Vvhw4NAUjb1AHVruKdBG+hKDuOMsxrw90f70Z8ER1bOOuqUkvtfG4GKM/Pd&#10;khTPi/k8tlZazE++zmiBry3r1xa7aa+ALq6gd8HJNI3+weynGqF9pqZexaxkElZS7pLLgPvFVRg6&#10;mJ4FqVar5Ebt5ES4tY9ORvDIc1TXU/8s0I0SDKTdO9h3lVi8UeLgGyMtrDYBdJNkeuB1vAFqxSSl&#10;8dmIvf56nbwOj9vyDwAAAP//AwBQSwMEFAAGAAgAAAAhAC3hYfPbAAAACgEAAA8AAABkcnMvZG93&#10;bnJldi54bWxMj8FOwzAQRO9I/IO1SNyok1ZqQ4hToUpckDi08AFuvMSh9jqKnSb5exYucBzNaOZN&#10;tZ+9E1ccYhdIQb7KQCA1wXTUKvh4f3koQMSkyWgXCBUsGGFf395UujRhoiNeT6kVXEKx1ApsSn0p&#10;ZWwseh1XoUdi7zMMXieWQyvNoCcu906us2wrve6IF6zu8WCxuZxGzyMaj0u+mw6XNzu/duiWLxwX&#10;pe7v5ucnEAnn9BeGH3xGh5qZzmEkE4VjvSu2HFVQ5HyBA+vHzQbE+dfJQNaV/H+h/gYAAP//AwBQ&#10;SwECLQAUAAYACAAAACEAtoM4kv4AAADhAQAAEwAAAAAAAAAAAAAAAAAAAAAAW0NvbnRlbnRfVHlw&#10;ZXNdLnhtbFBLAQItABQABgAIAAAAIQA4/SH/1gAAAJQBAAALAAAAAAAAAAAAAAAAAC8BAABfcmVs&#10;cy8ucmVsc1BLAQItABQABgAIAAAAIQCf5Tj4ZwIAACQFAAAOAAAAAAAAAAAAAAAAAC4CAABkcnMv&#10;ZTJvRG9jLnhtbFBLAQItABQABgAIAAAAIQAt4WHz2wAAAAoBAAAPAAAAAAAAAAAAAAAAAMEEAABk&#10;cnMvZG93bnJldi54bWxQSwUGAAAAAAQABADzAAAAyQUAAAAA&#10;" fillcolor="#4472c4 [3204]" strokecolor="#1f3763 [1604]" strokeweight="1pt">
                <v:textbox>
                  <w:txbxContent>
                    <w:p w14:paraId="05F42664" w14:textId="40AFC317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填写发票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153EE" wp14:editId="0D4C7705">
                <wp:simplePos x="0" y="0"/>
                <wp:positionH relativeFrom="column">
                  <wp:posOffset>2184149</wp:posOffset>
                </wp:positionH>
                <wp:positionV relativeFrom="paragraph">
                  <wp:posOffset>519644</wp:posOffset>
                </wp:positionV>
                <wp:extent cx="723900" cy="606582"/>
                <wp:effectExtent l="0" t="0" r="19050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6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C321B" w14:textId="38A0FCF7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等待</w:t>
                            </w:r>
                            <w:r w:rsidR="005F20A7">
                              <w:rPr>
                                <w:rFonts w:hint="eastAsia"/>
                              </w:rPr>
                              <w:t>招标人</w:t>
                            </w:r>
                            <w:r>
                              <w:rPr>
                                <w:rFonts w:hint="eastAsia"/>
                              </w:rPr>
                              <w:t>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153EE" id="矩形 20" o:spid="_x0000_s1030" style="position:absolute;margin-left:172pt;margin-top:40.9pt;width:57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DlZgIAACQFAAAOAAAAZHJzL2Uyb0RvYy54bWysVE1v2zAMvQ/YfxB0X+1k6VdQpwhSdBhQ&#10;tMXaoWdFlmoDsqhRSuzs14+SHSdoix2G+SBLIvlIPT3q6rprDNsq9DXYgk9Ocs6UlVDW9rXgP59v&#10;v1xw5oOwpTBgVcF3yvPrxedPV62bqylUYEqFjECsn7eu4FUIbp5lXlaqEf4EnLJk1ICNCLTE16xE&#10;0RJ6Y7Jpnp9lLWDpEKTynnZveiNfJHytlQwPWnsVmCk41RbSiGlcxzFbXIn5KwpX1XIoQ/xDFY2o&#10;LSUdoW5EEGyD9TuoppYIHnQ4kdBkoHUtVToDnWaSvznNUyWcSmchcrwbafL/D1beb5/cIxINrfNz&#10;T9N4ik5jE/9UH+sSWbuRLNUFJmnzfPr1MidKJZnO8rPTi2kkMzsEO/Thm4KGxUnBke4iUSS2dz70&#10;rnsXijukT7OwMypWYOwPpVldUsJpik7KUCuDbCvoToWUyoZJb6pEqfrt05y+oZ4xIlWXACOyro0Z&#10;sQeAqLr32H2tg38MVUlYY3D+t8L64DEiZQYbxuCmtoAfARg61ZC599+T1FMTWQrduiNuCj6LnnFn&#10;DeXuERlCL3Tv5G1N7N8JHx4FkrLpwqhbwwMN2kBbcBhmnFWAvz/aj/4kOLJy1lKnFNz/2ghUnJnv&#10;lqR4OZnNYmulxez0fEoLPLasjy1206yALm5C74KTaRr9g9lPNULzQk29jFnJJKyk3AWXAfeLVeg7&#10;mJ4FqZbL5Ebt5ES4s09ORvDIc1TXc/ci0A0SDKTde9h3lZi/UWLvGyMtLDcBdJ1keuB1uAFqxSSl&#10;4dmIvX68Tl6Hx23xBwAA//8DAFBLAwQUAAYACAAAACEAod+AGdwAAAAKAQAADwAAAGRycy9kb3du&#10;cmV2LnhtbEyPz06EMBDG7ya+QzMm3tyCi0KQsjGbeDHxsLs+QJeOFJdOCS0LvL3jSY/zzS/fn2q3&#10;uF5ccQydJwXpJgGB1HjTUavg8/T2UIAIUZPRvSdUsGKAXX17U+nS+JkOeD3GVrAJhVIrsDEOpZSh&#10;seh02PgBiX9ffnQ68jm20ox6ZnPXy8ckeZZOd8QJVg+4t9hcjpPjEI2HNc3n/eXDLu8d9us3TqtS&#10;93fL6wuIiEv8g+G3PleHmjud/UQmiF7BNst4S1RQpDyBgeypYOHMZJ5vQdaV/D+h/gEAAP//AwBQ&#10;SwECLQAUAAYACAAAACEAtoM4kv4AAADhAQAAEwAAAAAAAAAAAAAAAAAAAAAAW0NvbnRlbnRfVHlw&#10;ZXNdLnhtbFBLAQItABQABgAIAAAAIQA4/SH/1gAAAJQBAAALAAAAAAAAAAAAAAAAAC8BAABfcmVs&#10;cy8ucmVsc1BLAQItABQABgAIAAAAIQAYEeDlZgIAACQFAAAOAAAAAAAAAAAAAAAAAC4CAABkcnMv&#10;ZTJvRG9jLnhtbFBLAQItABQABgAIAAAAIQCh34AZ3AAAAAoBAAAPAAAAAAAAAAAAAAAAAMAEAABk&#10;cnMvZG93bnJldi54bWxQSwUGAAAAAAQABADzAAAAyQUAAAAA&#10;" fillcolor="#4472c4 [3204]" strokecolor="#1f3763 [1604]" strokeweight="1pt">
                <v:textbox>
                  <w:txbxContent>
                    <w:p w14:paraId="31DC321B" w14:textId="38A0FCF7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等待</w:t>
                      </w:r>
                      <w:r w:rsidR="005F20A7">
                        <w:rPr>
                          <w:rFonts w:hint="eastAsia"/>
                        </w:rPr>
                        <w:t>招标人</w:t>
                      </w:r>
                      <w:r>
                        <w:rPr>
                          <w:rFonts w:hint="eastAsia"/>
                        </w:rP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  <w:r w:rsidR="00285692">
        <w:rPr>
          <w:rFonts w:hint="eastAsia"/>
          <w:sz w:val="24"/>
          <w:szCs w:val="24"/>
        </w:rPr>
        <w:t>一、操作流程：</w:t>
      </w:r>
    </w:p>
    <w:p w14:paraId="711DFBC0" w14:textId="2996EF35" w:rsidR="00285692" w:rsidRDefault="000022CD" w:rsidP="002856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94F9C" wp14:editId="706656C0">
                <wp:simplePos x="0" y="0"/>
                <wp:positionH relativeFrom="column">
                  <wp:posOffset>3995338</wp:posOffset>
                </wp:positionH>
                <wp:positionV relativeFrom="paragraph">
                  <wp:posOffset>300990</wp:posOffset>
                </wp:positionV>
                <wp:extent cx="309245" cy="0"/>
                <wp:effectExtent l="0" t="76200" r="14605" b="952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2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1F90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7" o:spid="_x0000_s1026" type="#_x0000_t32" style="position:absolute;left:0;text-align:left;margin-left:314.6pt;margin-top:23.7pt;width:24.3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RSuAEAAMoDAAAOAAAAZHJzL2Uyb0RvYy54bWysU9uO0zAQfUfiHyy/06TlIoia7kMXeEGw&#10;YuEDvM44seSb7KFJ/p6x06YIENKueJn4MmfmzPHJ/mayhp0gJu1dy7ebmjNw0nfa9S3//u3Di7ec&#10;JRSuE8Y7aPkMid8cnj/bj6GBnR+86SAyKuJSM4aWD4ihqaokB7AibXwAR5fKRyuQtrGvuihGqm5N&#10;tavrN9XoYxeil5ASnd4ul/xQ6isFEr8olQCZaTlxwxJjiQ85Voe9aPoowqDlmYZ4AgsrtKOma6lb&#10;gYL9iPqPUlbL6JNXuJHeVl4pLaHMQNNs69+muR9EgDILiZPCKlP6f2Xl59PR3UWSYQypSeEu5ikm&#10;FW3+Ej82FbHmVSyYkEk6fFm/2716zZm8XFVXXIgJP4K3LC9anjAK3Q949M7Ri/i4LVqJ06eE1JmA&#10;F0BualyOKLR57zqGcyDbYNTC9Qbye1F6TqmuhMsKZwML/CsopjuiuLQpXoKjiewkyAVCSnC4XStR&#10;doYpbcwKrAu/fwLP+RkKxWePAa+I0tk7XMFWOx//1h2nC2W15F8UWObOEjz4bi5PWaQhwxStzubO&#10;jvx1X+DXX/DwEwAA//8DAFBLAwQUAAYACAAAACEAaKS8Jt0AAAAJAQAADwAAAGRycy9kb3ducmV2&#10;LnhtbEyPwU7DMAyG70i8Q2Qkbiylmtq1NJ2mSewIYtsBblnjJdUap2qytvD0BHGAo+1Pv7+/Ws+2&#10;YyMOvnUk4HGRAENqnGpJCzgenh9WwHyQpGTnCAV8ood1fXtTyVK5id5w3AfNYgj5UgowIfQl574x&#10;aKVfuB4p3s5usDLEcdBcDXKK4bbjaZJk3MqW4gcje9wabC77qxXwqt9Hm9Ku5efi42unX9TFTEGI&#10;+7t58wQs4Bz+YPjRj+pQR6eTu5LyrBOQpUUaUQHLfAksAlmeF8BOvwteV/x/g/obAAD//wMAUEsB&#10;Ai0AFAAGAAgAAAAhALaDOJL+AAAA4QEAABMAAAAAAAAAAAAAAAAAAAAAAFtDb250ZW50X1R5cGVz&#10;XS54bWxQSwECLQAUAAYACAAAACEAOP0h/9YAAACUAQAACwAAAAAAAAAAAAAAAAAvAQAAX3JlbHMv&#10;LnJlbHNQSwECLQAUAAYACAAAACEAlWbEUrgBAADKAwAADgAAAAAAAAAAAAAAAAAuAgAAZHJzL2Uy&#10;b0RvYy54bWxQSwECLQAUAAYACAAAACEAaKS8Jt0AAAAJ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23F8BF" wp14:editId="081C276D">
                <wp:simplePos x="0" y="0"/>
                <wp:positionH relativeFrom="column">
                  <wp:posOffset>2933065</wp:posOffset>
                </wp:positionH>
                <wp:positionV relativeFrom="paragraph">
                  <wp:posOffset>292182</wp:posOffset>
                </wp:positionV>
                <wp:extent cx="323850" cy="0"/>
                <wp:effectExtent l="0" t="76200" r="19050" b="9525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BB257" id="直接箭头连接符 28" o:spid="_x0000_s1026" type="#_x0000_t32" style="position:absolute;left:0;text-align:left;margin-left:230.95pt;margin-top:23pt;width:25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XiuAEAAMoDAAAOAAAAZHJzL2Uyb0RvYy54bWysU9uO0zAQfUfiHyy/06RdgV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c3u5vYtSSovV9UVF2LCj+Aty4uWJ4xC9wMevXP0Ij5ui1bi9CkhdSbg&#10;BZCbGpcjCm3eu47hHMg2GLVwvYH8XpSeU6or4bLC2cAC/wqK6Y4oLm2Kl+BoIjsJcoGQEhxu10qU&#10;nWFKG7MC68Lvn8BzfoZC8dn/gFdE6ewdrmCrnY9/647ThbJa8i8KLHNnCZ58N5enLNKQYYpWZ3Nn&#10;R/66L/DrL3j4CQAA//8DAFBLAwQUAAYACAAAACEAO4O63twAAAAJAQAADwAAAGRycy9kb3ducmV2&#10;LnhtbEyPQU/DMAyF70j8h8hI3FjaCiZWmk4IiR1BbBzgljVeUq1xqiZrC78eTxzgZj8/PX+vWs++&#10;EyMOsQ2kIF9kIJCaYFqyCt53zzf3IGLSZHQXCBV8YYR1fXlR6dKEid5w3CYrOIRiqRW4lPpSytg4&#10;9DouQo/Et0MYvE68DlaaQU8c7jtZZNlSet0Sf3C6xyeHzXF78gpe7cfoC9q08rD6/N7YF3N0U1Lq&#10;+mp+fACRcE5/ZjjjMzrUzLQPJzJRdApul/mKreeBO7HhLi9Y2P8Ksq7k/wb1DwAAAP//AwBQSwEC&#10;LQAUAAYACAAAACEAtoM4kv4AAADhAQAAEwAAAAAAAAAAAAAAAAAAAAAAW0NvbnRlbnRfVHlwZXNd&#10;LnhtbFBLAQItABQABgAIAAAAIQA4/SH/1gAAAJQBAAALAAAAAAAAAAAAAAAAAC8BAABfcmVscy8u&#10;cmVsc1BLAQItABQABgAIAAAAIQC2T6XiuAEAAMoDAAAOAAAAAAAAAAAAAAAAAC4CAABkcnMvZTJv&#10;RG9jLnhtbFBLAQItABQABgAIAAAAIQA7g7re3AAAAAkBAAAPAAAAAAAAAAAAAAAAABI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DB7D1" wp14:editId="4DEFFA19">
                <wp:simplePos x="0" y="0"/>
                <wp:positionH relativeFrom="column">
                  <wp:posOffset>1890395</wp:posOffset>
                </wp:positionH>
                <wp:positionV relativeFrom="paragraph">
                  <wp:posOffset>301707</wp:posOffset>
                </wp:positionV>
                <wp:extent cx="295275" cy="0"/>
                <wp:effectExtent l="0" t="76200" r="9525" b="952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9F4C9" id="直接箭头连接符 25" o:spid="_x0000_s1026" type="#_x0000_t32" style="position:absolute;left:0;text-align:left;margin-left:148.85pt;margin-top:23.75pt;width:23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gSuQEAAMoDAAAOAAAAZHJzL2Uyb0RvYy54bWysU9uO0zAQfUfiHyy/06SVlkvUdB+6wAuC&#10;FSwf4HXGiSXfZA9N8veMnTZFgJBY7cvElzkzZ45P9reTNewEMWnvWr7d1JyBk77Trm/594cPr95y&#10;llC4ThjvoOUzJH57ePliP4YGdn7wpoPIqIhLzRhaPiCGpqqSHMCKtPEBHF0qH61A2sa+6qIYqbo1&#10;1a6uX1ejj12IXkJKdHq3XPJDqa8USPyiVAJkpuXEDUuMJT7mWB32oumjCIOWZxriCSys0I6arqXu&#10;BAr2I+o/Slkto09e4UZ6W3mltIQyA02zrX+b5tsgApRZSJwUVpnS85WVn09Hdx9JhjGkJoX7mKeY&#10;VLT5S/zYVMSaV7FgQibpcPfuZvfmhjN5uaquuBATfgRvWV60PGEUuh/w6J2jF/FxW7QSp08JqTMB&#10;L4Dc1LgcUWjz3nUM50C2waiF6w3k96L0nFJdCZcVzgYW+FdQTHdEcWlTvARHE9lJkAuElOBwu1ai&#10;7AxT2pgVWBd+/wSe8zMUis/+B7wiSmfvcAVb7Xz8W3ecLpTVkn9RYJk7S/Dou7k8ZZGGDFO0Ops7&#10;O/LXfYFff8HDTwAAAP//AwBQSwMEFAAGAAgAAAAhAJIqlCjeAAAACQEAAA8AAABkcnMvZG93bnJl&#10;di54bWxMj8FOwzAMhu9IvENkJG4spZR1K02naRI7gtg4sFvWeEm1xqmarC08PUEc4Gj70+/vL1eT&#10;bdmAvW8cCbifJcCQaqca0gLe9893C2A+SFKydYQCPtHDqrq+KmWh3EhvOOyCZjGEfCEFmBC6gnNf&#10;G7TSz1yHFG8n11sZ4thrrno5xnDb8jRJ5tzKhuIHIzvcGKzPu4sV8Ko/BpvStuGn5eFrq1/U2YxB&#10;iNubaf0ELOAU/mD40Y/qUEWno7uQ8qwVkC7zPKICsvwRWAQesiwFdvxd8Krk/xtU3wAAAP//AwBQ&#10;SwECLQAUAAYACAAAACEAtoM4kv4AAADhAQAAEwAAAAAAAAAAAAAAAAAAAAAAW0NvbnRlbnRfVHlw&#10;ZXNdLnhtbFBLAQItABQABgAIAAAAIQA4/SH/1gAAAJQBAAALAAAAAAAAAAAAAAAAAC8BAABfcmVs&#10;cy8ucmVsc1BLAQItABQABgAIAAAAIQCaJ8gSuQEAAMoDAAAOAAAAAAAAAAAAAAAAAC4CAABkcnMv&#10;ZTJvRG9jLnhtbFBLAQItABQABgAIAAAAIQCSKpQo3gAAAAk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E8213" wp14:editId="1E63960A">
                <wp:simplePos x="0" y="0"/>
                <wp:positionH relativeFrom="column">
                  <wp:posOffset>766445</wp:posOffset>
                </wp:positionH>
                <wp:positionV relativeFrom="paragraph">
                  <wp:posOffset>311232</wp:posOffset>
                </wp:positionV>
                <wp:extent cx="371475" cy="0"/>
                <wp:effectExtent l="0" t="76200" r="9525" b="952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DDF05" id="直接箭头连接符 24" o:spid="_x0000_s1026" type="#_x0000_t32" style="position:absolute;left:0;text-align:left;margin-left:60.35pt;margin-top:24.5pt;width:29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7auAEAAMoDAAAOAAAAZHJzL2Uyb0RvYy54bWysU8mO1DAQvSPxD5bvdJJhGRR1eg49wAXB&#10;iOUDPE45seRNdtFJ/p6y051GgJBAXCpe6lW9en7Z383WsBPEpL3reLOrOQMnfa/d0PGvX94+e81Z&#10;QuF6YbyDji+Q+N3h6ZP9FFq48aM3PURGRVxqp9DxETG0VZXkCFaknQ/g6FL5aAXSNg5VH8VE1a2p&#10;bur6VTX52IfoJaREp/frJT+U+kqBxI9KJUBmOk7csMRY4mOO1WEv2iGKMGp5piH+gYUV2lHTrdS9&#10;QMG+Rf1LKatl9Mkr3ElvK6+UllBmoGma+qdpPo8iQJmFxElhkyn9v7Lyw+noHiLJMIXUpvAQ8xSz&#10;ijZ/iR+bi1jLJhbMyCQdPr9tXty+5ExerqorLsSE78BblhcdTxiFHkY8eufoRXxsilbi9D4hdSbg&#10;BZCbGpcjCm3euJ7hEsg2GLVwg4H8XpSeU6or4bLCxcAK/wSK6Z4orm2Kl+BoIjsJcoGQEhw2WyXK&#10;zjCljdmAdeH3R+A5P0Oh+OxvwBuidPYON7DVzsffdcf5Qlmt+RcF1rmzBI++X8pTFmnIMEWrs7mz&#10;I3/cF/j1Fzx8BwAA//8DAFBLAwQUAAYACAAAACEAaEvZstsAAAAJAQAADwAAAGRycy9kb3ducmV2&#10;LnhtbEyPwU7DMBBE70j8g7WVuFGnEaIkxKkQEj2CKBzg5sZbO2q8jmI3CXw9W3GA48w+zc5Um9l3&#10;YsQhtoEUrJYZCKQmmJasgve3p+s7EDFpMroLhAq+MMKmvryodGnCRK847pIVHEKx1ApcSn0pZWwc&#10;eh2XoUfi2yEMXieWg5Vm0BOH+07mWXYrvW6JPzjd46PD5rg7eQUv9mP0OW1beSg+v7f22RzdlJS6&#10;WswP9yASzukPhnN9rg41d9qHE5koOtZ5tmZUwU3Bm87AushB7H8NWVfy/4L6BwAA//8DAFBLAQIt&#10;ABQABgAIAAAAIQC2gziS/gAAAOEBAAATAAAAAAAAAAAAAAAAAAAAAABbQ29udGVudF9UeXBlc10u&#10;eG1sUEsBAi0AFAAGAAgAAAAhADj9If/WAAAAlAEAAAsAAAAAAAAAAAAAAAAALwEAAF9yZWxzLy5y&#10;ZWxzUEsBAi0AFAAGAAgAAAAhANCkntq4AQAAygMAAA4AAAAAAAAAAAAAAAAALgIAAGRycy9lMm9E&#10;b2MueG1sUEsBAi0AFAAGAAgAAAAhAGhL2bLbAAAACQEAAA8AAAAAAAAAAAAAAAAAEg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</w:p>
    <w:p w14:paraId="15734108" w14:textId="54289268" w:rsidR="00285692" w:rsidRDefault="00285692" w:rsidP="00285692">
      <w:pPr>
        <w:rPr>
          <w:sz w:val="24"/>
          <w:szCs w:val="24"/>
        </w:rPr>
      </w:pPr>
    </w:p>
    <w:p w14:paraId="33857EB7" w14:textId="77777777" w:rsidR="008A0C88" w:rsidRDefault="008A0C88" w:rsidP="00285692">
      <w:pPr>
        <w:rPr>
          <w:sz w:val="24"/>
          <w:szCs w:val="24"/>
        </w:rPr>
      </w:pPr>
    </w:p>
    <w:p w14:paraId="60059965" w14:textId="55ACBE75" w:rsidR="00285692" w:rsidRPr="00285692" w:rsidRDefault="00285692" w:rsidP="0028569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二、详细操作步骤：</w:t>
      </w:r>
    </w:p>
    <w:p w14:paraId="591ED61A" w14:textId="017506B2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打开</w:t>
      </w:r>
      <w:r w:rsidRPr="00285692">
        <w:rPr>
          <w:szCs w:val="21"/>
        </w:rPr>
        <w:t>青岛公共资源交易平台</w:t>
      </w:r>
      <w:r w:rsidRPr="00285692">
        <w:rPr>
          <w:rFonts w:hint="eastAsia"/>
          <w:szCs w:val="21"/>
        </w:rPr>
        <w:t>，</w:t>
      </w:r>
      <w:r>
        <w:rPr>
          <w:rFonts w:hint="eastAsia"/>
          <w:szCs w:val="21"/>
        </w:rPr>
        <w:t>依次</w:t>
      </w:r>
      <w:r w:rsidRPr="00285692">
        <w:rPr>
          <w:rFonts w:hint="eastAsia"/>
          <w:szCs w:val="21"/>
        </w:rPr>
        <w:t>点击</w:t>
      </w:r>
      <w:r>
        <w:rPr>
          <w:rFonts w:hint="eastAsia"/>
          <w:szCs w:val="21"/>
        </w:rPr>
        <w:t>【</w:t>
      </w:r>
      <w:r w:rsidRPr="005F20A7">
        <w:rPr>
          <w:rFonts w:hint="eastAsia"/>
          <w:color w:val="FF0000"/>
          <w:szCs w:val="21"/>
        </w:rPr>
        <w:t>我要投标</w:t>
      </w:r>
      <w:r>
        <w:rPr>
          <w:rFonts w:hint="eastAsia"/>
          <w:szCs w:val="21"/>
        </w:rPr>
        <w:t>】</w:t>
      </w:r>
      <w:r w:rsidRPr="00285692">
        <w:rPr>
          <w:rFonts w:hint="eastAsia"/>
          <w:szCs w:val="21"/>
        </w:rPr>
        <w:t>→</w:t>
      </w:r>
      <w:r>
        <w:rPr>
          <w:rFonts w:hint="eastAsia"/>
          <w:szCs w:val="21"/>
        </w:rPr>
        <w:t>【</w:t>
      </w:r>
      <w:r w:rsidRPr="005F20A7">
        <w:rPr>
          <w:rFonts w:hint="eastAsia"/>
          <w:color w:val="FF0000"/>
          <w:szCs w:val="21"/>
        </w:rPr>
        <w:t>交易平台</w:t>
      </w:r>
      <w:r>
        <w:rPr>
          <w:rFonts w:hint="eastAsia"/>
          <w:szCs w:val="21"/>
        </w:rPr>
        <w:t>】登录系统</w:t>
      </w:r>
      <w:r w:rsidRPr="00285692">
        <w:rPr>
          <w:rFonts w:hint="eastAsia"/>
          <w:szCs w:val="21"/>
        </w:rPr>
        <w:t>；</w:t>
      </w:r>
    </w:p>
    <w:p w14:paraId="1E4E7834" w14:textId="2E5DDD88" w:rsidR="00285692" w:rsidRDefault="001C1067" w:rsidP="00285692">
      <w:pPr>
        <w:pStyle w:val="a7"/>
        <w:ind w:left="360" w:firstLineChars="0" w:firstLine="0"/>
        <w:rPr>
          <w:szCs w:val="21"/>
        </w:rPr>
      </w:pPr>
      <w:hyperlink r:id="rId7" w:history="1">
        <w:r w:rsidR="00285692" w:rsidRPr="00285692">
          <w:rPr>
            <w:rStyle w:val="a8"/>
            <w:szCs w:val="21"/>
          </w:rPr>
          <w:t>https://ggzy.qingdao.gov.cn/PortalQDManage/</w:t>
        </w:r>
      </w:hyperlink>
    </w:p>
    <w:p w14:paraId="62086B25" w14:textId="1647D60F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C2696DD" wp14:editId="46707C7F">
            <wp:extent cx="5274310" cy="3344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B80B" w14:textId="57BCD352" w:rsidR="00285692" w:rsidRDefault="00285692" w:rsidP="00285692">
      <w:pPr>
        <w:rPr>
          <w:szCs w:val="21"/>
        </w:rPr>
      </w:pPr>
    </w:p>
    <w:p w14:paraId="0203E8AE" w14:textId="568F7FB6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登录系统后点击左侧的</w:t>
      </w:r>
      <w:r w:rsidR="005F20A7">
        <w:rPr>
          <w:rFonts w:hint="eastAsia"/>
          <w:szCs w:val="21"/>
        </w:rPr>
        <w:t>【</w:t>
      </w:r>
      <w:r w:rsidRPr="005F20A7">
        <w:rPr>
          <w:rFonts w:hint="eastAsia"/>
          <w:color w:val="FF0000"/>
          <w:szCs w:val="21"/>
        </w:rPr>
        <w:t>发票管理</w:t>
      </w:r>
      <w:r w:rsidR="005F20A7">
        <w:rPr>
          <w:rFonts w:hint="eastAsia"/>
          <w:szCs w:val="21"/>
        </w:rPr>
        <w:t>】</w:t>
      </w:r>
      <w:r w:rsidRPr="00285692">
        <w:rPr>
          <w:rFonts w:hint="eastAsia"/>
          <w:szCs w:val="21"/>
        </w:rPr>
        <w:t>菜单，如下图所示：</w:t>
      </w:r>
    </w:p>
    <w:p w14:paraId="4805BB25" w14:textId="49F10B02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54BF348" wp14:editId="0C0C2B98">
            <wp:extent cx="5274310" cy="29349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2CAF" w14:textId="51C6740E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点击【</w:t>
      </w:r>
      <w:r w:rsidRPr="005F20A7">
        <w:rPr>
          <w:rFonts w:hint="eastAsia"/>
          <w:color w:val="FF0000"/>
          <w:szCs w:val="21"/>
        </w:rPr>
        <w:t>新的发票</w:t>
      </w:r>
      <w:r w:rsidRPr="00285692">
        <w:rPr>
          <w:rFonts w:hint="eastAsia"/>
          <w:szCs w:val="21"/>
        </w:rPr>
        <w:t>】按钮填写发票信息，填写完毕后点击保存</w:t>
      </w:r>
    </w:p>
    <w:p w14:paraId="535A7EFC" w14:textId="5DDCC38E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1D85CB55" wp14:editId="1F781C27">
            <wp:extent cx="5274310" cy="2940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120C" w14:textId="368C530A" w:rsidR="00285692" w:rsidRDefault="00285692" w:rsidP="00285692">
      <w:pPr>
        <w:pStyle w:val="a7"/>
        <w:ind w:left="360" w:firstLineChars="0" w:firstLine="0"/>
        <w:rPr>
          <w:szCs w:val="21"/>
        </w:rPr>
      </w:pPr>
    </w:p>
    <w:p w14:paraId="405A8A10" w14:textId="5815520C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选择标段，标段可从已签订合同的标段列表中选择，如下图所示</w:t>
      </w:r>
      <w:r>
        <w:rPr>
          <w:szCs w:val="21"/>
        </w:rPr>
        <w:t>:</w:t>
      </w:r>
    </w:p>
    <w:p w14:paraId="6C134005" w14:textId="66B788B6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4BC1E3D" wp14:editId="492D3783">
            <wp:extent cx="5274310" cy="2788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8C14" w14:textId="3B0A04EF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填写发票货物明细，如下图所示：</w:t>
      </w:r>
    </w:p>
    <w:p w14:paraId="523F3FC1" w14:textId="7F373D15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40EEC655" wp14:editId="43424B1A">
            <wp:extent cx="5274310" cy="2774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435F" w14:textId="65983E45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如信息填写错误，可</w:t>
      </w:r>
      <w:r w:rsidR="005F20A7">
        <w:rPr>
          <w:rFonts w:hint="eastAsia"/>
          <w:szCs w:val="21"/>
        </w:rPr>
        <w:t>点击【</w:t>
      </w:r>
      <w:r w:rsidR="005F20A7" w:rsidRPr="005F20A7">
        <w:rPr>
          <w:rFonts w:hint="eastAsia"/>
          <w:color w:val="FF0000"/>
          <w:szCs w:val="21"/>
        </w:rPr>
        <w:t>编辑发票信息</w:t>
      </w:r>
      <w:r w:rsidR="005F20A7">
        <w:rPr>
          <w:rFonts w:hint="eastAsia"/>
          <w:szCs w:val="21"/>
        </w:rPr>
        <w:t>】按钮</w:t>
      </w:r>
      <w:r>
        <w:rPr>
          <w:rFonts w:hint="eastAsia"/>
          <w:szCs w:val="21"/>
        </w:rPr>
        <w:t>重新进行编辑，如下图所示：</w:t>
      </w:r>
    </w:p>
    <w:p w14:paraId="5C376F67" w14:textId="315EA920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02FB4A8" wp14:editId="07F08659">
            <wp:extent cx="5274310" cy="2816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EB39" w14:textId="77777777" w:rsidR="00285692" w:rsidRDefault="00285692" w:rsidP="00285692">
      <w:pPr>
        <w:pStyle w:val="a7"/>
        <w:ind w:left="360" w:firstLineChars="0" w:firstLine="0"/>
        <w:rPr>
          <w:szCs w:val="21"/>
        </w:rPr>
      </w:pPr>
    </w:p>
    <w:p w14:paraId="37866EDC" w14:textId="10C093C6" w:rsidR="00285692" w:rsidRPr="00285692" w:rsidRDefault="00B05221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中标</w:t>
      </w:r>
      <w:r w:rsidR="00285692">
        <w:rPr>
          <w:rFonts w:hint="eastAsia"/>
          <w:szCs w:val="21"/>
        </w:rPr>
        <w:t>人</w:t>
      </w:r>
      <w:r w:rsidR="005F20A7" w:rsidRPr="00285692">
        <w:rPr>
          <w:rFonts w:hint="eastAsia"/>
          <w:szCs w:val="21"/>
        </w:rPr>
        <w:t>填写完毕</w:t>
      </w:r>
      <w:r w:rsidR="00285692" w:rsidRPr="00285692">
        <w:rPr>
          <w:rFonts w:hint="eastAsia"/>
          <w:szCs w:val="21"/>
        </w:rPr>
        <w:t>发票</w:t>
      </w:r>
      <w:r w:rsidR="00285692">
        <w:rPr>
          <w:rFonts w:hint="eastAsia"/>
          <w:szCs w:val="21"/>
        </w:rPr>
        <w:t>信息</w:t>
      </w:r>
      <w:r w:rsidR="00285692" w:rsidRPr="00285692">
        <w:rPr>
          <w:rFonts w:hint="eastAsia"/>
          <w:szCs w:val="21"/>
        </w:rPr>
        <w:t>后会推送至招标人端，</w:t>
      </w:r>
      <w:r w:rsidR="00285692">
        <w:rPr>
          <w:rFonts w:hint="eastAsia"/>
          <w:szCs w:val="21"/>
        </w:rPr>
        <w:t>需</w:t>
      </w:r>
      <w:r w:rsidR="00285692" w:rsidRPr="00285692">
        <w:rPr>
          <w:rFonts w:hint="eastAsia"/>
          <w:szCs w:val="21"/>
        </w:rPr>
        <w:t>等待招标人确认</w:t>
      </w:r>
      <w:r w:rsidR="00285692">
        <w:rPr>
          <w:rFonts w:hint="eastAsia"/>
          <w:szCs w:val="21"/>
        </w:rPr>
        <w:t>后再继续操作</w:t>
      </w:r>
      <w:r w:rsidR="00285692" w:rsidRPr="00285692">
        <w:rPr>
          <w:rFonts w:hint="eastAsia"/>
          <w:szCs w:val="21"/>
        </w:rPr>
        <w:t>。</w:t>
      </w:r>
    </w:p>
    <w:p w14:paraId="3A336C31" w14:textId="63CD946A" w:rsidR="00285692" w:rsidRDefault="00B05221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中标</w:t>
      </w:r>
      <w:r w:rsidR="005F20A7">
        <w:rPr>
          <w:rFonts w:hint="eastAsia"/>
          <w:szCs w:val="21"/>
        </w:rPr>
        <w:t>人等待</w:t>
      </w:r>
      <w:r w:rsidR="00285692">
        <w:rPr>
          <w:rFonts w:hint="eastAsia"/>
          <w:szCs w:val="21"/>
        </w:rPr>
        <w:t>招标人确认发票信息后</w:t>
      </w:r>
      <w:r w:rsidR="005F20A7">
        <w:rPr>
          <w:rFonts w:hint="eastAsia"/>
          <w:szCs w:val="21"/>
        </w:rPr>
        <w:t>，</w:t>
      </w:r>
      <w:r w:rsidR="00285692">
        <w:rPr>
          <w:rFonts w:hint="eastAsia"/>
          <w:szCs w:val="21"/>
        </w:rPr>
        <w:t>点击【</w:t>
      </w:r>
      <w:r w:rsidR="00285692" w:rsidRPr="005F20A7">
        <w:rPr>
          <w:rFonts w:hint="eastAsia"/>
          <w:color w:val="FF0000"/>
          <w:szCs w:val="21"/>
        </w:rPr>
        <w:t>开具发票按钮</w:t>
      </w:r>
      <w:r w:rsidR="00285692">
        <w:rPr>
          <w:rFonts w:hint="eastAsia"/>
          <w:szCs w:val="21"/>
        </w:rPr>
        <w:t>】提交开票申请，此时</w:t>
      </w:r>
      <w:r w:rsidR="005F20A7">
        <w:rPr>
          <w:rFonts w:hint="eastAsia"/>
          <w:szCs w:val="21"/>
        </w:rPr>
        <w:t>也可查看之前填写的</w:t>
      </w:r>
      <w:r w:rsidR="00285692">
        <w:rPr>
          <w:rFonts w:hint="eastAsia"/>
          <w:szCs w:val="21"/>
        </w:rPr>
        <w:t>发票信息</w:t>
      </w:r>
      <w:r w:rsidR="005F20A7">
        <w:rPr>
          <w:rFonts w:hint="eastAsia"/>
          <w:szCs w:val="21"/>
        </w:rPr>
        <w:t>（</w:t>
      </w:r>
      <w:r w:rsidR="00285692">
        <w:rPr>
          <w:rFonts w:hint="eastAsia"/>
          <w:szCs w:val="21"/>
        </w:rPr>
        <w:t>仅可查看不可编辑保存</w:t>
      </w:r>
      <w:r w:rsidR="005F20A7">
        <w:rPr>
          <w:rFonts w:hint="eastAsia"/>
          <w:szCs w:val="21"/>
        </w:rPr>
        <w:t>）</w:t>
      </w:r>
      <w:r w:rsidR="00285692">
        <w:rPr>
          <w:rFonts w:hint="eastAsia"/>
          <w:szCs w:val="21"/>
        </w:rPr>
        <w:t>：</w:t>
      </w:r>
    </w:p>
    <w:p w14:paraId="3DDADA92" w14:textId="4D87B8D2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0724FA0A" wp14:editId="396F8D83">
            <wp:extent cx="5274310" cy="30175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3391" w14:textId="003D566C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根据系统提示</w:t>
      </w:r>
      <w:r w:rsidR="005F20A7">
        <w:rPr>
          <w:rFonts w:hint="eastAsia"/>
          <w:szCs w:val="21"/>
        </w:rPr>
        <w:t>操作</w:t>
      </w:r>
    </w:p>
    <w:p w14:paraId="3DFF20D7" w14:textId="4C292B33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062AD59" wp14:editId="05314098">
            <wp:extent cx="5274310" cy="29438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25AF" w14:textId="49C049BE" w:rsidR="005F20A7" w:rsidRDefault="00B05221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中标</w:t>
      </w:r>
      <w:r w:rsidR="005F20A7">
        <w:rPr>
          <w:rFonts w:hint="eastAsia"/>
          <w:szCs w:val="21"/>
        </w:rPr>
        <w:t>人须事先打开【</w:t>
      </w:r>
      <w:r w:rsidR="005F20A7" w:rsidRPr="005F20A7">
        <w:rPr>
          <w:rFonts w:hint="eastAsia"/>
          <w:color w:val="FF0000"/>
          <w:szCs w:val="21"/>
        </w:rPr>
        <w:t>5</w:t>
      </w:r>
      <w:r w:rsidR="005F20A7" w:rsidRPr="005F20A7">
        <w:rPr>
          <w:color w:val="FF0000"/>
          <w:szCs w:val="21"/>
        </w:rPr>
        <w:t>1</w:t>
      </w:r>
      <w:r w:rsidR="005F20A7" w:rsidRPr="005F20A7">
        <w:rPr>
          <w:rFonts w:hint="eastAsia"/>
          <w:color w:val="FF0000"/>
          <w:szCs w:val="21"/>
        </w:rPr>
        <w:t>发票助手</w:t>
      </w:r>
      <w:r w:rsidR="005F20A7">
        <w:rPr>
          <w:rFonts w:hint="eastAsia"/>
          <w:szCs w:val="21"/>
        </w:rPr>
        <w:t>】并确保其处于正常运行状态</w:t>
      </w:r>
    </w:p>
    <w:p w14:paraId="49DC18FF" w14:textId="008FC416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256DEAC4" wp14:editId="25170E63">
            <wp:extent cx="5274310" cy="29832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247C" w14:textId="703FAE5A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8CEB13F" wp14:editId="093FD0F3">
            <wp:extent cx="5274310" cy="30594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95C0" w14:textId="41C1E0D6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开具发票申请提交以后，可点击【</w:t>
      </w:r>
      <w:r w:rsidRPr="005F20A7">
        <w:rPr>
          <w:rFonts w:hint="eastAsia"/>
          <w:color w:val="FF0000"/>
          <w:szCs w:val="21"/>
        </w:rPr>
        <w:t>查询发票状态</w:t>
      </w:r>
      <w:r w:rsidRPr="00285692">
        <w:rPr>
          <w:rFonts w:hint="eastAsia"/>
          <w:szCs w:val="21"/>
        </w:rPr>
        <w:t>】按钮进行查询：</w:t>
      </w:r>
    </w:p>
    <w:p w14:paraId="11B4021E" w14:textId="2CC279A3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FCCE9DB" wp14:editId="33B47392">
            <wp:extent cx="5274310" cy="32727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34A3" w14:textId="3B8CB08A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若发票最终开具成功，则可点击【查看发票结果按钮】进行查看（电子发票会提供相应的pdf下载，普票无相应的pdf）：</w:t>
      </w:r>
    </w:p>
    <w:p w14:paraId="0B649006" w14:textId="6851F205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94ACD8C" wp14:editId="10817D02">
            <wp:extent cx="5274310" cy="29946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A97F" w14:textId="4F6C02E1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三、外网交易详情状态展示：</w:t>
      </w:r>
    </w:p>
    <w:p w14:paraId="32015304" w14:textId="2BF77644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1）</w:t>
      </w:r>
      <w:r w:rsidR="005F20A7">
        <w:rPr>
          <w:rFonts w:hint="eastAsia"/>
          <w:szCs w:val="21"/>
        </w:rPr>
        <w:t>项目</w:t>
      </w:r>
      <w:r>
        <w:rPr>
          <w:rFonts w:hint="eastAsia"/>
          <w:szCs w:val="21"/>
        </w:rPr>
        <w:t>未开具发票</w:t>
      </w:r>
      <w:r w:rsidR="005F20A7">
        <w:rPr>
          <w:rFonts w:hint="eastAsia"/>
          <w:szCs w:val="21"/>
        </w:rPr>
        <w:t>时的</w:t>
      </w:r>
      <w:r>
        <w:rPr>
          <w:rFonts w:hint="eastAsia"/>
          <w:szCs w:val="21"/>
        </w:rPr>
        <w:t>状态</w:t>
      </w:r>
      <w:r w:rsidR="005325EC">
        <w:rPr>
          <w:rFonts w:hint="eastAsia"/>
          <w:szCs w:val="21"/>
        </w:rPr>
        <w:t>如下图所示：</w:t>
      </w:r>
    </w:p>
    <w:p w14:paraId="162E3592" w14:textId="6323C96B" w:rsidR="00B11D34" w:rsidRDefault="00B11D34" w:rsidP="00B11D34">
      <w:pPr>
        <w:rPr>
          <w:szCs w:val="21"/>
        </w:rPr>
      </w:pPr>
      <w:r>
        <w:rPr>
          <w:noProof/>
        </w:rPr>
        <w:drawing>
          <wp:inline distT="0" distB="0" distL="0" distR="0" wp14:anchorId="6EF2FCFD" wp14:editId="38D363D9">
            <wp:extent cx="5274310" cy="32632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796C" w14:textId="3BC41F8B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2）</w:t>
      </w:r>
      <w:r w:rsidR="005F20A7">
        <w:rPr>
          <w:rFonts w:hint="eastAsia"/>
          <w:szCs w:val="21"/>
        </w:rPr>
        <w:t>项目</w:t>
      </w:r>
      <w:r>
        <w:rPr>
          <w:rFonts w:hint="eastAsia"/>
          <w:szCs w:val="21"/>
        </w:rPr>
        <w:t>已开具发票</w:t>
      </w:r>
      <w:r w:rsidR="005F20A7">
        <w:rPr>
          <w:rFonts w:hint="eastAsia"/>
          <w:szCs w:val="21"/>
        </w:rPr>
        <w:t>时的</w:t>
      </w:r>
      <w:r>
        <w:rPr>
          <w:rFonts w:hint="eastAsia"/>
          <w:szCs w:val="21"/>
        </w:rPr>
        <w:t>状态（括号内的数字是</w:t>
      </w:r>
      <w:r w:rsidR="005F20A7">
        <w:rPr>
          <w:rFonts w:hint="eastAsia"/>
          <w:szCs w:val="21"/>
        </w:rPr>
        <w:t>已</w:t>
      </w:r>
      <w:r>
        <w:rPr>
          <w:rFonts w:hint="eastAsia"/>
          <w:szCs w:val="21"/>
        </w:rPr>
        <w:t>成功开具发票的数量）</w:t>
      </w:r>
      <w:r w:rsidR="005325EC">
        <w:rPr>
          <w:rFonts w:hint="eastAsia"/>
          <w:szCs w:val="21"/>
        </w:rPr>
        <w:t>如下图所示：</w:t>
      </w:r>
    </w:p>
    <w:p w14:paraId="4C88DB0D" w14:textId="44604AA3" w:rsidR="00B11D34" w:rsidRPr="00B11D34" w:rsidRDefault="00B11D34" w:rsidP="00B11D34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D1C296E" wp14:editId="026B8598">
            <wp:extent cx="5274310" cy="3192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34" w:rsidRPr="00B11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E4C71" w14:textId="77777777" w:rsidR="001C1067" w:rsidRDefault="001C1067" w:rsidP="00285692">
      <w:pPr>
        <w:spacing w:before="0" w:after="0" w:line="240" w:lineRule="auto"/>
      </w:pPr>
      <w:r>
        <w:separator/>
      </w:r>
    </w:p>
  </w:endnote>
  <w:endnote w:type="continuationSeparator" w:id="0">
    <w:p w14:paraId="186F78CC" w14:textId="77777777" w:rsidR="001C1067" w:rsidRDefault="001C1067" w:rsidP="002856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3A3C7" w14:textId="77777777" w:rsidR="001C1067" w:rsidRDefault="001C1067" w:rsidP="00285692">
      <w:pPr>
        <w:spacing w:before="0" w:after="0" w:line="240" w:lineRule="auto"/>
      </w:pPr>
      <w:r>
        <w:separator/>
      </w:r>
    </w:p>
  </w:footnote>
  <w:footnote w:type="continuationSeparator" w:id="0">
    <w:p w14:paraId="7F0A0801" w14:textId="77777777" w:rsidR="001C1067" w:rsidRDefault="001C1067" w:rsidP="002856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43554"/>
    <w:multiLevelType w:val="hybridMultilevel"/>
    <w:tmpl w:val="95A45856"/>
    <w:lvl w:ilvl="0" w:tplc="A9DA8DE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4569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62"/>
    <w:rsid w:val="000022CD"/>
    <w:rsid w:val="001C1067"/>
    <w:rsid w:val="00285692"/>
    <w:rsid w:val="00373623"/>
    <w:rsid w:val="00494BD6"/>
    <w:rsid w:val="005325EC"/>
    <w:rsid w:val="005E41A9"/>
    <w:rsid w:val="005F20A7"/>
    <w:rsid w:val="007B4D62"/>
    <w:rsid w:val="008A0C88"/>
    <w:rsid w:val="00983D6E"/>
    <w:rsid w:val="00AC568D"/>
    <w:rsid w:val="00B05221"/>
    <w:rsid w:val="00B11D34"/>
    <w:rsid w:val="00B177B4"/>
    <w:rsid w:val="00EC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36F45E"/>
  <w15:chartTrackingRefBased/>
  <w15:docId w15:val="{2B238271-9700-4734-8AA8-09AD77AA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692"/>
  </w:style>
  <w:style w:type="paragraph" w:styleId="1">
    <w:name w:val="heading 1"/>
    <w:basedOn w:val="a"/>
    <w:next w:val="a"/>
    <w:link w:val="10"/>
    <w:uiPriority w:val="9"/>
    <w:qFormat/>
    <w:rsid w:val="0028569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69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69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69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69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69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69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69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69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6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56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56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5692"/>
    <w:rPr>
      <w:sz w:val="18"/>
      <w:szCs w:val="18"/>
    </w:rPr>
  </w:style>
  <w:style w:type="paragraph" w:styleId="a7">
    <w:name w:val="List Paragraph"/>
    <w:basedOn w:val="a"/>
    <w:uiPriority w:val="34"/>
    <w:qFormat/>
    <w:rsid w:val="00285692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8569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85692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28569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标题 2 字符"/>
    <w:basedOn w:val="a0"/>
    <w:link w:val="2"/>
    <w:uiPriority w:val="9"/>
    <w:semiHidden/>
    <w:rsid w:val="00285692"/>
    <w:rPr>
      <w:caps/>
      <w:spacing w:val="15"/>
      <w:shd w:val="clear" w:color="auto" w:fill="D9E2F3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285692"/>
    <w:rPr>
      <w:caps/>
      <w:color w:val="1F3763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285692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285692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285692"/>
    <w:rPr>
      <w:b/>
      <w:bCs/>
      <w:color w:val="2F5496" w:themeColor="accent1" w:themeShade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28569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c">
    <w:name w:val="标题 字符"/>
    <w:basedOn w:val="a0"/>
    <w:link w:val="ab"/>
    <w:uiPriority w:val="10"/>
    <w:rsid w:val="0028569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28569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e">
    <w:name w:val="副标题 字符"/>
    <w:basedOn w:val="a0"/>
    <w:link w:val="ad"/>
    <w:uiPriority w:val="11"/>
    <w:rsid w:val="00285692"/>
    <w:rPr>
      <w:caps/>
      <w:color w:val="595959" w:themeColor="text1" w:themeTint="A6"/>
      <w:spacing w:val="10"/>
      <w:sz w:val="21"/>
      <w:szCs w:val="21"/>
    </w:rPr>
  </w:style>
  <w:style w:type="character" w:styleId="af">
    <w:name w:val="Strong"/>
    <w:uiPriority w:val="22"/>
    <w:qFormat/>
    <w:rsid w:val="00285692"/>
    <w:rPr>
      <w:b/>
      <w:bCs/>
    </w:rPr>
  </w:style>
  <w:style w:type="character" w:styleId="af0">
    <w:name w:val="Emphasis"/>
    <w:uiPriority w:val="20"/>
    <w:qFormat/>
    <w:rsid w:val="00285692"/>
    <w:rPr>
      <w:caps/>
      <w:color w:val="1F3763" w:themeColor="accent1" w:themeShade="7F"/>
      <w:spacing w:val="5"/>
    </w:rPr>
  </w:style>
  <w:style w:type="paragraph" w:styleId="af1">
    <w:name w:val="No Spacing"/>
    <w:uiPriority w:val="1"/>
    <w:qFormat/>
    <w:rsid w:val="00285692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285692"/>
    <w:rPr>
      <w:i/>
      <w:iCs/>
      <w:sz w:val="24"/>
      <w:szCs w:val="24"/>
    </w:rPr>
  </w:style>
  <w:style w:type="character" w:customStyle="1" w:styleId="af3">
    <w:name w:val="引用 字符"/>
    <w:basedOn w:val="a0"/>
    <w:link w:val="af2"/>
    <w:uiPriority w:val="29"/>
    <w:rsid w:val="00285692"/>
    <w:rPr>
      <w:i/>
      <w:iCs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28569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5">
    <w:name w:val="明显引用 字符"/>
    <w:basedOn w:val="a0"/>
    <w:link w:val="af4"/>
    <w:uiPriority w:val="30"/>
    <w:rsid w:val="00285692"/>
    <w:rPr>
      <w:color w:val="4472C4" w:themeColor="accent1"/>
      <w:sz w:val="24"/>
      <w:szCs w:val="24"/>
    </w:rPr>
  </w:style>
  <w:style w:type="character" w:styleId="af6">
    <w:name w:val="Subtle Emphasis"/>
    <w:uiPriority w:val="19"/>
    <w:qFormat/>
    <w:rsid w:val="00285692"/>
    <w:rPr>
      <w:i/>
      <w:iCs/>
      <w:color w:val="1F3763" w:themeColor="accent1" w:themeShade="7F"/>
    </w:rPr>
  </w:style>
  <w:style w:type="character" w:styleId="af7">
    <w:name w:val="Intense Emphasis"/>
    <w:uiPriority w:val="21"/>
    <w:qFormat/>
    <w:rsid w:val="00285692"/>
    <w:rPr>
      <w:b/>
      <w:bCs/>
      <w:caps/>
      <w:color w:val="1F3763" w:themeColor="accent1" w:themeShade="7F"/>
      <w:spacing w:val="10"/>
    </w:rPr>
  </w:style>
  <w:style w:type="character" w:styleId="af8">
    <w:name w:val="Subtle Reference"/>
    <w:uiPriority w:val="31"/>
    <w:qFormat/>
    <w:rsid w:val="00285692"/>
    <w:rPr>
      <w:b/>
      <w:bCs/>
      <w:color w:val="4472C4" w:themeColor="accent1"/>
    </w:rPr>
  </w:style>
  <w:style w:type="character" w:styleId="af9">
    <w:name w:val="Intense Reference"/>
    <w:uiPriority w:val="32"/>
    <w:qFormat/>
    <w:rsid w:val="00285692"/>
    <w:rPr>
      <w:b/>
      <w:bCs/>
      <w:i/>
      <w:iCs/>
      <w:caps/>
      <w:color w:val="4472C4" w:themeColor="accent1"/>
    </w:rPr>
  </w:style>
  <w:style w:type="character" w:styleId="afa">
    <w:name w:val="Book Title"/>
    <w:uiPriority w:val="33"/>
    <w:qFormat/>
    <w:rsid w:val="00285692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28569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gzy.qingdao.gov.cn/PortalQDManag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wwq</dc:creator>
  <cp:keywords/>
  <dc:description/>
  <cp:lastModifiedBy>wwq</cp:lastModifiedBy>
  <cp:revision>8</cp:revision>
  <dcterms:created xsi:type="dcterms:W3CDTF">2022-05-30T07:13:00Z</dcterms:created>
  <dcterms:modified xsi:type="dcterms:W3CDTF">2022-05-31T09:27:00Z</dcterms:modified>
</cp:coreProperties>
</file>